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61C" w:rsidRPr="00C94712" w:rsidRDefault="00895A16" w:rsidP="009C64D8">
      <w:pPr>
        <w:jc w:val="center"/>
        <w:rPr>
          <w:rFonts w:asciiTheme="majorHAnsi" w:hAnsiTheme="majorHAnsi"/>
          <w:b/>
          <w:sz w:val="24"/>
          <w:szCs w:val="24"/>
        </w:rPr>
      </w:pPr>
      <w:r w:rsidRPr="00C94712">
        <w:rPr>
          <w:rFonts w:asciiTheme="majorHAnsi" w:hAnsiTheme="majorHAnsi"/>
          <w:b/>
          <w:noProof/>
          <w:sz w:val="24"/>
          <w:szCs w:val="24"/>
        </w:rPr>
        <mc:AlternateContent>
          <mc:Choice Requires="wps">
            <w:drawing>
              <wp:anchor distT="0" distB="0" distL="114300" distR="114300" simplePos="0" relativeHeight="251661312" behindDoc="0" locked="0" layoutInCell="1" allowOverlap="1" wp14:anchorId="5322AC51" wp14:editId="7439937D">
                <wp:simplePos x="0" y="0"/>
                <wp:positionH relativeFrom="column">
                  <wp:posOffset>2705924</wp:posOffset>
                </wp:positionH>
                <wp:positionV relativeFrom="paragraph">
                  <wp:posOffset>2540</wp:posOffset>
                </wp:positionV>
                <wp:extent cx="1870681" cy="572373"/>
                <wp:effectExtent l="0" t="0" r="15875" b="18415"/>
                <wp:wrapNone/>
                <wp:docPr id="2" name="Rectangle 2"/>
                <wp:cNvGraphicFramePr/>
                <a:graphic xmlns:a="http://schemas.openxmlformats.org/drawingml/2006/main">
                  <a:graphicData uri="http://schemas.microsoft.com/office/word/2010/wordprocessingShape">
                    <wps:wsp>
                      <wps:cNvSpPr/>
                      <wps:spPr>
                        <a:xfrm>
                          <a:off x="0" y="0"/>
                          <a:ext cx="1870681" cy="572373"/>
                        </a:xfrm>
                        <a:prstGeom prst="rect">
                          <a:avLst/>
                        </a:prstGeom>
                        <a:solidFill>
                          <a:schemeClr val="bg1"/>
                        </a:solidFill>
                        <a:ln cmpd="sng">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95A16" w:rsidRPr="00340837" w:rsidRDefault="00895A16" w:rsidP="00895A16">
                            <w:pPr>
                              <w:jc w:val="center"/>
                              <w:rPr>
                                <w:i/>
                                <w:color w:val="000000" w:themeColor="text1"/>
                                <w:sz w:val="28"/>
                              </w:rPr>
                            </w:pPr>
                            <w:r w:rsidRPr="00340837">
                              <w:rPr>
                                <w:rFonts w:asciiTheme="majorHAnsi" w:hAnsiTheme="majorHAnsi"/>
                                <w:b/>
                                <w:i/>
                                <w:color w:val="000000" w:themeColor="text1"/>
                                <w:sz w:val="36"/>
                                <w:szCs w:val="24"/>
                              </w:rPr>
                              <w:t>Số 181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 o:spid="_x0000_s1026" style="position:absolute;left:0;text-align:left;margin-left:213.05pt;margin-top:.2pt;width:147.3pt;height:45.0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" fillcolor="white [3212]" strokecolor="white [3212]" strokeweight="2pt">
                <v:textbox>
                  <w:txbxContent>
                    <w:p w:rsidR="00895A16" w:rsidRPr="00340837" w:rsidRDefault="00895A16" w:rsidP="00895A16">
                      <w:pPr>
                        <w:jc w:val="center"/>
                        <w:rPr>
                          <w:i/>
                          <w:color w:val="000000" w:themeColor="text1"/>
                          <w:sz w:val="28"/>
                        </w:rPr>
                      </w:pPr>
                      <w:r w:rsidRPr="00340837">
                        <w:rPr>
                          <w:rFonts w:asciiTheme="majorHAnsi" w:hAnsiTheme="majorHAnsi"/>
                          <w:b/>
                          <w:i/>
                          <w:color w:val="000000" w:themeColor="text1"/>
                          <w:sz w:val="36"/>
                          <w:szCs w:val="24"/>
                        </w:rPr>
                        <w:t>Số 181</w:t>
                      </w:r>
                    </w:p>
                  </w:txbxContent>
                </v:textbox>
              </v:rect>
            </w:pict>
          </mc:Fallback>
        </mc:AlternateContent>
      </w:r>
      <w:r w:rsidRPr="00C94712">
        <w:rPr>
          <w:rFonts w:asciiTheme="majorHAnsi" w:hAnsiTheme="majorHAnsi"/>
          <w:b/>
          <w:noProof/>
          <w:sz w:val="24"/>
          <w:szCs w:val="24"/>
        </w:rPr>
        <mc:AlternateContent>
          <mc:Choice Requires="wps">
            <w:drawing>
              <wp:anchor distT="0" distB="0" distL="114300" distR="114300" simplePos="0" relativeHeight="251659264" behindDoc="0" locked="0" layoutInCell="1" allowOverlap="1" wp14:anchorId="5FDC0A1C" wp14:editId="177CBD00">
                <wp:simplePos x="0" y="0"/>
                <wp:positionH relativeFrom="column">
                  <wp:posOffset>235013</wp:posOffset>
                </wp:positionH>
                <wp:positionV relativeFrom="paragraph">
                  <wp:posOffset>2738</wp:posOffset>
                </wp:positionV>
                <wp:extent cx="1870681" cy="572373"/>
                <wp:effectExtent l="0" t="0" r="15875" b="18415"/>
                <wp:wrapNone/>
                <wp:docPr id="1" name="Rectangle 1"/>
                <wp:cNvGraphicFramePr/>
                <a:graphic xmlns:a="http://schemas.openxmlformats.org/drawingml/2006/main">
                  <a:graphicData uri="http://schemas.microsoft.com/office/word/2010/wordprocessingShape">
                    <wps:wsp>
                      <wps:cNvSpPr/>
                      <wps:spPr>
                        <a:xfrm>
                          <a:off x="0" y="0"/>
                          <a:ext cx="1870681" cy="572373"/>
                        </a:xfrm>
                        <a:prstGeom prst="rect">
                          <a:avLst/>
                        </a:prstGeom>
                        <a:solidFill>
                          <a:schemeClr val="bg1"/>
                        </a:solidFill>
                        <a:ln w="9525" cmpd="sng">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95A16" w:rsidRPr="00C053E5" w:rsidRDefault="00895A16" w:rsidP="00895A16">
                            <w:pPr>
                              <w:jc w:val="center"/>
                              <w:rPr>
                                <w:rFonts w:asciiTheme="majorHAnsi" w:hAnsiTheme="majorHAnsi"/>
                                <w:i/>
                                <w:color w:val="000000" w:themeColor="text1"/>
                                <w14:textOutline w14:w="0" w14:cap="rnd" w14:cmpd="sng" w14:algn="ctr">
                                  <w14:noFill/>
                                  <w14:prstDash w14:val="solid"/>
                                  <w14:round/>
                                </w14:textOutline>
                              </w:rPr>
                            </w:pPr>
                            <w:r w:rsidRPr="00C053E5">
                              <w:rPr>
                                <w:rFonts w:asciiTheme="majorHAnsi" w:hAnsiTheme="majorHAnsi"/>
                                <w:b/>
                                <w:i/>
                                <w:color w:val="000000" w:themeColor="text1"/>
                                <w:sz w:val="32"/>
                                <w:szCs w:val="24"/>
                                <w14:textOutline w14:w="0" w14:cap="rnd" w14:cmpd="sng" w14:algn="ctr">
                                  <w14:noFill/>
                                  <w14:prstDash w14:val="solid"/>
                                  <w14:round/>
                                </w14:textOutline>
                              </w:rPr>
                              <w:t>TÀI LIỆU FABC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 o:spid="_x0000_s1027" style="position:absolute;left:0;text-align:left;margin-left:18.5pt;margin-top:.2pt;width:147.3pt;height:45.0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" fillcolor="white [3212]" strokecolor="black [3213]">
                <v:textbox>
                  <w:txbxContent>
                    <w:p w:rsidR="00895A16" w:rsidRPr="00C053E5" w:rsidRDefault="00895A16" w:rsidP="00895A16">
                      <w:pPr>
                        <w:jc w:val="center"/>
                        <w:rPr>
                          <w:rFonts w:asciiTheme="majorHAnsi" w:hAnsiTheme="majorHAnsi"/>
                          <w:i/>
                          <w:color w:val="000000" w:themeColor="text1"/>
                          <w14:textOutline w14:w="0" w14:cap="rnd" w14:cmpd="sng" w14:algn="ctr">
                            <w14:noFill/>
                            <w14:prstDash w14:val="solid"/>
                            <w14:round/>
                          </w14:textOutline>
                        </w:rPr>
                      </w:pPr>
                      <w:r w:rsidRPr="00C053E5">
                        <w:rPr>
                          <w:rFonts w:asciiTheme="majorHAnsi" w:hAnsiTheme="majorHAnsi"/>
                          <w:b/>
                          <w:i/>
                          <w:color w:val="000000" w:themeColor="text1"/>
                          <w:sz w:val="32"/>
                          <w:szCs w:val="24"/>
                          <w14:textOutline w14:w="0" w14:cap="rnd" w14:cmpd="sng" w14:algn="ctr">
                            <w14:noFill/>
                            <w14:prstDash w14:val="solid"/>
                            <w14:round/>
                          </w14:textOutline>
                        </w:rPr>
                        <w:t>TÀI LIỆU FABC</w:t>
                      </w:r>
                    </w:p>
                  </w:txbxContent>
                </v:textbox>
              </v:rect>
            </w:pict>
          </mc:Fallback>
        </mc:AlternateContent>
      </w:r>
    </w:p>
    <w:p w:rsidR="00AD761C" w:rsidRPr="00C94712" w:rsidRDefault="00AD761C" w:rsidP="009C64D8">
      <w:pPr>
        <w:jc w:val="center"/>
        <w:rPr>
          <w:rFonts w:asciiTheme="majorHAnsi" w:hAnsiTheme="majorHAnsi"/>
          <w:b/>
          <w:sz w:val="24"/>
          <w:szCs w:val="24"/>
        </w:rPr>
      </w:pPr>
    </w:p>
    <w:p w:rsidR="00AD761C" w:rsidRPr="00C94712" w:rsidRDefault="00AD761C" w:rsidP="009C64D8">
      <w:pPr>
        <w:jc w:val="center"/>
        <w:rPr>
          <w:rFonts w:asciiTheme="majorHAnsi" w:hAnsiTheme="majorHAnsi"/>
          <w:b/>
          <w:sz w:val="24"/>
          <w:szCs w:val="24"/>
        </w:rPr>
      </w:pPr>
    </w:p>
    <w:p w:rsidR="00495F9B" w:rsidRPr="00C94712" w:rsidRDefault="00495F9B" w:rsidP="009C64D8">
      <w:pPr>
        <w:jc w:val="center"/>
        <w:rPr>
          <w:rFonts w:asciiTheme="majorHAnsi" w:hAnsiTheme="majorHAnsi"/>
          <w:b/>
          <w:sz w:val="24"/>
          <w:szCs w:val="24"/>
        </w:rPr>
      </w:pPr>
    </w:p>
    <w:p w:rsidR="00601C71" w:rsidRPr="00C94712" w:rsidRDefault="00601C71" w:rsidP="009C64D8">
      <w:pPr>
        <w:jc w:val="center"/>
        <w:rPr>
          <w:rFonts w:asciiTheme="majorHAnsi" w:hAnsiTheme="majorHAnsi"/>
          <w:b/>
          <w:sz w:val="24"/>
          <w:szCs w:val="24"/>
        </w:rPr>
      </w:pPr>
    </w:p>
    <w:p w:rsidR="00601C71" w:rsidRPr="00C94712" w:rsidRDefault="00601C71" w:rsidP="009C64D8">
      <w:pPr>
        <w:jc w:val="center"/>
        <w:rPr>
          <w:rFonts w:asciiTheme="majorHAnsi" w:hAnsiTheme="majorHAnsi"/>
          <w:b/>
          <w:sz w:val="24"/>
          <w:szCs w:val="24"/>
        </w:rPr>
      </w:pPr>
    </w:p>
    <w:p w:rsidR="009C64D8" w:rsidRPr="00C94712" w:rsidRDefault="009C64D8" w:rsidP="009C64D8">
      <w:pPr>
        <w:jc w:val="center"/>
        <w:rPr>
          <w:rFonts w:asciiTheme="majorHAnsi" w:hAnsiTheme="majorHAnsi"/>
          <w:b/>
          <w:szCs w:val="26"/>
        </w:rPr>
      </w:pPr>
      <w:r w:rsidRPr="00C94712">
        <w:rPr>
          <w:rFonts w:asciiTheme="majorHAnsi" w:hAnsiTheme="majorHAnsi"/>
          <w:b/>
          <w:szCs w:val="26"/>
        </w:rPr>
        <w:t>Giáo Hội nào?</w:t>
      </w:r>
    </w:p>
    <w:p w:rsidR="009C64D8" w:rsidRPr="00C94712" w:rsidRDefault="00AF5009" w:rsidP="009C64D8">
      <w:pPr>
        <w:jc w:val="center"/>
        <w:rPr>
          <w:rFonts w:asciiTheme="majorHAnsi" w:hAnsiTheme="majorHAnsi"/>
          <w:b/>
          <w:szCs w:val="26"/>
        </w:rPr>
      </w:pPr>
      <w:r w:rsidRPr="00C94712">
        <w:rPr>
          <w:rFonts w:asciiTheme="majorHAnsi" w:hAnsiTheme="majorHAnsi"/>
          <w:b/>
          <w:szCs w:val="26"/>
        </w:rPr>
        <w:t>Kiểu cách</w:t>
      </w:r>
      <w:r w:rsidR="009C64D8" w:rsidRPr="00C94712">
        <w:rPr>
          <w:rFonts w:asciiTheme="majorHAnsi" w:hAnsiTheme="majorHAnsi"/>
          <w:b/>
          <w:szCs w:val="26"/>
        </w:rPr>
        <w:t xml:space="preserve"> linh mục nào?</w:t>
      </w:r>
    </w:p>
    <w:p w:rsidR="009C64D8" w:rsidRPr="00C94712" w:rsidRDefault="009C64D8" w:rsidP="009C64D8">
      <w:pPr>
        <w:jc w:val="center"/>
        <w:rPr>
          <w:rFonts w:asciiTheme="majorHAnsi" w:hAnsiTheme="majorHAnsi"/>
          <w:b/>
          <w:szCs w:val="26"/>
        </w:rPr>
      </w:pPr>
      <w:r w:rsidRPr="00C94712">
        <w:rPr>
          <w:rFonts w:asciiTheme="majorHAnsi" w:hAnsiTheme="majorHAnsi"/>
          <w:b/>
          <w:szCs w:val="26"/>
        </w:rPr>
        <w:t xml:space="preserve">Loại </w:t>
      </w:r>
      <w:r w:rsidR="00B74DA2" w:rsidRPr="00C94712">
        <w:rPr>
          <w:rFonts w:asciiTheme="majorHAnsi" w:hAnsiTheme="majorHAnsi"/>
          <w:b/>
          <w:szCs w:val="26"/>
        </w:rPr>
        <w:t xml:space="preserve">hình </w:t>
      </w:r>
      <w:r w:rsidRPr="00C94712">
        <w:rPr>
          <w:rFonts w:asciiTheme="majorHAnsi" w:hAnsiTheme="majorHAnsi"/>
          <w:b/>
          <w:szCs w:val="26"/>
        </w:rPr>
        <w:t>đào tạo nào?</w:t>
      </w:r>
    </w:p>
    <w:p w:rsidR="009C64D8" w:rsidRPr="00C94712" w:rsidRDefault="009C64D8" w:rsidP="009C64D8">
      <w:pPr>
        <w:jc w:val="center"/>
        <w:rPr>
          <w:rFonts w:asciiTheme="majorHAnsi" w:hAnsiTheme="majorHAnsi"/>
          <w:szCs w:val="26"/>
        </w:rPr>
      </w:pPr>
    </w:p>
    <w:p w:rsidR="009C64D8" w:rsidRPr="00C94712" w:rsidRDefault="009C64D8" w:rsidP="009C64D8">
      <w:pPr>
        <w:jc w:val="center"/>
        <w:rPr>
          <w:rFonts w:asciiTheme="majorHAnsi" w:hAnsiTheme="majorHAnsi"/>
          <w:szCs w:val="26"/>
        </w:rPr>
      </w:pPr>
    </w:p>
    <w:p w:rsidR="00B91894" w:rsidRPr="00C94712" w:rsidRDefault="009C64D8" w:rsidP="009C64D8">
      <w:pPr>
        <w:contextualSpacing/>
        <w:jc w:val="center"/>
        <w:rPr>
          <w:rFonts w:asciiTheme="majorHAnsi" w:hAnsiTheme="majorHAnsi"/>
          <w:szCs w:val="26"/>
        </w:rPr>
      </w:pPr>
      <w:r w:rsidRPr="00C94712">
        <w:rPr>
          <w:rFonts w:asciiTheme="majorHAnsi" w:hAnsiTheme="majorHAnsi"/>
          <w:szCs w:val="26"/>
        </w:rPr>
        <w:t>Những suy tư về Đào tạo Linh mụ</w:t>
      </w:r>
      <w:r w:rsidR="00B91894" w:rsidRPr="00C94712">
        <w:rPr>
          <w:rFonts w:asciiTheme="majorHAnsi" w:hAnsiTheme="majorHAnsi"/>
          <w:szCs w:val="26"/>
        </w:rPr>
        <w:t>c</w:t>
      </w:r>
    </w:p>
    <w:p w:rsidR="009C64D8" w:rsidRPr="00C94712" w:rsidRDefault="009C64D8" w:rsidP="009C64D8">
      <w:pPr>
        <w:contextualSpacing/>
        <w:jc w:val="center"/>
        <w:rPr>
          <w:rFonts w:asciiTheme="majorHAnsi" w:hAnsiTheme="majorHAnsi"/>
          <w:szCs w:val="26"/>
        </w:rPr>
      </w:pPr>
      <w:r w:rsidRPr="00C94712">
        <w:rPr>
          <w:rFonts w:asciiTheme="majorHAnsi" w:hAnsiTheme="majorHAnsi"/>
          <w:szCs w:val="26"/>
        </w:rPr>
        <w:t>trong một thay đổi mang tính thời đại</w:t>
      </w:r>
    </w:p>
    <w:p w:rsidR="009C64D8" w:rsidRPr="00C94712" w:rsidRDefault="009C64D8" w:rsidP="009C64D8">
      <w:pPr>
        <w:jc w:val="center"/>
        <w:rPr>
          <w:rFonts w:asciiTheme="majorHAnsi" w:hAnsiTheme="majorHAnsi"/>
          <w:szCs w:val="26"/>
        </w:rPr>
      </w:pPr>
    </w:p>
    <w:p w:rsidR="00495F9B" w:rsidRPr="00C94712" w:rsidRDefault="00495F9B" w:rsidP="009C64D8">
      <w:pPr>
        <w:jc w:val="center"/>
        <w:rPr>
          <w:rFonts w:asciiTheme="majorHAnsi" w:hAnsiTheme="majorHAnsi"/>
          <w:szCs w:val="26"/>
        </w:rPr>
      </w:pPr>
    </w:p>
    <w:p w:rsidR="00495F9B" w:rsidRPr="00C94712" w:rsidRDefault="00495F9B" w:rsidP="009C64D8">
      <w:pPr>
        <w:jc w:val="center"/>
        <w:rPr>
          <w:rFonts w:asciiTheme="majorHAnsi" w:hAnsiTheme="majorHAnsi"/>
          <w:szCs w:val="26"/>
        </w:rPr>
      </w:pPr>
    </w:p>
    <w:p w:rsidR="00FC3C34" w:rsidRPr="00C94712" w:rsidRDefault="00FC3C34" w:rsidP="009C64D8">
      <w:pPr>
        <w:jc w:val="center"/>
        <w:rPr>
          <w:rFonts w:asciiTheme="majorHAnsi" w:hAnsiTheme="majorHAnsi"/>
          <w:szCs w:val="26"/>
        </w:rPr>
      </w:pPr>
    </w:p>
    <w:p w:rsidR="009C64D8" w:rsidRPr="00C94712" w:rsidRDefault="009C64D8" w:rsidP="009C64D8">
      <w:pPr>
        <w:jc w:val="center"/>
        <w:rPr>
          <w:rFonts w:asciiTheme="majorHAnsi" w:hAnsiTheme="majorHAnsi"/>
          <w:szCs w:val="26"/>
        </w:rPr>
      </w:pPr>
    </w:p>
    <w:p w:rsidR="009C64D8" w:rsidRPr="00C94712" w:rsidRDefault="009C64D8" w:rsidP="009C64D8">
      <w:pPr>
        <w:jc w:val="center"/>
        <w:rPr>
          <w:rFonts w:asciiTheme="majorHAnsi" w:hAnsiTheme="majorHAnsi"/>
          <w:szCs w:val="26"/>
        </w:rPr>
      </w:pPr>
      <w:r w:rsidRPr="00C94712">
        <w:rPr>
          <w:rFonts w:asciiTheme="majorHAnsi" w:hAnsiTheme="majorHAnsi"/>
          <w:szCs w:val="26"/>
        </w:rPr>
        <w:t xml:space="preserve">Đức Hồng </w:t>
      </w:r>
      <w:r w:rsidR="000605D0" w:rsidRPr="00C94712">
        <w:rPr>
          <w:rFonts w:asciiTheme="majorHAnsi" w:hAnsiTheme="majorHAnsi"/>
          <w:szCs w:val="26"/>
        </w:rPr>
        <w:t xml:space="preserve">Y </w:t>
      </w:r>
      <w:r w:rsidRPr="00C94712">
        <w:rPr>
          <w:rFonts w:asciiTheme="majorHAnsi" w:hAnsiTheme="majorHAnsi"/>
          <w:szCs w:val="26"/>
        </w:rPr>
        <w:t xml:space="preserve">Lazzaro </w:t>
      </w:r>
      <w:r w:rsidR="00AD761C" w:rsidRPr="00C94712">
        <w:rPr>
          <w:rFonts w:asciiTheme="majorHAnsi" w:hAnsiTheme="majorHAnsi"/>
          <w:szCs w:val="26"/>
        </w:rPr>
        <w:t xml:space="preserve">YOU </w:t>
      </w:r>
      <w:r w:rsidRPr="00C94712">
        <w:rPr>
          <w:rFonts w:asciiTheme="majorHAnsi" w:hAnsiTheme="majorHAnsi"/>
          <w:szCs w:val="26"/>
        </w:rPr>
        <w:t>Heung</w:t>
      </w:r>
      <w:r w:rsidR="00AD761C" w:rsidRPr="00C94712">
        <w:rPr>
          <w:rFonts w:asciiTheme="majorHAnsi" w:hAnsiTheme="majorHAnsi"/>
          <w:szCs w:val="26"/>
        </w:rPr>
        <w:t xml:space="preserve"> S</w:t>
      </w:r>
      <w:r w:rsidRPr="00C94712">
        <w:rPr>
          <w:rFonts w:asciiTheme="majorHAnsi" w:hAnsiTheme="majorHAnsi"/>
          <w:szCs w:val="26"/>
        </w:rPr>
        <w:t>ik</w:t>
      </w:r>
    </w:p>
    <w:p w:rsidR="009C64D8" w:rsidRPr="00C94712" w:rsidRDefault="009C64D8" w:rsidP="009C64D8">
      <w:pPr>
        <w:jc w:val="center"/>
        <w:rPr>
          <w:rFonts w:asciiTheme="majorHAnsi" w:hAnsiTheme="majorHAnsi"/>
          <w:szCs w:val="26"/>
        </w:rPr>
      </w:pPr>
      <w:r w:rsidRPr="00C94712">
        <w:rPr>
          <w:rFonts w:asciiTheme="majorHAnsi" w:hAnsiTheme="majorHAnsi"/>
          <w:szCs w:val="26"/>
        </w:rPr>
        <w:t xml:space="preserve">Tổng trưởng Bộ Giáo </w:t>
      </w:r>
      <w:r w:rsidR="00093D28" w:rsidRPr="00C94712">
        <w:rPr>
          <w:rFonts w:asciiTheme="majorHAnsi" w:hAnsiTheme="majorHAnsi"/>
          <w:szCs w:val="26"/>
        </w:rPr>
        <w:t>s</w:t>
      </w:r>
      <w:r w:rsidRPr="00C94712">
        <w:rPr>
          <w:rFonts w:asciiTheme="majorHAnsi" w:hAnsiTheme="majorHAnsi"/>
          <w:szCs w:val="26"/>
        </w:rPr>
        <w:t>ĩ</w:t>
      </w:r>
    </w:p>
    <w:p w:rsidR="009C64D8" w:rsidRPr="00C94712" w:rsidRDefault="009C64D8" w:rsidP="009C64D8">
      <w:pPr>
        <w:jc w:val="center"/>
        <w:rPr>
          <w:rFonts w:asciiTheme="majorHAnsi" w:hAnsiTheme="majorHAnsi"/>
          <w:szCs w:val="26"/>
        </w:rPr>
      </w:pPr>
    </w:p>
    <w:p w:rsidR="009C64D8" w:rsidRPr="00C94712" w:rsidRDefault="009C64D8" w:rsidP="009C64D8">
      <w:pPr>
        <w:jc w:val="center"/>
        <w:rPr>
          <w:rFonts w:asciiTheme="majorHAnsi" w:hAnsiTheme="majorHAnsi"/>
          <w:sz w:val="24"/>
          <w:szCs w:val="24"/>
        </w:rPr>
      </w:pPr>
      <w:r w:rsidRPr="00C94712">
        <w:rPr>
          <w:rFonts w:asciiTheme="majorHAnsi" w:hAnsiTheme="majorHAnsi"/>
          <w:szCs w:val="26"/>
        </w:rPr>
        <w:t>Ngày 17 tháng 10 năm 2022</w:t>
      </w:r>
      <w:r w:rsidRPr="00C94712">
        <w:rPr>
          <w:rFonts w:asciiTheme="majorHAnsi" w:hAnsiTheme="majorHAnsi"/>
          <w:sz w:val="24"/>
          <w:szCs w:val="24"/>
        </w:rPr>
        <w:br w:type="page"/>
      </w:r>
    </w:p>
    <w:p w:rsidR="00C86A74" w:rsidRPr="00C94712" w:rsidRDefault="00C86A74" w:rsidP="00CA2FA1">
      <w:pPr>
        <w:jc w:val="both"/>
        <w:rPr>
          <w:rFonts w:asciiTheme="majorHAnsi" w:hAnsiTheme="majorHAnsi"/>
          <w:b/>
          <w:sz w:val="24"/>
          <w:szCs w:val="24"/>
        </w:rPr>
      </w:pPr>
      <w:r w:rsidRPr="00C94712">
        <w:rPr>
          <w:rFonts w:asciiTheme="majorHAnsi" w:hAnsiTheme="majorHAnsi"/>
          <w:b/>
          <w:sz w:val="24"/>
          <w:szCs w:val="24"/>
        </w:rPr>
        <w:lastRenderedPageBreak/>
        <w:t xml:space="preserve">Một </w:t>
      </w:r>
      <w:r w:rsidR="00495F9B" w:rsidRPr="00C94712">
        <w:rPr>
          <w:rFonts w:asciiTheme="majorHAnsi" w:hAnsiTheme="majorHAnsi"/>
          <w:b/>
          <w:sz w:val="24"/>
          <w:szCs w:val="24"/>
        </w:rPr>
        <w:t>C</w:t>
      </w:r>
      <w:r w:rsidRPr="00C94712">
        <w:rPr>
          <w:rFonts w:asciiTheme="majorHAnsi" w:hAnsiTheme="majorHAnsi"/>
          <w:b/>
          <w:sz w:val="24"/>
          <w:szCs w:val="24"/>
        </w:rPr>
        <w:t xml:space="preserve">uốn </w:t>
      </w:r>
      <w:r w:rsidR="00495F9B" w:rsidRPr="00C94712">
        <w:rPr>
          <w:rFonts w:asciiTheme="majorHAnsi" w:hAnsiTheme="majorHAnsi"/>
          <w:b/>
          <w:sz w:val="24"/>
          <w:szCs w:val="24"/>
        </w:rPr>
        <w:t>S</w:t>
      </w:r>
      <w:r w:rsidRPr="00C94712">
        <w:rPr>
          <w:rFonts w:asciiTheme="majorHAnsi" w:hAnsiTheme="majorHAnsi"/>
          <w:b/>
          <w:sz w:val="24"/>
          <w:szCs w:val="24"/>
        </w:rPr>
        <w:t xml:space="preserve">ách, một </w:t>
      </w:r>
      <w:r w:rsidR="00495F9B" w:rsidRPr="00C94712">
        <w:rPr>
          <w:rFonts w:asciiTheme="majorHAnsi" w:hAnsiTheme="majorHAnsi"/>
          <w:b/>
          <w:sz w:val="24"/>
          <w:szCs w:val="24"/>
        </w:rPr>
        <w:t xml:space="preserve">Lề </w:t>
      </w:r>
      <w:r w:rsidRPr="00C94712">
        <w:rPr>
          <w:rFonts w:asciiTheme="majorHAnsi" w:hAnsiTheme="majorHAnsi"/>
          <w:b/>
          <w:sz w:val="24"/>
          <w:szCs w:val="24"/>
        </w:rPr>
        <w:t xml:space="preserve">Luật, một </w:t>
      </w:r>
      <w:r w:rsidR="00495F9B" w:rsidRPr="00C94712">
        <w:rPr>
          <w:rFonts w:asciiTheme="majorHAnsi" w:hAnsiTheme="majorHAnsi"/>
          <w:b/>
          <w:sz w:val="24"/>
          <w:szCs w:val="24"/>
        </w:rPr>
        <w:t>Tôn Sư</w:t>
      </w:r>
    </w:p>
    <w:p w:rsidR="00C86A74" w:rsidRPr="00C94712" w:rsidRDefault="00C86A74" w:rsidP="00CA2FA1">
      <w:pPr>
        <w:jc w:val="both"/>
        <w:rPr>
          <w:rFonts w:asciiTheme="majorHAnsi" w:hAnsiTheme="majorHAnsi"/>
          <w:sz w:val="24"/>
          <w:szCs w:val="24"/>
        </w:rPr>
      </w:pPr>
      <w:r w:rsidRPr="00C94712">
        <w:rPr>
          <w:rFonts w:asciiTheme="majorHAnsi" w:hAnsiTheme="majorHAnsi"/>
          <w:sz w:val="24"/>
          <w:szCs w:val="24"/>
        </w:rPr>
        <w:t xml:space="preserve">Khi nghĩ về việc đào tạo linh mục, điều ngay lập tức xuất hiện trong </w:t>
      </w:r>
      <w:r w:rsidR="00495F9B" w:rsidRPr="00C94712">
        <w:rPr>
          <w:rFonts w:asciiTheme="majorHAnsi" w:hAnsiTheme="majorHAnsi"/>
          <w:sz w:val="24"/>
          <w:szCs w:val="24"/>
        </w:rPr>
        <w:t>tâm trí</w:t>
      </w:r>
      <w:r w:rsidRPr="00C94712">
        <w:rPr>
          <w:rFonts w:asciiTheme="majorHAnsi" w:hAnsiTheme="majorHAnsi"/>
          <w:sz w:val="24"/>
          <w:szCs w:val="24"/>
        </w:rPr>
        <w:t xml:space="preserve"> tôi là </w:t>
      </w:r>
      <w:r w:rsidR="00F72EA9" w:rsidRPr="00C94712">
        <w:rPr>
          <w:rFonts w:asciiTheme="majorHAnsi" w:hAnsiTheme="majorHAnsi"/>
          <w:sz w:val="24"/>
          <w:szCs w:val="24"/>
        </w:rPr>
        <w:t xml:space="preserve">cuộc </w:t>
      </w:r>
      <w:r w:rsidRPr="00C94712">
        <w:rPr>
          <w:rFonts w:asciiTheme="majorHAnsi" w:hAnsiTheme="majorHAnsi"/>
          <w:sz w:val="24"/>
          <w:szCs w:val="24"/>
        </w:rPr>
        <w:t xml:space="preserve">hành trình </w:t>
      </w:r>
      <w:r w:rsidR="00661B19" w:rsidRPr="00C94712">
        <w:rPr>
          <w:rFonts w:asciiTheme="majorHAnsi" w:hAnsiTheme="majorHAnsi"/>
          <w:sz w:val="24"/>
          <w:szCs w:val="24"/>
        </w:rPr>
        <w:t xml:space="preserve">của </w:t>
      </w:r>
      <w:r w:rsidRPr="00C94712">
        <w:rPr>
          <w:rFonts w:asciiTheme="majorHAnsi" w:hAnsiTheme="majorHAnsi"/>
          <w:sz w:val="24"/>
          <w:szCs w:val="24"/>
        </w:rPr>
        <w:t xml:space="preserve">cá nhân tôi </w:t>
      </w:r>
      <w:r w:rsidR="00274C21" w:rsidRPr="00C94712">
        <w:rPr>
          <w:rFonts w:asciiTheme="majorHAnsi" w:hAnsiTheme="majorHAnsi"/>
          <w:sz w:val="24"/>
          <w:szCs w:val="24"/>
        </w:rPr>
        <w:t>hướng về thừa tác vụ</w:t>
      </w:r>
      <w:r w:rsidRPr="00C94712">
        <w:rPr>
          <w:rFonts w:asciiTheme="majorHAnsi" w:hAnsiTheme="majorHAnsi"/>
          <w:sz w:val="24"/>
          <w:szCs w:val="24"/>
        </w:rPr>
        <w:t xml:space="preserve"> linh mục, trong đó mọi thứ trở </w:t>
      </w:r>
      <w:r w:rsidR="009B1CD7" w:rsidRPr="00C94712">
        <w:rPr>
          <w:rFonts w:asciiTheme="majorHAnsi" w:hAnsiTheme="majorHAnsi"/>
          <w:sz w:val="24"/>
          <w:szCs w:val="24"/>
        </w:rPr>
        <w:t>về</w:t>
      </w:r>
      <w:r w:rsidRPr="00C94712">
        <w:rPr>
          <w:rFonts w:asciiTheme="majorHAnsi" w:hAnsiTheme="majorHAnsi"/>
          <w:sz w:val="24"/>
          <w:szCs w:val="24"/>
        </w:rPr>
        <w:t xml:space="preserve"> những gì </w:t>
      </w:r>
      <w:r w:rsidR="005C6C4C" w:rsidRPr="00C94712">
        <w:rPr>
          <w:rFonts w:asciiTheme="majorHAnsi" w:hAnsiTheme="majorHAnsi"/>
          <w:sz w:val="24"/>
          <w:szCs w:val="24"/>
        </w:rPr>
        <w:t xml:space="preserve">là </w:t>
      </w:r>
      <w:r w:rsidRPr="00C94712">
        <w:rPr>
          <w:rFonts w:asciiTheme="majorHAnsi" w:hAnsiTheme="majorHAnsi"/>
          <w:sz w:val="24"/>
          <w:szCs w:val="24"/>
        </w:rPr>
        <w:t xml:space="preserve">thiết yếu: một </w:t>
      </w:r>
      <w:r w:rsidR="005C6C4C" w:rsidRPr="00C94712">
        <w:rPr>
          <w:rFonts w:asciiTheme="majorHAnsi" w:hAnsiTheme="majorHAnsi"/>
          <w:sz w:val="24"/>
          <w:szCs w:val="24"/>
        </w:rPr>
        <w:t>C</w:t>
      </w:r>
      <w:r w:rsidRPr="00C94712">
        <w:rPr>
          <w:rFonts w:asciiTheme="majorHAnsi" w:hAnsiTheme="majorHAnsi"/>
          <w:sz w:val="24"/>
          <w:szCs w:val="24"/>
        </w:rPr>
        <w:t xml:space="preserve">uốn </w:t>
      </w:r>
      <w:r w:rsidR="005C6C4C" w:rsidRPr="00C94712">
        <w:rPr>
          <w:rFonts w:asciiTheme="majorHAnsi" w:hAnsiTheme="majorHAnsi"/>
          <w:sz w:val="24"/>
          <w:szCs w:val="24"/>
        </w:rPr>
        <w:t>S</w:t>
      </w:r>
      <w:r w:rsidRPr="00C94712">
        <w:rPr>
          <w:rFonts w:asciiTheme="majorHAnsi" w:hAnsiTheme="majorHAnsi"/>
          <w:sz w:val="24"/>
          <w:szCs w:val="24"/>
        </w:rPr>
        <w:t>ách - một</w:t>
      </w:r>
      <w:r w:rsidR="005C6C4C" w:rsidRPr="00C94712">
        <w:rPr>
          <w:rFonts w:asciiTheme="majorHAnsi" w:hAnsiTheme="majorHAnsi"/>
          <w:sz w:val="24"/>
          <w:szCs w:val="24"/>
        </w:rPr>
        <w:t xml:space="preserve"> Lề</w:t>
      </w:r>
      <w:r w:rsidRPr="00C94712">
        <w:rPr>
          <w:rFonts w:asciiTheme="majorHAnsi" w:hAnsiTheme="majorHAnsi"/>
          <w:sz w:val="24"/>
          <w:szCs w:val="24"/>
        </w:rPr>
        <w:t xml:space="preserve"> </w:t>
      </w:r>
      <w:r w:rsidR="005C6C4C" w:rsidRPr="00C94712">
        <w:rPr>
          <w:rFonts w:asciiTheme="majorHAnsi" w:hAnsiTheme="majorHAnsi"/>
          <w:sz w:val="24"/>
          <w:szCs w:val="24"/>
        </w:rPr>
        <w:t>L</w:t>
      </w:r>
      <w:r w:rsidRPr="00C94712">
        <w:rPr>
          <w:rFonts w:asciiTheme="majorHAnsi" w:hAnsiTheme="majorHAnsi"/>
          <w:sz w:val="24"/>
          <w:szCs w:val="24"/>
        </w:rPr>
        <w:t>uật - một T</w:t>
      </w:r>
      <w:r w:rsidR="005C6C4C" w:rsidRPr="00C94712">
        <w:rPr>
          <w:rFonts w:asciiTheme="majorHAnsi" w:hAnsiTheme="majorHAnsi"/>
          <w:sz w:val="24"/>
          <w:szCs w:val="24"/>
        </w:rPr>
        <w:t>ôn Sư</w:t>
      </w:r>
      <w:r w:rsidRPr="00C94712">
        <w:rPr>
          <w:rFonts w:asciiTheme="majorHAnsi" w:hAnsiTheme="majorHAnsi"/>
          <w:sz w:val="24"/>
          <w:szCs w:val="24"/>
        </w:rPr>
        <w:t>.</w:t>
      </w:r>
    </w:p>
    <w:p w:rsidR="005C6C4C" w:rsidRPr="00C94712" w:rsidRDefault="005C6C4C" w:rsidP="00CA2FA1">
      <w:pPr>
        <w:contextualSpacing/>
        <w:jc w:val="both"/>
        <w:rPr>
          <w:rFonts w:asciiTheme="majorHAnsi" w:hAnsiTheme="majorHAnsi"/>
          <w:sz w:val="24"/>
          <w:szCs w:val="24"/>
        </w:rPr>
      </w:pPr>
    </w:p>
    <w:p w:rsidR="00C86A74" w:rsidRPr="00C94712" w:rsidRDefault="00C86A74" w:rsidP="00CA2FA1">
      <w:pPr>
        <w:jc w:val="both"/>
        <w:rPr>
          <w:rFonts w:asciiTheme="majorHAnsi" w:hAnsiTheme="majorHAnsi"/>
          <w:sz w:val="24"/>
          <w:szCs w:val="24"/>
        </w:rPr>
      </w:pPr>
      <w:r w:rsidRPr="00C94712">
        <w:rPr>
          <w:rFonts w:asciiTheme="majorHAnsi" w:hAnsiTheme="majorHAnsi"/>
          <w:b/>
          <w:sz w:val="24"/>
          <w:szCs w:val="24"/>
        </w:rPr>
        <w:t xml:space="preserve">Một </w:t>
      </w:r>
      <w:r w:rsidR="005C6C4C" w:rsidRPr="00C94712">
        <w:rPr>
          <w:rFonts w:asciiTheme="majorHAnsi" w:hAnsiTheme="majorHAnsi"/>
          <w:b/>
          <w:sz w:val="24"/>
          <w:szCs w:val="24"/>
        </w:rPr>
        <w:t>C</w:t>
      </w:r>
      <w:r w:rsidRPr="00C94712">
        <w:rPr>
          <w:rFonts w:asciiTheme="majorHAnsi" w:hAnsiTheme="majorHAnsi"/>
          <w:b/>
          <w:sz w:val="24"/>
          <w:szCs w:val="24"/>
        </w:rPr>
        <w:t xml:space="preserve">uốn </w:t>
      </w:r>
      <w:r w:rsidR="005C6C4C" w:rsidRPr="00C94712">
        <w:rPr>
          <w:rFonts w:asciiTheme="majorHAnsi" w:hAnsiTheme="majorHAnsi"/>
          <w:b/>
          <w:sz w:val="24"/>
          <w:szCs w:val="24"/>
        </w:rPr>
        <w:t>S</w:t>
      </w:r>
      <w:r w:rsidRPr="00C94712">
        <w:rPr>
          <w:rFonts w:asciiTheme="majorHAnsi" w:hAnsiTheme="majorHAnsi"/>
          <w:b/>
          <w:sz w:val="24"/>
          <w:szCs w:val="24"/>
        </w:rPr>
        <w:t>ách duy nhất</w:t>
      </w:r>
      <w:r w:rsidRPr="00C94712">
        <w:rPr>
          <w:rFonts w:asciiTheme="majorHAnsi" w:hAnsiTheme="majorHAnsi"/>
          <w:sz w:val="24"/>
          <w:szCs w:val="24"/>
        </w:rPr>
        <w:t xml:space="preserve">: </w:t>
      </w:r>
      <w:r w:rsidRPr="00C94712">
        <w:rPr>
          <w:rFonts w:asciiTheme="majorHAnsi" w:hAnsiTheme="majorHAnsi"/>
          <w:b/>
          <w:sz w:val="24"/>
          <w:szCs w:val="24"/>
        </w:rPr>
        <w:t xml:space="preserve">Phúc </w:t>
      </w:r>
      <w:r w:rsidR="005C6C4C" w:rsidRPr="00C94712">
        <w:rPr>
          <w:rFonts w:asciiTheme="majorHAnsi" w:hAnsiTheme="majorHAnsi"/>
          <w:b/>
          <w:sz w:val="24"/>
          <w:szCs w:val="24"/>
        </w:rPr>
        <w:t>Â</w:t>
      </w:r>
      <w:r w:rsidRPr="00C94712">
        <w:rPr>
          <w:rFonts w:asciiTheme="majorHAnsi" w:hAnsiTheme="majorHAnsi"/>
          <w:b/>
          <w:sz w:val="24"/>
          <w:szCs w:val="24"/>
        </w:rPr>
        <w:t>m</w:t>
      </w:r>
      <w:r w:rsidRPr="00C94712">
        <w:rPr>
          <w:rFonts w:asciiTheme="majorHAnsi" w:hAnsiTheme="majorHAnsi"/>
          <w:sz w:val="24"/>
          <w:szCs w:val="24"/>
        </w:rPr>
        <w:t xml:space="preserve">, được đem ra thực hành một cách trung thành hoặc </w:t>
      </w:r>
      <w:r w:rsidR="005C6C4C" w:rsidRPr="00C94712">
        <w:rPr>
          <w:rFonts w:asciiTheme="majorHAnsi" w:hAnsiTheme="majorHAnsi"/>
          <w:sz w:val="24"/>
          <w:szCs w:val="24"/>
        </w:rPr>
        <w:t>chi li</w:t>
      </w:r>
      <w:r w:rsidRPr="00C94712">
        <w:rPr>
          <w:rFonts w:asciiTheme="majorHAnsi" w:hAnsiTheme="majorHAnsi"/>
          <w:sz w:val="24"/>
          <w:szCs w:val="24"/>
        </w:rPr>
        <w:t xml:space="preserve"> trong cuộc sống hàng ngày.</w:t>
      </w:r>
    </w:p>
    <w:p w:rsidR="005C6C4C" w:rsidRPr="00C94712" w:rsidRDefault="005C6C4C" w:rsidP="00CA2FA1">
      <w:pPr>
        <w:contextualSpacing/>
        <w:jc w:val="both"/>
        <w:rPr>
          <w:rFonts w:asciiTheme="majorHAnsi" w:hAnsiTheme="majorHAnsi"/>
          <w:sz w:val="24"/>
          <w:szCs w:val="24"/>
        </w:rPr>
      </w:pPr>
    </w:p>
    <w:p w:rsidR="00C86A74" w:rsidRPr="00C94712" w:rsidRDefault="00C86A74" w:rsidP="00CA2FA1">
      <w:pPr>
        <w:jc w:val="both"/>
        <w:rPr>
          <w:rFonts w:asciiTheme="majorHAnsi" w:hAnsiTheme="majorHAnsi"/>
          <w:sz w:val="24"/>
          <w:szCs w:val="24"/>
        </w:rPr>
      </w:pPr>
      <w:r w:rsidRPr="00C94712">
        <w:rPr>
          <w:rFonts w:asciiTheme="majorHAnsi" w:hAnsiTheme="majorHAnsi"/>
          <w:b/>
          <w:sz w:val="24"/>
          <w:szCs w:val="24"/>
        </w:rPr>
        <w:t xml:space="preserve">Chỉ có một </w:t>
      </w:r>
      <w:r w:rsidR="00125C87" w:rsidRPr="00C94712">
        <w:rPr>
          <w:rFonts w:asciiTheme="majorHAnsi" w:hAnsiTheme="majorHAnsi"/>
          <w:b/>
          <w:sz w:val="24"/>
          <w:szCs w:val="24"/>
        </w:rPr>
        <w:t>Lề L</w:t>
      </w:r>
      <w:r w:rsidRPr="00C94712">
        <w:rPr>
          <w:rFonts w:asciiTheme="majorHAnsi" w:hAnsiTheme="majorHAnsi"/>
          <w:b/>
          <w:sz w:val="24"/>
          <w:szCs w:val="24"/>
        </w:rPr>
        <w:t>uật duy nhất</w:t>
      </w:r>
      <w:r w:rsidRPr="00C94712">
        <w:rPr>
          <w:rFonts w:asciiTheme="majorHAnsi" w:hAnsiTheme="majorHAnsi"/>
          <w:sz w:val="24"/>
          <w:szCs w:val="24"/>
        </w:rPr>
        <w:t xml:space="preserve">: </w:t>
      </w:r>
      <w:r w:rsidR="00125C87" w:rsidRPr="00C94712">
        <w:rPr>
          <w:rFonts w:asciiTheme="majorHAnsi" w:hAnsiTheme="majorHAnsi"/>
          <w:b/>
          <w:sz w:val="24"/>
          <w:szCs w:val="24"/>
        </w:rPr>
        <w:t>Giới</w:t>
      </w:r>
      <w:r w:rsidRPr="00C94712">
        <w:rPr>
          <w:rFonts w:asciiTheme="majorHAnsi" w:hAnsiTheme="majorHAnsi"/>
          <w:b/>
          <w:sz w:val="24"/>
          <w:szCs w:val="24"/>
        </w:rPr>
        <w:t xml:space="preserve"> răn yêu thương nhau</w:t>
      </w:r>
      <w:r w:rsidRPr="00C94712">
        <w:rPr>
          <w:rFonts w:asciiTheme="majorHAnsi" w:hAnsiTheme="majorHAnsi"/>
          <w:sz w:val="24"/>
          <w:szCs w:val="24"/>
        </w:rPr>
        <w:t xml:space="preserve"> mà Chúa Giêsu đã </w:t>
      </w:r>
      <w:r w:rsidR="00446397" w:rsidRPr="00C94712">
        <w:rPr>
          <w:rFonts w:asciiTheme="majorHAnsi" w:hAnsiTheme="majorHAnsi"/>
          <w:sz w:val="24"/>
          <w:szCs w:val="24"/>
        </w:rPr>
        <w:t>trao</w:t>
      </w:r>
      <w:r w:rsidRPr="00C94712">
        <w:rPr>
          <w:rFonts w:asciiTheme="majorHAnsi" w:hAnsiTheme="majorHAnsi"/>
          <w:sz w:val="24"/>
          <w:szCs w:val="24"/>
        </w:rPr>
        <w:t xml:space="preserve"> phó trước hết cho các Tông đồ của Người.</w:t>
      </w:r>
    </w:p>
    <w:p w:rsidR="005C6C4C" w:rsidRPr="00C94712" w:rsidRDefault="005C6C4C" w:rsidP="00CA2FA1">
      <w:pPr>
        <w:contextualSpacing/>
        <w:jc w:val="both"/>
        <w:rPr>
          <w:rFonts w:asciiTheme="majorHAnsi" w:hAnsiTheme="majorHAnsi"/>
          <w:sz w:val="24"/>
          <w:szCs w:val="24"/>
        </w:rPr>
      </w:pPr>
    </w:p>
    <w:p w:rsidR="00C86A74" w:rsidRPr="00C94712" w:rsidRDefault="00C86A74" w:rsidP="00CA2FA1">
      <w:pPr>
        <w:jc w:val="both"/>
        <w:rPr>
          <w:rFonts w:asciiTheme="majorHAnsi" w:hAnsiTheme="majorHAnsi"/>
          <w:spacing w:val="-4"/>
          <w:sz w:val="24"/>
          <w:szCs w:val="24"/>
        </w:rPr>
      </w:pPr>
      <w:r w:rsidRPr="00C94712">
        <w:rPr>
          <w:rFonts w:asciiTheme="majorHAnsi" w:hAnsiTheme="majorHAnsi"/>
          <w:b/>
          <w:spacing w:val="-4"/>
          <w:sz w:val="24"/>
          <w:szCs w:val="24"/>
        </w:rPr>
        <w:t xml:space="preserve">Một </w:t>
      </w:r>
      <w:r w:rsidR="00255DA3" w:rsidRPr="00C94712">
        <w:rPr>
          <w:rFonts w:asciiTheme="majorHAnsi" w:hAnsiTheme="majorHAnsi"/>
          <w:b/>
          <w:spacing w:val="-4"/>
          <w:sz w:val="24"/>
          <w:szCs w:val="24"/>
        </w:rPr>
        <w:t>Tôn Sư</w:t>
      </w:r>
      <w:r w:rsidRPr="00C94712">
        <w:rPr>
          <w:rFonts w:asciiTheme="majorHAnsi" w:hAnsiTheme="majorHAnsi"/>
          <w:spacing w:val="-4"/>
          <w:sz w:val="24"/>
          <w:szCs w:val="24"/>
        </w:rPr>
        <w:t xml:space="preserve">, </w:t>
      </w:r>
      <w:r w:rsidRPr="00C94712">
        <w:rPr>
          <w:rFonts w:asciiTheme="majorHAnsi" w:hAnsiTheme="majorHAnsi"/>
          <w:b/>
          <w:spacing w:val="-4"/>
          <w:sz w:val="24"/>
          <w:szCs w:val="24"/>
        </w:rPr>
        <w:t xml:space="preserve">Đấng tự </w:t>
      </w:r>
      <w:r w:rsidR="00684D00" w:rsidRPr="00C94712">
        <w:rPr>
          <w:rFonts w:asciiTheme="majorHAnsi" w:hAnsiTheme="majorHAnsi"/>
          <w:b/>
          <w:spacing w:val="-4"/>
          <w:sz w:val="24"/>
          <w:szCs w:val="24"/>
        </w:rPr>
        <w:t xml:space="preserve">mình </w:t>
      </w:r>
      <w:r w:rsidRPr="00C94712">
        <w:rPr>
          <w:rFonts w:asciiTheme="majorHAnsi" w:hAnsiTheme="majorHAnsi"/>
          <w:b/>
          <w:spacing w:val="-4"/>
          <w:sz w:val="24"/>
          <w:szCs w:val="24"/>
        </w:rPr>
        <w:t xml:space="preserve">hiện diện </w:t>
      </w:r>
      <w:r w:rsidR="00067FD4" w:rsidRPr="00C94712">
        <w:rPr>
          <w:rFonts w:asciiTheme="majorHAnsi" w:hAnsiTheme="majorHAnsi"/>
          <w:b/>
          <w:spacing w:val="-4"/>
          <w:sz w:val="24"/>
          <w:szCs w:val="24"/>
        </w:rPr>
        <w:t xml:space="preserve">ở </w:t>
      </w:r>
      <w:r w:rsidRPr="00C94712">
        <w:rPr>
          <w:rFonts w:asciiTheme="majorHAnsi" w:hAnsiTheme="majorHAnsi"/>
          <w:b/>
          <w:spacing w:val="-4"/>
          <w:sz w:val="24"/>
          <w:szCs w:val="24"/>
        </w:rPr>
        <w:t xml:space="preserve">nơi </w:t>
      </w:r>
      <w:r w:rsidR="00684D00" w:rsidRPr="00C94712">
        <w:rPr>
          <w:rFonts w:asciiTheme="majorHAnsi" w:hAnsiTheme="majorHAnsi"/>
          <w:b/>
          <w:spacing w:val="-4"/>
          <w:sz w:val="24"/>
          <w:szCs w:val="24"/>
        </w:rPr>
        <w:t xml:space="preserve">mà </w:t>
      </w:r>
      <w:r w:rsidRPr="00C94712">
        <w:rPr>
          <w:rFonts w:asciiTheme="majorHAnsi" w:hAnsiTheme="majorHAnsi"/>
          <w:b/>
          <w:spacing w:val="-4"/>
          <w:sz w:val="24"/>
          <w:szCs w:val="24"/>
        </w:rPr>
        <w:t xml:space="preserve">chúng ta </w:t>
      </w:r>
      <w:r w:rsidR="00B53826" w:rsidRPr="00C94712">
        <w:rPr>
          <w:rFonts w:asciiTheme="majorHAnsi" w:hAnsiTheme="majorHAnsi"/>
          <w:b/>
          <w:spacing w:val="-4"/>
          <w:sz w:val="24"/>
          <w:szCs w:val="24"/>
        </w:rPr>
        <w:t xml:space="preserve">chung </w:t>
      </w:r>
      <w:r w:rsidRPr="00C94712">
        <w:rPr>
          <w:rFonts w:asciiTheme="majorHAnsi" w:hAnsiTheme="majorHAnsi"/>
          <w:b/>
          <w:spacing w:val="-4"/>
          <w:sz w:val="24"/>
          <w:szCs w:val="24"/>
        </w:rPr>
        <w:t xml:space="preserve">sống </w:t>
      </w:r>
      <w:r w:rsidRPr="00C94712">
        <w:rPr>
          <w:rFonts w:asciiTheme="majorHAnsi" w:hAnsiTheme="majorHAnsi"/>
          <w:spacing w:val="-4"/>
          <w:sz w:val="24"/>
          <w:szCs w:val="24"/>
        </w:rPr>
        <w:t xml:space="preserve">như </w:t>
      </w:r>
      <w:r w:rsidR="004568E0" w:rsidRPr="00C94712">
        <w:rPr>
          <w:rFonts w:asciiTheme="majorHAnsi" w:hAnsiTheme="majorHAnsi"/>
          <w:spacing w:val="-4"/>
          <w:sz w:val="24"/>
          <w:szCs w:val="24"/>
        </w:rPr>
        <w:t xml:space="preserve">những đứa </w:t>
      </w:r>
      <w:r w:rsidRPr="00C94712">
        <w:rPr>
          <w:rFonts w:asciiTheme="majorHAnsi" w:hAnsiTheme="majorHAnsi"/>
          <w:spacing w:val="-4"/>
          <w:sz w:val="24"/>
          <w:szCs w:val="24"/>
        </w:rPr>
        <w:t xml:space="preserve">con </w:t>
      </w:r>
      <w:r w:rsidR="00C73E5D" w:rsidRPr="00C94712">
        <w:rPr>
          <w:rFonts w:asciiTheme="majorHAnsi" w:hAnsiTheme="majorHAnsi"/>
          <w:spacing w:val="-4"/>
          <w:sz w:val="24"/>
          <w:szCs w:val="24"/>
        </w:rPr>
        <w:t xml:space="preserve">cùng </w:t>
      </w:r>
      <w:r w:rsidRPr="00C94712">
        <w:rPr>
          <w:rFonts w:asciiTheme="majorHAnsi" w:hAnsiTheme="majorHAnsi"/>
          <w:spacing w:val="-4"/>
          <w:sz w:val="24"/>
          <w:szCs w:val="24"/>
        </w:rPr>
        <w:t xml:space="preserve">một Cha và như </w:t>
      </w:r>
      <w:r w:rsidR="005C163E" w:rsidRPr="00C94712">
        <w:rPr>
          <w:rFonts w:asciiTheme="majorHAnsi" w:hAnsiTheme="majorHAnsi"/>
          <w:spacing w:val="-4"/>
          <w:sz w:val="24"/>
          <w:szCs w:val="24"/>
        </w:rPr>
        <w:t xml:space="preserve">những anh chị em cùng </w:t>
      </w:r>
      <w:r w:rsidRPr="00C94712">
        <w:rPr>
          <w:rFonts w:asciiTheme="majorHAnsi" w:hAnsiTheme="majorHAnsi"/>
          <w:spacing w:val="-4"/>
          <w:sz w:val="24"/>
          <w:szCs w:val="24"/>
        </w:rPr>
        <w:t>một gia đình.</w:t>
      </w:r>
    </w:p>
    <w:p w:rsidR="005C6C4C" w:rsidRPr="00C94712" w:rsidRDefault="005C6C4C" w:rsidP="00CA2FA1">
      <w:pPr>
        <w:contextualSpacing/>
        <w:jc w:val="both"/>
        <w:rPr>
          <w:rFonts w:asciiTheme="majorHAnsi" w:hAnsiTheme="majorHAnsi"/>
          <w:sz w:val="24"/>
          <w:szCs w:val="24"/>
        </w:rPr>
      </w:pPr>
    </w:p>
    <w:p w:rsidR="00C86A74" w:rsidRPr="00C94712" w:rsidRDefault="00C86A74" w:rsidP="00CA2FA1">
      <w:pPr>
        <w:jc w:val="both"/>
        <w:rPr>
          <w:rFonts w:asciiTheme="majorHAnsi" w:hAnsiTheme="majorHAnsi"/>
          <w:sz w:val="24"/>
          <w:szCs w:val="24"/>
        </w:rPr>
      </w:pPr>
      <w:r w:rsidRPr="00C94712">
        <w:rPr>
          <w:rFonts w:asciiTheme="majorHAnsi" w:hAnsiTheme="majorHAnsi"/>
          <w:sz w:val="24"/>
          <w:szCs w:val="24"/>
        </w:rPr>
        <w:t xml:space="preserve">Ba </w:t>
      </w:r>
      <w:r w:rsidR="00E4143F" w:rsidRPr="00C94712">
        <w:rPr>
          <w:rFonts w:asciiTheme="majorHAnsi" w:hAnsiTheme="majorHAnsi"/>
          <w:sz w:val="24"/>
          <w:szCs w:val="24"/>
        </w:rPr>
        <w:t>con đường</w:t>
      </w:r>
      <w:r w:rsidRPr="00C94712">
        <w:rPr>
          <w:rFonts w:asciiTheme="majorHAnsi" w:hAnsiTheme="majorHAnsi"/>
          <w:sz w:val="24"/>
          <w:szCs w:val="24"/>
        </w:rPr>
        <w:t xml:space="preserve"> này đã</w:t>
      </w:r>
      <w:r w:rsidR="005B45FE" w:rsidRPr="00C94712">
        <w:rPr>
          <w:rFonts w:asciiTheme="majorHAnsi" w:hAnsiTheme="majorHAnsi"/>
          <w:sz w:val="24"/>
          <w:szCs w:val="24"/>
        </w:rPr>
        <w:t xml:space="preserve"> mãi mãi</w:t>
      </w:r>
      <w:r w:rsidRPr="00C94712">
        <w:rPr>
          <w:rFonts w:asciiTheme="majorHAnsi" w:hAnsiTheme="majorHAnsi"/>
          <w:sz w:val="24"/>
          <w:szCs w:val="24"/>
        </w:rPr>
        <w:t xml:space="preserve"> </w:t>
      </w:r>
      <w:r w:rsidR="00A83FF1" w:rsidRPr="00C94712">
        <w:rPr>
          <w:rFonts w:asciiTheme="majorHAnsi" w:hAnsiTheme="majorHAnsi"/>
          <w:sz w:val="24"/>
          <w:szCs w:val="24"/>
        </w:rPr>
        <w:t>ghi</w:t>
      </w:r>
      <w:r w:rsidRPr="00C94712">
        <w:rPr>
          <w:rFonts w:asciiTheme="majorHAnsi" w:hAnsiTheme="majorHAnsi"/>
          <w:sz w:val="24"/>
          <w:szCs w:val="24"/>
        </w:rPr>
        <w:t xml:space="preserve"> dấu ấn sâu đậm trong cuộc đời tôi và chúng </w:t>
      </w:r>
      <w:r w:rsidR="00C40740" w:rsidRPr="00C94712">
        <w:rPr>
          <w:rFonts w:asciiTheme="majorHAnsi" w:hAnsiTheme="majorHAnsi"/>
          <w:sz w:val="24"/>
          <w:szCs w:val="24"/>
        </w:rPr>
        <w:t xml:space="preserve">đóng vai trò </w:t>
      </w:r>
      <w:r w:rsidR="000A59FA" w:rsidRPr="00C94712">
        <w:rPr>
          <w:rFonts w:asciiTheme="majorHAnsi" w:hAnsiTheme="majorHAnsi"/>
          <w:sz w:val="24"/>
          <w:szCs w:val="24"/>
        </w:rPr>
        <w:t>soi</w:t>
      </w:r>
      <w:r w:rsidRPr="00C94712">
        <w:rPr>
          <w:rFonts w:asciiTheme="majorHAnsi" w:hAnsiTheme="majorHAnsi"/>
          <w:sz w:val="24"/>
          <w:szCs w:val="24"/>
        </w:rPr>
        <w:t xml:space="preserve"> sáng và </w:t>
      </w:r>
      <w:r w:rsidR="000A59FA" w:rsidRPr="00C94712">
        <w:rPr>
          <w:rFonts w:asciiTheme="majorHAnsi" w:hAnsiTheme="majorHAnsi"/>
          <w:sz w:val="24"/>
          <w:szCs w:val="24"/>
        </w:rPr>
        <w:t>chỉ đường</w:t>
      </w:r>
      <w:r w:rsidRPr="00C94712">
        <w:rPr>
          <w:rFonts w:asciiTheme="majorHAnsi" w:hAnsiTheme="majorHAnsi"/>
          <w:sz w:val="24"/>
          <w:szCs w:val="24"/>
        </w:rPr>
        <w:t xml:space="preserve"> cho tôi cho đến tận ngày nay. Trên thực tế, </w:t>
      </w:r>
      <w:r w:rsidR="00080D17" w:rsidRPr="00C94712">
        <w:rPr>
          <w:rFonts w:asciiTheme="majorHAnsi" w:hAnsiTheme="majorHAnsi"/>
          <w:sz w:val="24"/>
          <w:szCs w:val="24"/>
        </w:rPr>
        <w:t>công cuộc đào tạo</w:t>
      </w:r>
      <w:r w:rsidRPr="00C94712">
        <w:rPr>
          <w:rFonts w:asciiTheme="majorHAnsi" w:hAnsiTheme="majorHAnsi"/>
          <w:sz w:val="24"/>
          <w:szCs w:val="24"/>
        </w:rPr>
        <w:t xml:space="preserve"> của chúng ta không bao giờ là một </w:t>
      </w:r>
      <w:r w:rsidR="00570714" w:rsidRPr="00C94712">
        <w:rPr>
          <w:rFonts w:asciiTheme="majorHAnsi" w:hAnsiTheme="majorHAnsi"/>
          <w:sz w:val="24"/>
          <w:szCs w:val="24"/>
        </w:rPr>
        <w:t>tiến</w:t>
      </w:r>
      <w:r w:rsidRPr="00C94712">
        <w:rPr>
          <w:rFonts w:asciiTheme="majorHAnsi" w:hAnsiTheme="majorHAnsi"/>
          <w:sz w:val="24"/>
          <w:szCs w:val="24"/>
        </w:rPr>
        <w:t xml:space="preserve"> trình </w:t>
      </w:r>
      <w:r w:rsidR="00570714" w:rsidRPr="00C94712">
        <w:rPr>
          <w:rFonts w:asciiTheme="majorHAnsi" w:hAnsiTheme="majorHAnsi"/>
          <w:sz w:val="24"/>
          <w:szCs w:val="24"/>
        </w:rPr>
        <w:t xml:space="preserve">đi đến </w:t>
      </w:r>
      <w:r w:rsidRPr="00C94712">
        <w:rPr>
          <w:rFonts w:asciiTheme="majorHAnsi" w:hAnsiTheme="majorHAnsi"/>
          <w:sz w:val="24"/>
          <w:szCs w:val="24"/>
        </w:rPr>
        <w:t xml:space="preserve">kết thúc. Trái lại, chúng ta cần </w:t>
      </w:r>
      <w:r w:rsidR="0061554E" w:rsidRPr="00C94712">
        <w:rPr>
          <w:rFonts w:asciiTheme="majorHAnsi" w:hAnsiTheme="majorHAnsi"/>
          <w:sz w:val="24"/>
          <w:szCs w:val="24"/>
        </w:rPr>
        <w:t xml:space="preserve">phải </w:t>
      </w:r>
      <w:r w:rsidRPr="00C94712">
        <w:rPr>
          <w:rFonts w:asciiTheme="majorHAnsi" w:hAnsiTheme="majorHAnsi"/>
          <w:sz w:val="24"/>
          <w:szCs w:val="24"/>
        </w:rPr>
        <w:t xml:space="preserve">hoán cải </w:t>
      </w:r>
      <w:r w:rsidR="006F1C10" w:rsidRPr="00C94712">
        <w:rPr>
          <w:rFonts w:asciiTheme="majorHAnsi" w:hAnsiTheme="majorHAnsi"/>
          <w:sz w:val="24"/>
          <w:szCs w:val="24"/>
        </w:rPr>
        <w:t>mỗi</w:t>
      </w:r>
      <w:r w:rsidRPr="00C94712">
        <w:rPr>
          <w:rFonts w:asciiTheme="majorHAnsi" w:hAnsiTheme="majorHAnsi"/>
          <w:sz w:val="24"/>
          <w:szCs w:val="24"/>
        </w:rPr>
        <w:t xml:space="preserve"> ngày để </w:t>
      </w:r>
      <w:r w:rsidR="00B42A69" w:rsidRPr="00C94712">
        <w:rPr>
          <w:rFonts w:asciiTheme="majorHAnsi" w:hAnsiTheme="majorHAnsi"/>
          <w:sz w:val="24"/>
          <w:szCs w:val="24"/>
        </w:rPr>
        <w:t xml:space="preserve">cung </w:t>
      </w:r>
      <w:r w:rsidRPr="00C94712">
        <w:rPr>
          <w:rFonts w:asciiTheme="majorHAnsi" w:hAnsiTheme="majorHAnsi"/>
          <w:sz w:val="24"/>
          <w:szCs w:val="24"/>
        </w:rPr>
        <w:t xml:space="preserve">cách sống, nói </w:t>
      </w:r>
      <w:r w:rsidR="00B42A69" w:rsidRPr="00C94712">
        <w:rPr>
          <w:rFonts w:asciiTheme="majorHAnsi" w:hAnsiTheme="majorHAnsi"/>
          <w:sz w:val="24"/>
          <w:szCs w:val="24"/>
        </w:rPr>
        <w:t xml:space="preserve">năng </w:t>
      </w:r>
      <w:r w:rsidRPr="00C94712">
        <w:rPr>
          <w:rFonts w:asciiTheme="majorHAnsi" w:hAnsiTheme="majorHAnsi"/>
          <w:sz w:val="24"/>
          <w:szCs w:val="24"/>
        </w:rPr>
        <w:t xml:space="preserve">và hành động của chúng ta ngày càng </w:t>
      </w:r>
      <w:r w:rsidR="00A95CE4" w:rsidRPr="00C94712">
        <w:rPr>
          <w:rFonts w:asciiTheme="majorHAnsi" w:hAnsiTheme="majorHAnsi"/>
          <w:sz w:val="24"/>
          <w:szCs w:val="24"/>
        </w:rPr>
        <w:t xml:space="preserve">được bén rễ sâu </w:t>
      </w:r>
      <w:r w:rsidRPr="00C94712">
        <w:rPr>
          <w:rFonts w:asciiTheme="majorHAnsi" w:hAnsiTheme="majorHAnsi"/>
          <w:sz w:val="24"/>
          <w:szCs w:val="24"/>
        </w:rPr>
        <w:t xml:space="preserve">từ Tin Mừng. </w:t>
      </w:r>
      <w:r w:rsidR="0068766D" w:rsidRPr="00C94712">
        <w:rPr>
          <w:rFonts w:asciiTheme="majorHAnsi" w:hAnsiTheme="majorHAnsi"/>
          <w:sz w:val="24"/>
          <w:szCs w:val="24"/>
        </w:rPr>
        <w:t>Vẫn l</w:t>
      </w:r>
      <w:r w:rsidRPr="00C94712">
        <w:rPr>
          <w:rFonts w:asciiTheme="majorHAnsi" w:hAnsiTheme="majorHAnsi"/>
          <w:sz w:val="24"/>
          <w:szCs w:val="24"/>
        </w:rPr>
        <w:t xml:space="preserve">uôn có điều gì đó mới mẻ mỗi ngày </w:t>
      </w:r>
      <w:r w:rsidR="006E64DD" w:rsidRPr="00C94712">
        <w:rPr>
          <w:rFonts w:asciiTheme="majorHAnsi" w:hAnsiTheme="majorHAnsi"/>
          <w:sz w:val="24"/>
          <w:szCs w:val="24"/>
        </w:rPr>
        <w:t>để</w:t>
      </w:r>
      <w:r w:rsidRPr="00C94712">
        <w:rPr>
          <w:rFonts w:asciiTheme="majorHAnsi" w:hAnsiTheme="majorHAnsi"/>
          <w:sz w:val="24"/>
          <w:szCs w:val="24"/>
        </w:rPr>
        <w:t xml:space="preserve"> chúng ta học hỏi </w:t>
      </w:r>
      <w:r w:rsidR="00FD4D65" w:rsidRPr="00C94712">
        <w:rPr>
          <w:rFonts w:asciiTheme="majorHAnsi" w:hAnsiTheme="majorHAnsi"/>
          <w:sz w:val="24"/>
          <w:szCs w:val="24"/>
        </w:rPr>
        <w:t xml:space="preserve">được </w:t>
      </w:r>
      <w:r w:rsidRPr="00C94712">
        <w:rPr>
          <w:rFonts w:asciiTheme="majorHAnsi" w:hAnsiTheme="majorHAnsi"/>
          <w:sz w:val="24"/>
          <w:szCs w:val="24"/>
        </w:rPr>
        <w:t xml:space="preserve">từ </w:t>
      </w:r>
      <w:r w:rsidR="00622D39" w:rsidRPr="00C94712">
        <w:rPr>
          <w:rFonts w:asciiTheme="majorHAnsi" w:hAnsiTheme="majorHAnsi"/>
          <w:sz w:val="24"/>
          <w:szCs w:val="24"/>
        </w:rPr>
        <w:t>vị Tôn Sư</w:t>
      </w:r>
      <w:r w:rsidRPr="00C94712">
        <w:rPr>
          <w:rFonts w:asciiTheme="majorHAnsi" w:hAnsiTheme="majorHAnsi"/>
          <w:sz w:val="24"/>
          <w:szCs w:val="24"/>
        </w:rPr>
        <w:t xml:space="preserve">, </w:t>
      </w:r>
      <w:r w:rsidR="008F3053" w:rsidRPr="00C94712">
        <w:rPr>
          <w:rFonts w:asciiTheme="majorHAnsi" w:hAnsiTheme="majorHAnsi"/>
          <w:sz w:val="24"/>
          <w:szCs w:val="24"/>
        </w:rPr>
        <w:t>Đấng</w:t>
      </w:r>
      <w:r w:rsidRPr="00C94712">
        <w:rPr>
          <w:rFonts w:asciiTheme="majorHAnsi" w:hAnsiTheme="majorHAnsi"/>
          <w:sz w:val="24"/>
          <w:szCs w:val="24"/>
        </w:rPr>
        <w:t xml:space="preserve"> muốn trở thành một phần của cuộc sống</w:t>
      </w:r>
      <w:r w:rsidR="00043673" w:rsidRPr="00C94712">
        <w:rPr>
          <w:rFonts w:asciiTheme="majorHAnsi" w:hAnsiTheme="majorHAnsi"/>
          <w:sz w:val="24"/>
          <w:szCs w:val="24"/>
        </w:rPr>
        <w:t xml:space="preserve"> của chúng ta</w:t>
      </w:r>
      <w:r w:rsidRPr="00C94712">
        <w:rPr>
          <w:rFonts w:asciiTheme="majorHAnsi" w:hAnsiTheme="majorHAnsi"/>
          <w:sz w:val="24"/>
          <w:szCs w:val="24"/>
        </w:rPr>
        <w:t xml:space="preserve"> và hiện diện giữa chúng ta.</w:t>
      </w:r>
    </w:p>
    <w:p w:rsidR="00C86A74" w:rsidRPr="00C94712" w:rsidRDefault="00C86A74" w:rsidP="00CA2FA1">
      <w:pPr>
        <w:jc w:val="both"/>
        <w:rPr>
          <w:rFonts w:asciiTheme="majorHAnsi" w:hAnsiTheme="majorHAnsi"/>
          <w:sz w:val="24"/>
          <w:szCs w:val="24"/>
        </w:rPr>
      </w:pPr>
      <w:r w:rsidRPr="00C94712">
        <w:rPr>
          <w:rFonts w:asciiTheme="majorHAnsi" w:hAnsiTheme="majorHAnsi"/>
          <w:sz w:val="24"/>
          <w:szCs w:val="24"/>
        </w:rPr>
        <w:t xml:space="preserve">Ba con đường hoặc hướng đi này, trên thực tế là rất cần thiết, </w:t>
      </w:r>
      <w:r w:rsidR="00636344" w:rsidRPr="00C94712">
        <w:rPr>
          <w:rFonts w:asciiTheme="majorHAnsi" w:hAnsiTheme="majorHAnsi"/>
          <w:sz w:val="24"/>
          <w:szCs w:val="24"/>
        </w:rPr>
        <w:t>vốn chiếm</w:t>
      </w:r>
      <w:r w:rsidRPr="00C94712">
        <w:rPr>
          <w:rFonts w:asciiTheme="majorHAnsi" w:hAnsiTheme="majorHAnsi"/>
          <w:sz w:val="24"/>
          <w:szCs w:val="24"/>
        </w:rPr>
        <w:t xml:space="preserve"> </w:t>
      </w:r>
      <w:r w:rsidR="002272DF" w:rsidRPr="00C94712">
        <w:rPr>
          <w:rFonts w:asciiTheme="majorHAnsi" w:hAnsiTheme="majorHAnsi"/>
          <w:sz w:val="24"/>
          <w:szCs w:val="24"/>
        </w:rPr>
        <w:t>giữ</w:t>
      </w:r>
      <w:r w:rsidRPr="00C94712">
        <w:rPr>
          <w:rFonts w:asciiTheme="majorHAnsi" w:hAnsiTheme="majorHAnsi"/>
          <w:sz w:val="24"/>
          <w:szCs w:val="24"/>
        </w:rPr>
        <w:t xml:space="preserve"> một vai trò </w:t>
      </w:r>
      <w:r w:rsidR="002272DF" w:rsidRPr="00C94712">
        <w:rPr>
          <w:rFonts w:asciiTheme="majorHAnsi" w:hAnsiTheme="majorHAnsi"/>
          <w:sz w:val="24"/>
          <w:szCs w:val="24"/>
        </w:rPr>
        <w:t>nền tảng</w:t>
      </w:r>
      <w:r w:rsidRPr="00C94712">
        <w:rPr>
          <w:rFonts w:asciiTheme="majorHAnsi" w:hAnsiTheme="majorHAnsi"/>
          <w:sz w:val="24"/>
          <w:szCs w:val="24"/>
        </w:rPr>
        <w:t xml:space="preserve"> trong Giáo </w:t>
      </w:r>
      <w:r w:rsidR="00E4143F" w:rsidRPr="00C94712">
        <w:rPr>
          <w:rFonts w:asciiTheme="majorHAnsi" w:hAnsiTheme="majorHAnsi"/>
          <w:sz w:val="24"/>
          <w:szCs w:val="24"/>
        </w:rPr>
        <w:t>H</w:t>
      </w:r>
      <w:r w:rsidRPr="00C94712">
        <w:rPr>
          <w:rFonts w:asciiTheme="majorHAnsi" w:hAnsiTheme="majorHAnsi"/>
          <w:sz w:val="24"/>
          <w:szCs w:val="24"/>
        </w:rPr>
        <w:t xml:space="preserve">ội sơ khai. Các vị tử đạo có đủ sức mạnh để làm chứng cho Tin Mừng </w:t>
      </w:r>
      <w:r w:rsidR="001C64E8" w:rsidRPr="00C94712">
        <w:rPr>
          <w:rFonts w:asciiTheme="majorHAnsi" w:hAnsiTheme="majorHAnsi"/>
          <w:sz w:val="24"/>
          <w:szCs w:val="24"/>
        </w:rPr>
        <w:t>bằng cả cái</w:t>
      </w:r>
      <w:r w:rsidRPr="00C94712">
        <w:rPr>
          <w:rFonts w:asciiTheme="majorHAnsi" w:hAnsiTheme="majorHAnsi"/>
          <w:sz w:val="24"/>
          <w:szCs w:val="24"/>
        </w:rPr>
        <w:t xml:space="preserve"> chết </w:t>
      </w:r>
      <w:r w:rsidR="00D97AE8" w:rsidRPr="00C94712">
        <w:rPr>
          <w:rFonts w:asciiTheme="majorHAnsi" w:hAnsiTheme="majorHAnsi"/>
          <w:sz w:val="24"/>
          <w:szCs w:val="24"/>
        </w:rPr>
        <w:t xml:space="preserve">là </w:t>
      </w:r>
      <w:r w:rsidRPr="00C94712">
        <w:rPr>
          <w:rFonts w:asciiTheme="majorHAnsi" w:hAnsiTheme="majorHAnsi"/>
          <w:sz w:val="24"/>
          <w:szCs w:val="24"/>
        </w:rPr>
        <w:t xml:space="preserve">vì </w:t>
      </w:r>
      <w:r w:rsidR="00046124" w:rsidRPr="00C94712">
        <w:rPr>
          <w:rFonts w:asciiTheme="majorHAnsi" w:hAnsiTheme="majorHAnsi"/>
          <w:sz w:val="24"/>
          <w:szCs w:val="24"/>
        </w:rPr>
        <w:t>các ngài</w:t>
      </w:r>
      <w:r w:rsidRPr="00C94712">
        <w:rPr>
          <w:rFonts w:asciiTheme="majorHAnsi" w:hAnsiTheme="majorHAnsi"/>
          <w:sz w:val="24"/>
          <w:szCs w:val="24"/>
        </w:rPr>
        <w:t xml:space="preserve"> đã </w:t>
      </w:r>
      <w:r w:rsidR="00536885" w:rsidRPr="00C94712">
        <w:rPr>
          <w:rFonts w:asciiTheme="majorHAnsi" w:hAnsiTheme="majorHAnsi"/>
          <w:sz w:val="24"/>
          <w:szCs w:val="24"/>
        </w:rPr>
        <w:t>để cho</w:t>
      </w:r>
      <w:r w:rsidRPr="00C94712">
        <w:rPr>
          <w:rFonts w:asciiTheme="majorHAnsi" w:hAnsiTheme="majorHAnsi"/>
          <w:sz w:val="24"/>
          <w:szCs w:val="24"/>
        </w:rPr>
        <w:t xml:space="preserve"> mình được Lời Chúa hướng dẫn </w:t>
      </w:r>
      <w:r w:rsidR="003D6688" w:rsidRPr="00C94712">
        <w:rPr>
          <w:rFonts w:asciiTheme="majorHAnsi" w:hAnsiTheme="majorHAnsi"/>
          <w:sz w:val="24"/>
          <w:szCs w:val="24"/>
        </w:rPr>
        <w:t>đến</w:t>
      </w:r>
      <w:r w:rsidR="0068270E" w:rsidRPr="00C94712">
        <w:rPr>
          <w:rFonts w:asciiTheme="majorHAnsi" w:hAnsiTheme="majorHAnsi"/>
          <w:sz w:val="24"/>
          <w:szCs w:val="24"/>
        </w:rPr>
        <w:t xml:space="preserve"> tận căn</w:t>
      </w:r>
      <w:r w:rsidRPr="00C94712">
        <w:rPr>
          <w:rFonts w:asciiTheme="majorHAnsi" w:hAnsiTheme="majorHAnsi"/>
          <w:sz w:val="24"/>
          <w:szCs w:val="24"/>
        </w:rPr>
        <w:t xml:space="preserve"> </w:t>
      </w:r>
      <w:r w:rsidR="0068270E" w:rsidRPr="00C94712">
        <w:rPr>
          <w:rFonts w:asciiTheme="majorHAnsi" w:hAnsiTheme="majorHAnsi"/>
          <w:sz w:val="24"/>
          <w:szCs w:val="24"/>
        </w:rPr>
        <w:t>-</w:t>
      </w:r>
      <w:r w:rsidRPr="00C94712">
        <w:rPr>
          <w:rFonts w:asciiTheme="majorHAnsi" w:hAnsiTheme="majorHAnsi"/>
          <w:sz w:val="24"/>
          <w:szCs w:val="24"/>
        </w:rPr>
        <w:t xml:space="preserve"> đây </w:t>
      </w:r>
      <w:r w:rsidR="002D268D" w:rsidRPr="00C94712">
        <w:rPr>
          <w:rFonts w:asciiTheme="majorHAnsi" w:hAnsiTheme="majorHAnsi"/>
          <w:sz w:val="24"/>
          <w:szCs w:val="24"/>
        </w:rPr>
        <w:t xml:space="preserve">cũng </w:t>
      </w:r>
      <w:r w:rsidRPr="00C94712">
        <w:rPr>
          <w:rFonts w:asciiTheme="majorHAnsi" w:hAnsiTheme="majorHAnsi"/>
          <w:sz w:val="24"/>
          <w:szCs w:val="24"/>
        </w:rPr>
        <w:t xml:space="preserve">là trường hợp </w:t>
      </w:r>
      <w:r w:rsidR="00A51265" w:rsidRPr="00C94712">
        <w:rPr>
          <w:rFonts w:asciiTheme="majorHAnsi" w:hAnsiTheme="majorHAnsi"/>
          <w:sz w:val="24"/>
          <w:szCs w:val="24"/>
        </w:rPr>
        <w:t>nơi</w:t>
      </w:r>
      <w:r w:rsidRPr="00C94712">
        <w:rPr>
          <w:rFonts w:asciiTheme="majorHAnsi" w:hAnsiTheme="majorHAnsi"/>
          <w:sz w:val="24"/>
          <w:szCs w:val="24"/>
        </w:rPr>
        <w:t xml:space="preserve"> chính quê hương tôi. </w:t>
      </w:r>
      <w:r w:rsidR="009B5143" w:rsidRPr="00C94712">
        <w:rPr>
          <w:rFonts w:asciiTheme="majorHAnsi" w:hAnsiTheme="majorHAnsi"/>
          <w:sz w:val="24"/>
          <w:szCs w:val="24"/>
        </w:rPr>
        <w:t>Y</w:t>
      </w:r>
      <w:r w:rsidRPr="00C94712">
        <w:rPr>
          <w:rFonts w:asciiTheme="majorHAnsi" w:hAnsiTheme="majorHAnsi"/>
          <w:sz w:val="24"/>
          <w:szCs w:val="24"/>
        </w:rPr>
        <w:t xml:space="preserve">êu thương nhau là </w:t>
      </w:r>
      <w:r w:rsidRPr="00C94712">
        <w:rPr>
          <w:rFonts w:asciiTheme="majorHAnsi" w:hAnsiTheme="majorHAnsi"/>
          <w:sz w:val="24"/>
          <w:szCs w:val="24"/>
        </w:rPr>
        <w:lastRenderedPageBreak/>
        <w:t xml:space="preserve">quy tắc cơ bản của cộng </w:t>
      </w:r>
      <w:r w:rsidR="00556086" w:rsidRPr="00C94712">
        <w:rPr>
          <w:rFonts w:asciiTheme="majorHAnsi" w:hAnsiTheme="majorHAnsi"/>
          <w:sz w:val="24"/>
          <w:szCs w:val="24"/>
        </w:rPr>
        <w:t>đoàn</w:t>
      </w:r>
      <w:r w:rsidR="00703620" w:rsidRPr="00C94712">
        <w:rPr>
          <w:rFonts w:asciiTheme="majorHAnsi" w:hAnsiTheme="majorHAnsi"/>
          <w:sz w:val="24"/>
          <w:szCs w:val="24"/>
        </w:rPr>
        <w:t>: “</w:t>
      </w:r>
      <w:r w:rsidRPr="00C94712">
        <w:rPr>
          <w:rFonts w:asciiTheme="majorHAnsi" w:hAnsiTheme="majorHAnsi"/>
          <w:sz w:val="24"/>
          <w:szCs w:val="24"/>
        </w:rPr>
        <w:t>Hãy xem họ yêu</w:t>
      </w:r>
      <w:r w:rsidR="00703620" w:rsidRPr="00C94712">
        <w:rPr>
          <w:rFonts w:asciiTheme="majorHAnsi" w:hAnsiTheme="majorHAnsi"/>
          <w:sz w:val="24"/>
          <w:szCs w:val="24"/>
        </w:rPr>
        <w:t xml:space="preserve"> thương </w:t>
      </w:r>
      <w:r w:rsidRPr="00C94712">
        <w:rPr>
          <w:rFonts w:asciiTheme="majorHAnsi" w:hAnsiTheme="majorHAnsi"/>
          <w:sz w:val="24"/>
          <w:szCs w:val="24"/>
        </w:rPr>
        <w:t xml:space="preserve">nhau như thế nào và họ sẵn sàng chết vì nhau </w:t>
      </w:r>
      <w:r w:rsidR="00F04E32" w:rsidRPr="00C94712">
        <w:rPr>
          <w:rFonts w:asciiTheme="majorHAnsi" w:hAnsiTheme="majorHAnsi"/>
          <w:sz w:val="24"/>
          <w:szCs w:val="24"/>
        </w:rPr>
        <w:t>ra sao</w:t>
      </w:r>
      <w:r w:rsidRPr="00C94712">
        <w:rPr>
          <w:rFonts w:asciiTheme="majorHAnsi" w:hAnsiTheme="majorHAnsi"/>
          <w:sz w:val="24"/>
          <w:szCs w:val="24"/>
        </w:rPr>
        <w:t>.</w:t>
      </w:r>
      <w:r w:rsidR="00703620" w:rsidRPr="00C94712">
        <w:rPr>
          <w:rFonts w:asciiTheme="majorHAnsi" w:hAnsiTheme="majorHAnsi"/>
          <w:sz w:val="24"/>
          <w:szCs w:val="24"/>
        </w:rPr>
        <w:t>”</w:t>
      </w:r>
      <w:r w:rsidRPr="00C94712">
        <w:rPr>
          <w:rFonts w:asciiTheme="majorHAnsi" w:hAnsiTheme="majorHAnsi"/>
          <w:sz w:val="24"/>
          <w:szCs w:val="24"/>
        </w:rPr>
        <w:t xml:space="preserve"> Sự hiện diện sống động của Chúa Giêsu Phục Sinh đã nâng đỡ và hướng dẫn Giáo </w:t>
      </w:r>
      <w:r w:rsidR="001A7599" w:rsidRPr="00C94712">
        <w:rPr>
          <w:rFonts w:asciiTheme="majorHAnsi" w:hAnsiTheme="majorHAnsi"/>
          <w:sz w:val="24"/>
          <w:szCs w:val="24"/>
        </w:rPr>
        <w:t>H</w:t>
      </w:r>
      <w:r w:rsidRPr="00C94712">
        <w:rPr>
          <w:rFonts w:asciiTheme="majorHAnsi" w:hAnsiTheme="majorHAnsi"/>
          <w:sz w:val="24"/>
          <w:szCs w:val="24"/>
        </w:rPr>
        <w:t xml:space="preserve">ội ngay cả trong những </w:t>
      </w:r>
      <w:r w:rsidR="00CE00F7" w:rsidRPr="00C94712">
        <w:rPr>
          <w:rFonts w:asciiTheme="majorHAnsi" w:hAnsiTheme="majorHAnsi"/>
          <w:sz w:val="24"/>
          <w:szCs w:val="24"/>
        </w:rPr>
        <w:t>tình</w:t>
      </w:r>
      <w:r w:rsidRPr="00C94712">
        <w:rPr>
          <w:rFonts w:asciiTheme="majorHAnsi" w:hAnsiTheme="majorHAnsi"/>
          <w:sz w:val="24"/>
          <w:szCs w:val="24"/>
        </w:rPr>
        <w:t xml:space="preserve"> cảnh khó khăn nhất.</w:t>
      </w:r>
    </w:p>
    <w:p w:rsidR="0028680C" w:rsidRPr="00C94712" w:rsidRDefault="00DF4B95" w:rsidP="00CA2FA1">
      <w:pPr>
        <w:jc w:val="both"/>
        <w:rPr>
          <w:rFonts w:asciiTheme="majorHAnsi" w:hAnsiTheme="majorHAnsi"/>
          <w:spacing w:val="-2"/>
          <w:sz w:val="24"/>
          <w:szCs w:val="24"/>
        </w:rPr>
      </w:pPr>
      <w:r w:rsidRPr="00C94712">
        <w:rPr>
          <w:rFonts w:asciiTheme="majorHAnsi" w:hAnsiTheme="majorHAnsi"/>
          <w:spacing w:val="-2"/>
          <w:sz w:val="24"/>
          <w:szCs w:val="24"/>
        </w:rPr>
        <w:t xml:space="preserve">Điều này chẳng thể trở nên khác đi nơi </w:t>
      </w:r>
      <w:r w:rsidR="00C86A74" w:rsidRPr="00C94712">
        <w:rPr>
          <w:rFonts w:asciiTheme="majorHAnsi" w:hAnsiTheme="majorHAnsi"/>
          <w:spacing w:val="-2"/>
          <w:sz w:val="24"/>
          <w:szCs w:val="24"/>
        </w:rPr>
        <w:t>ngày hôm nay! Trong mọi thời, chúng ta cầ</w:t>
      </w:r>
      <w:r w:rsidR="004019A9" w:rsidRPr="00C94712">
        <w:rPr>
          <w:rFonts w:asciiTheme="majorHAnsi" w:hAnsiTheme="majorHAnsi"/>
          <w:spacing w:val="-2"/>
          <w:sz w:val="24"/>
          <w:szCs w:val="24"/>
        </w:rPr>
        <w:t>n</w:t>
      </w:r>
      <w:r w:rsidR="00C86A74" w:rsidRPr="00C94712">
        <w:rPr>
          <w:rFonts w:asciiTheme="majorHAnsi" w:hAnsiTheme="majorHAnsi"/>
          <w:spacing w:val="-2"/>
          <w:sz w:val="24"/>
          <w:szCs w:val="24"/>
        </w:rPr>
        <w:t xml:space="preserve"> trở </w:t>
      </w:r>
      <w:r w:rsidR="004019A9" w:rsidRPr="00C94712">
        <w:rPr>
          <w:rFonts w:asciiTheme="majorHAnsi" w:hAnsiTheme="majorHAnsi"/>
          <w:spacing w:val="-2"/>
          <w:sz w:val="24"/>
          <w:szCs w:val="24"/>
        </w:rPr>
        <w:t xml:space="preserve">về </w:t>
      </w:r>
      <w:r w:rsidR="00C86A74" w:rsidRPr="00C94712">
        <w:rPr>
          <w:rFonts w:asciiTheme="majorHAnsi" w:hAnsiTheme="majorHAnsi"/>
          <w:spacing w:val="-2"/>
          <w:sz w:val="24"/>
          <w:szCs w:val="24"/>
        </w:rPr>
        <w:t xml:space="preserve">những khởi đầu này và bắt đầu một cuộc hành trình mới từ những cội nguồn </w:t>
      </w:r>
      <w:r w:rsidR="007B1620" w:rsidRPr="00C94712">
        <w:rPr>
          <w:rFonts w:asciiTheme="majorHAnsi" w:hAnsiTheme="majorHAnsi"/>
          <w:spacing w:val="-2"/>
          <w:sz w:val="24"/>
          <w:szCs w:val="24"/>
        </w:rPr>
        <w:t>như thế</w:t>
      </w:r>
      <w:r w:rsidR="00C86A74" w:rsidRPr="00C94712">
        <w:rPr>
          <w:rFonts w:asciiTheme="majorHAnsi" w:hAnsiTheme="majorHAnsi"/>
          <w:spacing w:val="-2"/>
          <w:sz w:val="24"/>
          <w:szCs w:val="24"/>
        </w:rPr>
        <w:t>, từ</w:t>
      </w:r>
      <w:r w:rsidR="00784F14" w:rsidRPr="00C94712">
        <w:rPr>
          <w:rFonts w:asciiTheme="majorHAnsi" w:hAnsiTheme="majorHAnsi"/>
          <w:spacing w:val="-2"/>
          <w:sz w:val="24"/>
          <w:szCs w:val="24"/>
        </w:rPr>
        <w:t xml:space="preserve"> điều có thể được gọi là </w:t>
      </w:r>
      <w:r w:rsidR="00C86A74" w:rsidRPr="00C94712">
        <w:rPr>
          <w:rFonts w:asciiTheme="majorHAnsi" w:hAnsiTheme="majorHAnsi"/>
          <w:spacing w:val="-2"/>
          <w:sz w:val="24"/>
          <w:szCs w:val="24"/>
        </w:rPr>
        <w:t xml:space="preserve">mã di truyền của chúng ta mà chúng ta không thể </w:t>
      </w:r>
      <w:r w:rsidR="00095EA9" w:rsidRPr="00C94712">
        <w:rPr>
          <w:rFonts w:asciiTheme="majorHAnsi" w:hAnsiTheme="majorHAnsi"/>
          <w:spacing w:val="-2"/>
          <w:sz w:val="24"/>
          <w:szCs w:val="24"/>
        </w:rPr>
        <w:t xml:space="preserve">đánh </w:t>
      </w:r>
      <w:r w:rsidR="00C86A74" w:rsidRPr="00C94712">
        <w:rPr>
          <w:rFonts w:asciiTheme="majorHAnsi" w:hAnsiTheme="majorHAnsi"/>
          <w:spacing w:val="-2"/>
          <w:sz w:val="24"/>
          <w:szCs w:val="24"/>
        </w:rPr>
        <w:t xml:space="preserve">đổi </w:t>
      </w:r>
      <w:r w:rsidR="00E5345C" w:rsidRPr="00C94712">
        <w:rPr>
          <w:rFonts w:asciiTheme="majorHAnsi" w:hAnsiTheme="majorHAnsi"/>
          <w:spacing w:val="-2"/>
          <w:sz w:val="24"/>
          <w:szCs w:val="24"/>
        </w:rPr>
        <w:t>bằng</w:t>
      </w:r>
      <w:r w:rsidR="00C86A74" w:rsidRPr="00C94712">
        <w:rPr>
          <w:rFonts w:asciiTheme="majorHAnsi" w:hAnsiTheme="majorHAnsi"/>
          <w:spacing w:val="-2"/>
          <w:sz w:val="24"/>
          <w:szCs w:val="24"/>
        </w:rPr>
        <w:t xml:space="preserve"> bất kỳ </w:t>
      </w:r>
      <w:r w:rsidR="000A4E42" w:rsidRPr="00C94712">
        <w:rPr>
          <w:rFonts w:asciiTheme="majorHAnsi" w:hAnsiTheme="majorHAnsi"/>
          <w:spacing w:val="-2"/>
          <w:sz w:val="24"/>
          <w:szCs w:val="24"/>
        </w:rPr>
        <w:t xml:space="preserve">đường hướng chỉ </w:t>
      </w:r>
      <w:r w:rsidR="00C86A74" w:rsidRPr="00C94712">
        <w:rPr>
          <w:rFonts w:asciiTheme="majorHAnsi" w:hAnsiTheme="majorHAnsi"/>
          <w:spacing w:val="-2"/>
          <w:sz w:val="24"/>
          <w:szCs w:val="24"/>
        </w:rPr>
        <w:t>dẫn nào khác.</w:t>
      </w:r>
    </w:p>
    <w:p w:rsidR="00C86A74" w:rsidRPr="00C94712" w:rsidRDefault="00ED4CD0" w:rsidP="00CA2FA1">
      <w:pPr>
        <w:jc w:val="both"/>
        <w:rPr>
          <w:rFonts w:asciiTheme="majorHAnsi" w:hAnsiTheme="majorHAnsi"/>
          <w:b/>
          <w:sz w:val="24"/>
          <w:szCs w:val="24"/>
        </w:rPr>
      </w:pPr>
      <w:r w:rsidRPr="00C94712">
        <w:rPr>
          <w:rFonts w:asciiTheme="majorHAnsi" w:hAnsiTheme="majorHAnsi"/>
          <w:b/>
          <w:sz w:val="24"/>
          <w:szCs w:val="24"/>
        </w:rPr>
        <w:t>Những vấn đề</w:t>
      </w:r>
      <w:r w:rsidR="00C86A74" w:rsidRPr="00C94712">
        <w:rPr>
          <w:rFonts w:asciiTheme="majorHAnsi" w:hAnsiTheme="majorHAnsi"/>
          <w:b/>
          <w:sz w:val="24"/>
          <w:szCs w:val="24"/>
        </w:rPr>
        <w:t xml:space="preserve"> về Đời sống và </w:t>
      </w:r>
      <w:r w:rsidR="00CB25ED" w:rsidRPr="00C94712">
        <w:rPr>
          <w:rFonts w:asciiTheme="majorHAnsi" w:hAnsiTheme="majorHAnsi"/>
          <w:b/>
          <w:sz w:val="24"/>
          <w:szCs w:val="24"/>
        </w:rPr>
        <w:t>Đào tạo Linh mục</w:t>
      </w:r>
    </w:p>
    <w:p w:rsidR="00C86A74" w:rsidRPr="00C94712" w:rsidRDefault="00627E44" w:rsidP="00CA2FA1">
      <w:pPr>
        <w:jc w:val="both"/>
        <w:rPr>
          <w:rFonts w:asciiTheme="majorHAnsi" w:hAnsiTheme="majorHAnsi"/>
          <w:spacing w:val="-2"/>
          <w:sz w:val="24"/>
          <w:szCs w:val="24"/>
        </w:rPr>
      </w:pPr>
      <w:r w:rsidRPr="00C94712">
        <w:rPr>
          <w:rFonts w:asciiTheme="majorHAnsi" w:hAnsiTheme="majorHAnsi"/>
          <w:spacing w:val="-2"/>
          <w:sz w:val="24"/>
          <w:szCs w:val="24"/>
        </w:rPr>
        <w:t>Một khi</w:t>
      </w:r>
      <w:r w:rsidR="00C86A74" w:rsidRPr="00C94712">
        <w:rPr>
          <w:rFonts w:asciiTheme="majorHAnsi" w:hAnsiTheme="majorHAnsi"/>
          <w:spacing w:val="-2"/>
          <w:sz w:val="24"/>
          <w:szCs w:val="24"/>
        </w:rPr>
        <w:t xml:space="preserve"> Thần Khí Chúa </w:t>
      </w:r>
      <w:r w:rsidR="008648F3" w:rsidRPr="00C94712">
        <w:rPr>
          <w:rFonts w:asciiTheme="majorHAnsi" w:hAnsiTheme="majorHAnsi"/>
          <w:spacing w:val="-2"/>
          <w:sz w:val="24"/>
          <w:szCs w:val="24"/>
        </w:rPr>
        <w:t>dìu</w:t>
      </w:r>
      <w:r w:rsidR="00C86A74" w:rsidRPr="00C94712">
        <w:rPr>
          <w:rFonts w:asciiTheme="majorHAnsi" w:hAnsiTheme="majorHAnsi"/>
          <w:spacing w:val="-2"/>
          <w:sz w:val="24"/>
          <w:szCs w:val="24"/>
        </w:rPr>
        <w:t xml:space="preserve"> dắt Dân </w:t>
      </w:r>
      <w:r w:rsidRPr="00C94712">
        <w:rPr>
          <w:rFonts w:asciiTheme="majorHAnsi" w:hAnsiTheme="majorHAnsi"/>
          <w:spacing w:val="-2"/>
          <w:sz w:val="24"/>
          <w:szCs w:val="24"/>
        </w:rPr>
        <w:t xml:space="preserve">Thiên </w:t>
      </w:r>
      <w:r w:rsidR="00C86A74" w:rsidRPr="00C94712">
        <w:rPr>
          <w:rFonts w:asciiTheme="majorHAnsi" w:hAnsiTheme="majorHAnsi"/>
          <w:spacing w:val="-2"/>
          <w:sz w:val="24"/>
          <w:szCs w:val="24"/>
        </w:rPr>
        <w:t xml:space="preserve">Chúa xuyên suốt lịch sử và hướng dẫn họ cách trọn vẹn hơn đến chân lý </w:t>
      </w:r>
      <w:r w:rsidR="009351A2" w:rsidRPr="00C94712">
        <w:rPr>
          <w:rFonts w:asciiTheme="majorHAnsi" w:hAnsiTheme="majorHAnsi"/>
          <w:spacing w:val="-2"/>
          <w:sz w:val="24"/>
          <w:szCs w:val="24"/>
        </w:rPr>
        <w:t>vẹn toàn</w:t>
      </w:r>
      <w:r w:rsidR="005D4152" w:rsidRPr="00C94712">
        <w:rPr>
          <w:rFonts w:asciiTheme="majorHAnsi" w:hAnsiTheme="majorHAnsi"/>
          <w:spacing w:val="-2"/>
          <w:sz w:val="24"/>
          <w:szCs w:val="24"/>
        </w:rPr>
        <w:t xml:space="preserve"> </w:t>
      </w:r>
      <w:r w:rsidR="00C86A74" w:rsidRPr="00C94712">
        <w:rPr>
          <w:rFonts w:asciiTheme="majorHAnsi" w:hAnsiTheme="majorHAnsi"/>
          <w:spacing w:val="-2"/>
          <w:sz w:val="24"/>
          <w:szCs w:val="24"/>
        </w:rPr>
        <w:t xml:space="preserve">(x. Ga 16:13), </w:t>
      </w:r>
      <w:r w:rsidR="006A3440" w:rsidRPr="00C94712">
        <w:rPr>
          <w:rFonts w:asciiTheme="majorHAnsi" w:hAnsiTheme="majorHAnsi"/>
          <w:spacing w:val="-2"/>
          <w:sz w:val="24"/>
          <w:szCs w:val="24"/>
        </w:rPr>
        <w:t xml:space="preserve">thì </w:t>
      </w:r>
      <w:r w:rsidR="003564FE" w:rsidRPr="00C94712">
        <w:rPr>
          <w:rFonts w:asciiTheme="majorHAnsi" w:hAnsiTheme="majorHAnsi"/>
          <w:spacing w:val="-2"/>
          <w:sz w:val="24"/>
          <w:szCs w:val="24"/>
        </w:rPr>
        <w:t>Người</w:t>
      </w:r>
      <w:r w:rsidR="00C86A74" w:rsidRPr="00C94712">
        <w:rPr>
          <w:rFonts w:asciiTheme="majorHAnsi" w:hAnsiTheme="majorHAnsi"/>
          <w:spacing w:val="-2"/>
          <w:sz w:val="24"/>
          <w:szCs w:val="24"/>
        </w:rPr>
        <w:t xml:space="preserve"> </w:t>
      </w:r>
      <w:r w:rsidR="003564FE" w:rsidRPr="00C94712">
        <w:rPr>
          <w:rFonts w:asciiTheme="majorHAnsi" w:hAnsiTheme="majorHAnsi"/>
          <w:spacing w:val="-2"/>
          <w:sz w:val="24"/>
          <w:szCs w:val="24"/>
        </w:rPr>
        <w:t>cũng đưa dẫn</w:t>
      </w:r>
      <w:r w:rsidR="00C86A74" w:rsidRPr="00C94712">
        <w:rPr>
          <w:rFonts w:asciiTheme="majorHAnsi" w:hAnsiTheme="majorHAnsi"/>
          <w:spacing w:val="-2"/>
          <w:sz w:val="24"/>
          <w:szCs w:val="24"/>
        </w:rPr>
        <w:t xml:space="preserve"> </w:t>
      </w:r>
      <w:r w:rsidR="003564FE" w:rsidRPr="00C94712">
        <w:rPr>
          <w:rFonts w:asciiTheme="majorHAnsi" w:hAnsiTheme="majorHAnsi"/>
          <w:spacing w:val="-2"/>
          <w:sz w:val="24"/>
          <w:szCs w:val="24"/>
        </w:rPr>
        <w:t>dân</w:t>
      </w:r>
      <w:r w:rsidR="00C86A74" w:rsidRPr="00C94712">
        <w:rPr>
          <w:rFonts w:asciiTheme="majorHAnsi" w:hAnsiTheme="majorHAnsi"/>
          <w:spacing w:val="-2"/>
          <w:sz w:val="24"/>
          <w:szCs w:val="24"/>
        </w:rPr>
        <w:t xml:space="preserve"> đến một sự trưởng thành lớn hơn và </w:t>
      </w:r>
      <w:r w:rsidR="004D01D0" w:rsidRPr="00C94712">
        <w:rPr>
          <w:rFonts w:asciiTheme="majorHAnsi" w:hAnsiTheme="majorHAnsi"/>
          <w:spacing w:val="-2"/>
          <w:sz w:val="24"/>
          <w:szCs w:val="24"/>
        </w:rPr>
        <w:t>biến</w:t>
      </w:r>
      <w:r w:rsidR="00C86A74" w:rsidRPr="00C94712">
        <w:rPr>
          <w:rFonts w:asciiTheme="majorHAnsi" w:hAnsiTheme="majorHAnsi"/>
          <w:spacing w:val="-2"/>
          <w:sz w:val="24"/>
          <w:szCs w:val="24"/>
        </w:rPr>
        <w:t xml:space="preserve"> </w:t>
      </w:r>
      <w:r w:rsidR="008B5CF2" w:rsidRPr="00C94712">
        <w:rPr>
          <w:rFonts w:asciiTheme="majorHAnsi" w:hAnsiTheme="majorHAnsi"/>
          <w:spacing w:val="-2"/>
          <w:sz w:val="24"/>
          <w:szCs w:val="24"/>
        </w:rPr>
        <w:t>dân</w:t>
      </w:r>
      <w:r w:rsidR="00C86A74" w:rsidRPr="00C94712">
        <w:rPr>
          <w:rFonts w:asciiTheme="majorHAnsi" w:hAnsiTheme="majorHAnsi"/>
          <w:spacing w:val="-2"/>
          <w:sz w:val="24"/>
          <w:szCs w:val="24"/>
        </w:rPr>
        <w:t xml:space="preserve"> </w:t>
      </w:r>
      <w:r w:rsidR="004D01D0" w:rsidRPr="00C94712">
        <w:rPr>
          <w:rFonts w:asciiTheme="majorHAnsi" w:hAnsiTheme="majorHAnsi"/>
          <w:spacing w:val="-2"/>
          <w:sz w:val="24"/>
          <w:szCs w:val="24"/>
        </w:rPr>
        <w:t xml:space="preserve">trở thành lời hồi </w:t>
      </w:r>
      <w:r w:rsidR="00C86A74" w:rsidRPr="00C94712">
        <w:rPr>
          <w:rFonts w:asciiTheme="majorHAnsi" w:hAnsiTheme="majorHAnsi"/>
          <w:spacing w:val="-2"/>
          <w:sz w:val="24"/>
          <w:szCs w:val="24"/>
        </w:rPr>
        <w:t>đáp</w:t>
      </w:r>
      <w:r w:rsidR="004D01D0" w:rsidRPr="00C94712">
        <w:rPr>
          <w:rFonts w:asciiTheme="majorHAnsi" w:hAnsiTheme="majorHAnsi"/>
          <w:spacing w:val="-2"/>
          <w:sz w:val="24"/>
          <w:szCs w:val="24"/>
        </w:rPr>
        <w:t xml:space="preserve"> cho</w:t>
      </w:r>
      <w:r w:rsidR="00C86A74" w:rsidRPr="00C94712">
        <w:rPr>
          <w:rFonts w:asciiTheme="majorHAnsi" w:hAnsiTheme="majorHAnsi"/>
          <w:spacing w:val="-2"/>
          <w:sz w:val="24"/>
          <w:szCs w:val="24"/>
        </w:rPr>
        <w:t xml:space="preserve"> những dấu chỉ </w:t>
      </w:r>
      <w:r w:rsidR="00A93FFD" w:rsidRPr="00C94712">
        <w:rPr>
          <w:rFonts w:asciiTheme="majorHAnsi" w:hAnsiTheme="majorHAnsi"/>
          <w:spacing w:val="-2"/>
          <w:sz w:val="24"/>
          <w:szCs w:val="24"/>
        </w:rPr>
        <w:t>thuộc</w:t>
      </w:r>
      <w:r w:rsidR="00C86A74" w:rsidRPr="00C94712">
        <w:rPr>
          <w:rFonts w:asciiTheme="majorHAnsi" w:hAnsiTheme="majorHAnsi"/>
          <w:spacing w:val="-2"/>
          <w:sz w:val="24"/>
          <w:szCs w:val="24"/>
        </w:rPr>
        <w:t xml:space="preserve"> </w:t>
      </w:r>
      <w:r w:rsidR="002E6CD6" w:rsidRPr="00C94712">
        <w:rPr>
          <w:rFonts w:asciiTheme="majorHAnsi" w:hAnsiTheme="majorHAnsi"/>
          <w:spacing w:val="-2"/>
          <w:sz w:val="24"/>
          <w:szCs w:val="24"/>
        </w:rPr>
        <w:t>mọi thời đại</w:t>
      </w:r>
      <w:r w:rsidR="00C86A74" w:rsidRPr="00C94712">
        <w:rPr>
          <w:rFonts w:asciiTheme="majorHAnsi" w:hAnsiTheme="majorHAnsi"/>
          <w:spacing w:val="-2"/>
          <w:sz w:val="24"/>
          <w:szCs w:val="24"/>
        </w:rPr>
        <w:t xml:space="preserve">. Do đó, </w:t>
      </w:r>
      <w:r w:rsidR="00622E9B" w:rsidRPr="00C94712">
        <w:rPr>
          <w:rFonts w:asciiTheme="majorHAnsi" w:hAnsiTheme="majorHAnsi"/>
          <w:spacing w:val="-2"/>
          <w:sz w:val="24"/>
          <w:szCs w:val="24"/>
        </w:rPr>
        <w:t xml:space="preserve">chúng ta </w:t>
      </w:r>
      <w:r w:rsidR="00C86A74" w:rsidRPr="00C94712">
        <w:rPr>
          <w:rFonts w:asciiTheme="majorHAnsi" w:hAnsiTheme="majorHAnsi"/>
          <w:spacing w:val="-2"/>
          <w:sz w:val="24"/>
          <w:szCs w:val="24"/>
        </w:rPr>
        <w:t xml:space="preserve">cần phải tự hỏi mình </w:t>
      </w:r>
      <w:r w:rsidR="00622E9B" w:rsidRPr="00C94712">
        <w:rPr>
          <w:rFonts w:asciiTheme="majorHAnsi" w:hAnsiTheme="majorHAnsi"/>
          <w:spacing w:val="-2"/>
          <w:sz w:val="24"/>
          <w:szCs w:val="24"/>
        </w:rPr>
        <w:t xml:space="preserve">về </w:t>
      </w:r>
      <w:r w:rsidR="00C86A74" w:rsidRPr="00C94712">
        <w:rPr>
          <w:rFonts w:asciiTheme="majorHAnsi" w:hAnsiTheme="majorHAnsi"/>
          <w:spacing w:val="-2"/>
          <w:sz w:val="24"/>
          <w:szCs w:val="24"/>
        </w:rPr>
        <w:t xml:space="preserve">loại hình đào tạo linh mục nào có thể </w:t>
      </w:r>
      <w:r w:rsidR="00EA268F" w:rsidRPr="00C94712">
        <w:rPr>
          <w:rFonts w:asciiTheme="majorHAnsi" w:hAnsiTheme="majorHAnsi"/>
          <w:spacing w:val="-2"/>
          <w:sz w:val="24"/>
          <w:szCs w:val="24"/>
        </w:rPr>
        <w:t>tương hợp</w:t>
      </w:r>
      <w:r w:rsidR="00C86A74" w:rsidRPr="00C94712">
        <w:rPr>
          <w:rFonts w:asciiTheme="majorHAnsi" w:hAnsiTheme="majorHAnsi"/>
          <w:spacing w:val="-2"/>
          <w:sz w:val="24"/>
          <w:szCs w:val="24"/>
        </w:rPr>
        <w:t xml:space="preserve"> </w:t>
      </w:r>
      <w:r w:rsidR="000E76F7" w:rsidRPr="00C94712">
        <w:rPr>
          <w:rFonts w:asciiTheme="majorHAnsi" w:hAnsiTheme="majorHAnsi"/>
          <w:spacing w:val="-2"/>
          <w:sz w:val="24"/>
          <w:szCs w:val="24"/>
        </w:rPr>
        <w:t xml:space="preserve">cho </w:t>
      </w:r>
      <w:r w:rsidR="00C86A74" w:rsidRPr="00C94712">
        <w:rPr>
          <w:rFonts w:asciiTheme="majorHAnsi" w:hAnsiTheme="majorHAnsi"/>
          <w:spacing w:val="-2"/>
          <w:sz w:val="24"/>
          <w:szCs w:val="24"/>
        </w:rPr>
        <w:t xml:space="preserve">ngày nay, trong thời đại của chúng ta mà </w:t>
      </w:r>
      <w:r w:rsidR="00266888" w:rsidRPr="00C94712">
        <w:rPr>
          <w:rFonts w:asciiTheme="majorHAnsi" w:hAnsiTheme="majorHAnsi"/>
          <w:spacing w:val="-2"/>
          <w:sz w:val="24"/>
          <w:szCs w:val="24"/>
        </w:rPr>
        <w:t>Đức Giáo Hoàng</w:t>
      </w:r>
      <w:r w:rsidR="00C86A74" w:rsidRPr="00C94712">
        <w:rPr>
          <w:rFonts w:asciiTheme="majorHAnsi" w:hAnsiTheme="majorHAnsi"/>
          <w:spacing w:val="-2"/>
          <w:sz w:val="24"/>
          <w:szCs w:val="24"/>
        </w:rPr>
        <w:t xml:space="preserve"> Phanxicô mô tả </w:t>
      </w:r>
      <w:r w:rsidR="00EA0EDA" w:rsidRPr="00C94712">
        <w:rPr>
          <w:rFonts w:asciiTheme="majorHAnsi" w:hAnsiTheme="majorHAnsi"/>
          <w:spacing w:val="-2"/>
          <w:sz w:val="24"/>
          <w:szCs w:val="24"/>
        </w:rPr>
        <w:t>như</w:t>
      </w:r>
      <w:r w:rsidR="00C86A74" w:rsidRPr="00C94712">
        <w:rPr>
          <w:rFonts w:asciiTheme="majorHAnsi" w:hAnsiTheme="majorHAnsi"/>
          <w:spacing w:val="-2"/>
          <w:sz w:val="24"/>
          <w:szCs w:val="24"/>
        </w:rPr>
        <w:t xml:space="preserve"> là</w:t>
      </w:r>
      <w:r w:rsidR="00EA0EDA" w:rsidRPr="00C94712">
        <w:rPr>
          <w:rFonts w:asciiTheme="majorHAnsi" w:hAnsiTheme="majorHAnsi"/>
          <w:spacing w:val="-2"/>
          <w:sz w:val="24"/>
          <w:szCs w:val="24"/>
        </w:rPr>
        <w:t xml:space="preserve"> một</w:t>
      </w:r>
      <w:r w:rsidR="00C86A74" w:rsidRPr="00C94712">
        <w:rPr>
          <w:rFonts w:asciiTheme="majorHAnsi" w:hAnsiTheme="majorHAnsi"/>
          <w:spacing w:val="-2"/>
          <w:sz w:val="24"/>
          <w:szCs w:val="24"/>
        </w:rPr>
        <w:t xml:space="preserve"> “</w:t>
      </w:r>
      <w:r w:rsidR="00C86A74" w:rsidRPr="00C94712">
        <w:rPr>
          <w:rFonts w:asciiTheme="majorHAnsi" w:hAnsiTheme="majorHAnsi"/>
          <w:b/>
          <w:spacing w:val="-2"/>
          <w:sz w:val="24"/>
          <w:szCs w:val="24"/>
        </w:rPr>
        <w:t xml:space="preserve">sự thay đổi </w:t>
      </w:r>
      <w:r w:rsidR="00C35EFF" w:rsidRPr="00C94712">
        <w:rPr>
          <w:rFonts w:asciiTheme="majorHAnsi" w:hAnsiTheme="majorHAnsi"/>
          <w:b/>
          <w:spacing w:val="-2"/>
          <w:sz w:val="24"/>
          <w:szCs w:val="24"/>
        </w:rPr>
        <w:t xml:space="preserve">mang </w:t>
      </w:r>
      <w:r w:rsidR="00C86A74" w:rsidRPr="00C94712">
        <w:rPr>
          <w:rFonts w:asciiTheme="majorHAnsi" w:hAnsiTheme="majorHAnsi"/>
          <w:b/>
          <w:spacing w:val="-2"/>
          <w:sz w:val="24"/>
          <w:szCs w:val="24"/>
        </w:rPr>
        <w:t>thời đại hoặc</w:t>
      </w:r>
      <w:r w:rsidR="00CA2FA1" w:rsidRPr="00C94712">
        <w:rPr>
          <w:rFonts w:asciiTheme="majorHAnsi" w:hAnsiTheme="majorHAnsi"/>
          <w:b/>
          <w:spacing w:val="-2"/>
          <w:sz w:val="24"/>
          <w:szCs w:val="24"/>
        </w:rPr>
        <w:t xml:space="preserve"> </w:t>
      </w:r>
      <w:r w:rsidR="00C86A74" w:rsidRPr="00C94712">
        <w:rPr>
          <w:rFonts w:asciiTheme="majorHAnsi" w:hAnsiTheme="majorHAnsi"/>
          <w:b/>
          <w:spacing w:val="-2"/>
          <w:sz w:val="24"/>
          <w:szCs w:val="24"/>
        </w:rPr>
        <w:t>kỷ</w:t>
      </w:r>
      <w:r w:rsidR="004105AB" w:rsidRPr="00C94712">
        <w:rPr>
          <w:rFonts w:asciiTheme="majorHAnsi" w:hAnsiTheme="majorHAnsi"/>
          <w:b/>
          <w:spacing w:val="-2"/>
          <w:sz w:val="24"/>
          <w:szCs w:val="24"/>
        </w:rPr>
        <w:t xml:space="preserve"> nguyên</w:t>
      </w:r>
      <w:r w:rsidR="00C86A74" w:rsidRPr="00C94712">
        <w:rPr>
          <w:rFonts w:asciiTheme="majorHAnsi" w:hAnsiTheme="majorHAnsi"/>
          <w:spacing w:val="-2"/>
          <w:sz w:val="24"/>
          <w:szCs w:val="24"/>
        </w:rPr>
        <w:t>”</w:t>
      </w:r>
      <w:r w:rsidR="00836AFA" w:rsidRPr="00C94712">
        <w:rPr>
          <w:rFonts w:asciiTheme="majorHAnsi" w:hAnsiTheme="majorHAnsi"/>
          <w:spacing w:val="-2"/>
          <w:sz w:val="24"/>
          <w:szCs w:val="24"/>
        </w:rPr>
        <w:t>.</w:t>
      </w:r>
    </w:p>
    <w:p w:rsidR="00C86A74" w:rsidRPr="00C94712" w:rsidRDefault="00C86A74" w:rsidP="00CA2FA1">
      <w:pPr>
        <w:jc w:val="both"/>
        <w:rPr>
          <w:rFonts w:asciiTheme="majorHAnsi" w:hAnsiTheme="majorHAnsi"/>
          <w:sz w:val="24"/>
          <w:szCs w:val="24"/>
        </w:rPr>
      </w:pPr>
      <w:r w:rsidRPr="00C94712">
        <w:rPr>
          <w:rFonts w:asciiTheme="majorHAnsi" w:hAnsiTheme="majorHAnsi"/>
          <w:sz w:val="24"/>
          <w:szCs w:val="24"/>
        </w:rPr>
        <w:t xml:space="preserve">Đây là một </w:t>
      </w:r>
      <w:r w:rsidR="004105AB" w:rsidRPr="00C94712">
        <w:rPr>
          <w:rFonts w:asciiTheme="majorHAnsi" w:hAnsiTheme="majorHAnsi"/>
          <w:sz w:val="24"/>
          <w:szCs w:val="24"/>
        </w:rPr>
        <w:t>vấn đề</w:t>
      </w:r>
      <w:r w:rsidRPr="00C94712">
        <w:rPr>
          <w:rFonts w:asciiTheme="majorHAnsi" w:hAnsiTheme="majorHAnsi"/>
          <w:sz w:val="24"/>
          <w:szCs w:val="24"/>
        </w:rPr>
        <w:t xml:space="preserve"> mà tôi đã không ngừng tự hỏi mình kể từ khi </w:t>
      </w:r>
      <w:r w:rsidR="006E121C" w:rsidRPr="00C94712">
        <w:rPr>
          <w:rFonts w:asciiTheme="majorHAnsi" w:hAnsiTheme="majorHAnsi"/>
          <w:sz w:val="24"/>
          <w:szCs w:val="24"/>
        </w:rPr>
        <w:t xml:space="preserve">được </w:t>
      </w:r>
      <w:r w:rsidR="00266888" w:rsidRPr="00C94712">
        <w:rPr>
          <w:rFonts w:asciiTheme="majorHAnsi" w:hAnsiTheme="majorHAnsi"/>
          <w:sz w:val="24"/>
          <w:szCs w:val="24"/>
        </w:rPr>
        <w:t>Đức Giáo Hoàng</w:t>
      </w:r>
      <w:r w:rsidRPr="00C94712">
        <w:rPr>
          <w:rFonts w:asciiTheme="majorHAnsi" w:hAnsiTheme="majorHAnsi"/>
          <w:sz w:val="24"/>
          <w:szCs w:val="24"/>
        </w:rPr>
        <w:t xml:space="preserve"> bổ nhiệm làm Tổng trưởng Bộ Giáo </w:t>
      </w:r>
      <w:r w:rsidR="00BF695C" w:rsidRPr="00C94712">
        <w:rPr>
          <w:rFonts w:asciiTheme="majorHAnsi" w:hAnsiTheme="majorHAnsi"/>
          <w:sz w:val="24"/>
          <w:szCs w:val="24"/>
        </w:rPr>
        <w:t>Sĩ</w:t>
      </w:r>
      <w:r w:rsidRPr="00C94712">
        <w:rPr>
          <w:rFonts w:asciiTheme="majorHAnsi" w:hAnsiTheme="majorHAnsi"/>
          <w:sz w:val="24"/>
          <w:szCs w:val="24"/>
        </w:rPr>
        <w:t xml:space="preserve">. Và tôi không chỉ nêu </w:t>
      </w:r>
      <w:r w:rsidR="007E167E" w:rsidRPr="00C94712">
        <w:rPr>
          <w:rFonts w:asciiTheme="majorHAnsi" w:hAnsiTheme="majorHAnsi"/>
          <w:sz w:val="24"/>
          <w:szCs w:val="24"/>
        </w:rPr>
        <w:t>lên</w:t>
      </w:r>
      <w:r w:rsidR="00EF7DC8" w:rsidRPr="00C94712">
        <w:rPr>
          <w:rFonts w:asciiTheme="majorHAnsi" w:hAnsiTheme="majorHAnsi"/>
          <w:sz w:val="24"/>
          <w:szCs w:val="24"/>
        </w:rPr>
        <w:t xml:space="preserve"> </w:t>
      </w:r>
      <w:r w:rsidR="007E167E" w:rsidRPr="00C94712">
        <w:rPr>
          <w:rFonts w:asciiTheme="majorHAnsi" w:hAnsiTheme="majorHAnsi"/>
          <w:sz w:val="24"/>
          <w:szCs w:val="24"/>
        </w:rPr>
        <w:t>vấn đề</w:t>
      </w:r>
      <w:r w:rsidRPr="00C94712">
        <w:rPr>
          <w:rFonts w:asciiTheme="majorHAnsi" w:hAnsiTheme="majorHAnsi"/>
          <w:sz w:val="24"/>
          <w:szCs w:val="24"/>
        </w:rPr>
        <w:t xml:space="preserve"> này với chính </w:t>
      </w:r>
      <w:r w:rsidR="00EF7DC8" w:rsidRPr="00C94712">
        <w:rPr>
          <w:rFonts w:asciiTheme="majorHAnsi" w:hAnsiTheme="majorHAnsi"/>
          <w:sz w:val="24"/>
          <w:szCs w:val="24"/>
        </w:rPr>
        <w:t>mình</w:t>
      </w:r>
      <w:r w:rsidRPr="00C94712">
        <w:rPr>
          <w:rFonts w:asciiTheme="majorHAnsi" w:hAnsiTheme="majorHAnsi"/>
          <w:sz w:val="24"/>
          <w:szCs w:val="24"/>
        </w:rPr>
        <w:t xml:space="preserve"> trong </w:t>
      </w:r>
      <w:r w:rsidR="00532EC1" w:rsidRPr="00C94712">
        <w:rPr>
          <w:rFonts w:asciiTheme="majorHAnsi" w:hAnsiTheme="majorHAnsi"/>
          <w:sz w:val="24"/>
          <w:szCs w:val="24"/>
        </w:rPr>
        <w:t>cương vị</w:t>
      </w:r>
      <w:r w:rsidRPr="00C94712">
        <w:rPr>
          <w:rFonts w:asciiTheme="majorHAnsi" w:hAnsiTheme="majorHAnsi"/>
          <w:sz w:val="24"/>
          <w:szCs w:val="24"/>
        </w:rPr>
        <w:t xml:space="preserve"> của tôi, mà còn với </w:t>
      </w:r>
      <w:r w:rsidR="00F176A1" w:rsidRPr="00C94712">
        <w:rPr>
          <w:rFonts w:asciiTheme="majorHAnsi" w:hAnsiTheme="majorHAnsi"/>
          <w:sz w:val="24"/>
          <w:szCs w:val="24"/>
        </w:rPr>
        <w:t>những</w:t>
      </w:r>
      <w:r w:rsidRPr="00C94712">
        <w:rPr>
          <w:rFonts w:asciiTheme="majorHAnsi" w:hAnsiTheme="majorHAnsi"/>
          <w:sz w:val="24"/>
          <w:szCs w:val="24"/>
        </w:rPr>
        <w:t xml:space="preserve"> cộng </w:t>
      </w:r>
      <w:r w:rsidR="00654BAC" w:rsidRPr="00C94712">
        <w:rPr>
          <w:rFonts w:asciiTheme="majorHAnsi" w:hAnsiTheme="majorHAnsi"/>
          <w:sz w:val="24"/>
          <w:szCs w:val="24"/>
        </w:rPr>
        <w:t>sự</w:t>
      </w:r>
      <w:r w:rsidRPr="00C94712">
        <w:rPr>
          <w:rFonts w:asciiTheme="majorHAnsi" w:hAnsiTheme="majorHAnsi"/>
          <w:sz w:val="24"/>
          <w:szCs w:val="24"/>
        </w:rPr>
        <w:t xml:space="preserve"> viên của </w:t>
      </w:r>
      <w:r w:rsidR="000F13B2" w:rsidRPr="00C94712">
        <w:rPr>
          <w:rFonts w:asciiTheme="majorHAnsi" w:hAnsiTheme="majorHAnsi"/>
          <w:sz w:val="24"/>
          <w:szCs w:val="24"/>
        </w:rPr>
        <w:t>mình</w:t>
      </w:r>
      <w:r w:rsidRPr="00C94712">
        <w:rPr>
          <w:rFonts w:asciiTheme="majorHAnsi" w:hAnsiTheme="majorHAnsi"/>
          <w:sz w:val="24"/>
          <w:szCs w:val="24"/>
        </w:rPr>
        <w:t xml:space="preserve">, để chúng </w:t>
      </w:r>
      <w:r w:rsidR="009C3480" w:rsidRPr="00C94712">
        <w:rPr>
          <w:rFonts w:asciiTheme="majorHAnsi" w:hAnsiTheme="majorHAnsi"/>
          <w:sz w:val="24"/>
          <w:szCs w:val="24"/>
        </w:rPr>
        <w:t>tôi</w:t>
      </w:r>
      <w:r w:rsidRPr="00C94712">
        <w:rPr>
          <w:rFonts w:asciiTheme="majorHAnsi" w:hAnsiTheme="majorHAnsi"/>
          <w:sz w:val="24"/>
          <w:szCs w:val="24"/>
        </w:rPr>
        <w:t xml:space="preserve"> có thể </w:t>
      </w:r>
      <w:r w:rsidR="00390A1B" w:rsidRPr="00C94712">
        <w:rPr>
          <w:rFonts w:asciiTheme="majorHAnsi" w:hAnsiTheme="majorHAnsi"/>
          <w:sz w:val="24"/>
          <w:szCs w:val="24"/>
        </w:rPr>
        <w:t>không ngừng</w:t>
      </w:r>
      <w:r w:rsidRPr="00C94712">
        <w:rPr>
          <w:rFonts w:asciiTheme="majorHAnsi" w:hAnsiTheme="majorHAnsi"/>
          <w:sz w:val="24"/>
          <w:szCs w:val="24"/>
        </w:rPr>
        <w:t xml:space="preserve"> lắng nghe </w:t>
      </w:r>
      <w:r w:rsidR="00266888" w:rsidRPr="00C94712">
        <w:rPr>
          <w:rFonts w:asciiTheme="majorHAnsi" w:hAnsiTheme="majorHAnsi"/>
          <w:sz w:val="24"/>
          <w:szCs w:val="24"/>
        </w:rPr>
        <w:t>Đức Giáo Hoàng</w:t>
      </w:r>
      <w:r w:rsidRPr="00C94712">
        <w:rPr>
          <w:rFonts w:asciiTheme="majorHAnsi" w:hAnsiTheme="majorHAnsi"/>
          <w:sz w:val="24"/>
          <w:szCs w:val="24"/>
        </w:rPr>
        <w:t xml:space="preserve"> Phanxicô, các giám mục và những người khác đến thăm chúng tôi tại </w:t>
      </w:r>
      <w:r w:rsidR="000D59CA" w:rsidRPr="00C94712">
        <w:rPr>
          <w:rFonts w:asciiTheme="majorHAnsi" w:hAnsiTheme="majorHAnsi"/>
          <w:sz w:val="24"/>
          <w:szCs w:val="24"/>
        </w:rPr>
        <w:t>Thánh Bộ</w:t>
      </w:r>
      <w:r w:rsidRPr="00C94712">
        <w:rPr>
          <w:rFonts w:asciiTheme="majorHAnsi" w:hAnsiTheme="majorHAnsi"/>
          <w:sz w:val="24"/>
          <w:szCs w:val="24"/>
        </w:rPr>
        <w:t xml:space="preserve">. </w:t>
      </w:r>
      <w:r w:rsidR="00687CCC" w:rsidRPr="00C94712">
        <w:rPr>
          <w:rFonts w:asciiTheme="majorHAnsi" w:hAnsiTheme="majorHAnsi"/>
          <w:sz w:val="24"/>
          <w:szCs w:val="24"/>
        </w:rPr>
        <w:t>Dựa trên thực tế, c</w:t>
      </w:r>
      <w:r w:rsidRPr="00C94712">
        <w:rPr>
          <w:rFonts w:asciiTheme="majorHAnsi" w:hAnsiTheme="majorHAnsi"/>
          <w:sz w:val="24"/>
          <w:szCs w:val="24"/>
        </w:rPr>
        <w:t xml:space="preserve">húng ta hãy cố gắng </w:t>
      </w:r>
      <w:r w:rsidR="009633F8" w:rsidRPr="00C94712">
        <w:rPr>
          <w:rFonts w:asciiTheme="majorHAnsi" w:hAnsiTheme="majorHAnsi"/>
          <w:sz w:val="24"/>
          <w:szCs w:val="24"/>
        </w:rPr>
        <w:t>tìm hiểu</w:t>
      </w:r>
      <w:r w:rsidRPr="00C94712">
        <w:rPr>
          <w:rFonts w:asciiTheme="majorHAnsi" w:hAnsiTheme="majorHAnsi"/>
          <w:sz w:val="24"/>
          <w:szCs w:val="24"/>
        </w:rPr>
        <w:t xml:space="preserve"> về </w:t>
      </w:r>
      <w:r w:rsidR="00AE4604" w:rsidRPr="00C94712">
        <w:rPr>
          <w:rFonts w:asciiTheme="majorHAnsi" w:hAnsiTheme="majorHAnsi"/>
          <w:sz w:val="24"/>
          <w:szCs w:val="24"/>
        </w:rPr>
        <w:t>loại hình đời</w:t>
      </w:r>
      <w:r w:rsidRPr="00C94712">
        <w:rPr>
          <w:rFonts w:asciiTheme="majorHAnsi" w:hAnsiTheme="majorHAnsi"/>
          <w:sz w:val="24"/>
          <w:szCs w:val="24"/>
        </w:rPr>
        <w:t xml:space="preserve"> sống của các linh mục ở nhiều nơi trên thế giới.</w:t>
      </w:r>
    </w:p>
    <w:p w:rsidR="00C86A74" w:rsidRPr="00C94712" w:rsidRDefault="00814C2E" w:rsidP="00CA2FA1">
      <w:pPr>
        <w:jc w:val="both"/>
        <w:rPr>
          <w:rFonts w:asciiTheme="majorHAnsi" w:hAnsiTheme="majorHAnsi"/>
          <w:sz w:val="24"/>
          <w:szCs w:val="24"/>
        </w:rPr>
      </w:pPr>
      <w:r w:rsidRPr="00C94712">
        <w:rPr>
          <w:rFonts w:asciiTheme="majorHAnsi" w:hAnsiTheme="majorHAnsi"/>
          <w:sz w:val="24"/>
          <w:szCs w:val="24"/>
        </w:rPr>
        <w:t>Chắc chắn c</w:t>
      </w:r>
      <w:r w:rsidR="00C86A74" w:rsidRPr="00C94712">
        <w:rPr>
          <w:rFonts w:asciiTheme="majorHAnsi" w:hAnsiTheme="majorHAnsi"/>
          <w:sz w:val="24"/>
          <w:szCs w:val="24"/>
        </w:rPr>
        <w:t>húng ta đang bị thách thức bởi vấn nạn lạm dụng nghiêm trọ</w:t>
      </w:r>
      <w:r w:rsidR="00021FE6" w:rsidRPr="00C94712">
        <w:rPr>
          <w:rFonts w:asciiTheme="majorHAnsi" w:hAnsiTheme="majorHAnsi"/>
          <w:sz w:val="24"/>
          <w:szCs w:val="24"/>
        </w:rPr>
        <w:t xml:space="preserve">ng </w:t>
      </w:r>
      <w:r w:rsidR="00C86A74" w:rsidRPr="00C94712">
        <w:rPr>
          <w:rFonts w:asciiTheme="majorHAnsi" w:hAnsiTheme="majorHAnsi"/>
          <w:sz w:val="24"/>
          <w:szCs w:val="24"/>
        </w:rPr>
        <w:t xml:space="preserve">được báo cáo ở nhiều quốc gia, </w:t>
      </w:r>
      <w:r w:rsidR="00021FE6" w:rsidRPr="00C94712">
        <w:rPr>
          <w:rFonts w:asciiTheme="majorHAnsi" w:hAnsiTheme="majorHAnsi"/>
          <w:sz w:val="24"/>
          <w:szCs w:val="24"/>
        </w:rPr>
        <w:t xml:space="preserve">một vấn nạn </w:t>
      </w:r>
      <w:r w:rsidR="00C86A74" w:rsidRPr="00C94712">
        <w:rPr>
          <w:rFonts w:asciiTheme="majorHAnsi" w:hAnsiTheme="majorHAnsi"/>
          <w:sz w:val="24"/>
          <w:szCs w:val="24"/>
        </w:rPr>
        <w:t xml:space="preserve">thực sự </w:t>
      </w:r>
      <w:r w:rsidR="002415D8" w:rsidRPr="00C94712">
        <w:rPr>
          <w:rFonts w:asciiTheme="majorHAnsi" w:hAnsiTheme="majorHAnsi"/>
          <w:sz w:val="24"/>
          <w:szCs w:val="24"/>
        </w:rPr>
        <w:t>nhói lòng</w:t>
      </w:r>
      <w:r w:rsidR="00C86A74" w:rsidRPr="00C94712">
        <w:rPr>
          <w:rFonts w:asciiTheme="majorHAnsi" w:hAnsiTheme="majorHAnsi"/>
          <w:sz w:val="24"/>
          <w:szCs w:val="24"/>
        </w:rPr>
        <w:t xml:space="preserve"> vì những đau khổ nghiêm trọng mà nó gây ra cho các nạn nhân và vì những thiệt hại mà nó gây ra </w:t>
      </w:r>
      <w:r w:rsidR="00687DE0" w:rsidRPr="00C94712">
        <w:rPr>
          <w:rFonts w:asciiTheme="majorHAnsi" w:hAnsiTheme="majorHAnsi"/>
          <w:sz w:val="24"/>
          <w:szCs w:val="24"/>
        </w:rPr>
        <w:t>đối với sự tín nhiệm</w:t>
      </w:r>
      <w:r w:rsidR="00C86A74" w:rsidRPr="00C94712">
        <w:rPr>
          <w:rFonts w:asciiTheme="majorHAnsi" w:hAnsiTheme="majorHAnsi"/>
          <w:sz w:val="24"/>
          <w:szCs w:val="24"/>
        </w:rPr>
        <w:t xml:space="preserve"> của </w:t>
      </w:r>
      <w:r w:rsidR="00C86A74" w:rsidRPr="00C94712">
        <w:rPr>
          <w:rFonts w:asciiTheme="majorHAnsi" w:hAnsiTheme="majorHAnsi"/>
          <w:sz w:val="24"/>
          <w:szCs w:val="24"/>
        </w:rPr>
        <w:lastRenderedPageBreak/>
        <w:t xml:space="preserve">Giáo </w:t>
      </w:r>
      <w:r w:rsidR="0072069D" w:rsidRPr="00C94712">
        <w:rPr>
          <w:rFonts w:asciiTheme="majorHAnsi" w:hAnsiTheme="majorHAnsi"/>
          <w:sz w:val="24"/>
          <w:szCs w:val="24"/>
        </w:rPr>
        <w:t>H</w:t>
      </w:r>
      <w:r w:rsidR="00C86A74" w:rsidRPr="00C94712">
        <w:rPr>
          <w:rFonts w:asciiTheme="majorHAnsi" w:hAnsiTheme="majorHAnsi"/>
          <w:sz w:val="24"/>
          <w:szCs w:val="24"/>
        </w:rPr>
        <w:t xml:space="preserve">ội. Chúng </w:t>
      </w:r>
      <w:r w:rsidR="00E36620" w:rsidRPr="00C94712">
        <w:rPr>
          <w:rFonts w:asciiTheme="majorHAnsi" w:hAnsiTheme="majorHAnsi"/>
          <w:sz w:val="24"/>
          <w:szCs w:val="24"/>
        </w:rPr>
        <w:t>ta</w:t>
      </w:r>
      <w:r w:rsidR="00C86A74" w:rsidRPr="00C94712">
        <w:rPr>
          <w:rFonts w:asciiTheme="majorHAnsi" w:hAnsiTheme="majorHAnsi"/>
          <w:sz w:val="24"/>
          <w:szCs w:val="24"/>
        </w:rPr>
        <w:t xml:space="preserve"> không thể phủ nhận điều này. Nhưng trên hết, tôi </w:t>
      </w:r>
      <w:r w:rsidR="00271B0A" w:rsidRPr="00C94712">
        <w:rPr>
          <w:rFonts w:asciiTheme="majorHAnsi" w:hAnsiTheme="majorHAnsi"/>
          <w:sz w:val="24"/>
          <w:szCs w:val="24"/>
        </w:rPr>
        <w:t>nhận</w:t>
      </w:r>
      <w:r w:rsidR="00C86A74" w:rsidRPr="00C94712">
        <w:rPr>
          <w:rFonts w:asciiTheme="majorHAnsi" w:hAnsiTheme="majorHAnsi"/>
          <w:sz w:val="24"/>
          <w:szCs w:val="24"/>
        </w:rPr>
        <w:t xml:space="preserve"> thấy </w:t>
      </w:r>
      <w:r w:rsidR="00822311" w:rsidRPr="00C94712">
        <w:rPr>
          <w:rFonts w:asciiTheme="majorHAnsi" w:hAnsiTheme="majorHAnsi"/>
          <w:sz w:val="24"/>
          <w:szCs w:val="24"/>
        </w:rPr>
        <w:t xml:space="preserve">có </w:t>
      </w:r>
      <w:r w:rsidR="00C86A74" w:rsidRPr="00C94712">
        <w:rPr>
          <w:rFonts w:asciiTheme="majorHAnsi" w:hAnsiTheme="majorHAnsi"/>
          <w:sz w:val="24"/>
          <w:szCs w:val="24"/>
        </w:rPr>
        <w:t xml:space="preserve">nhiều linh mục </w:t>
      </w:r>
      <w:r w:rsidR="00822311" w:rsidRPr="00C94712">
        <w:rPr>
          <w:rFonts w:asciiTheme="majorHAnsi" w:hAnsiTheme="majorHAnsi"/>
          <w:sz w:val="24"/>
          <w:szCs w:val="24"/>
        </w:rPr>
        <w:t xml:space="preserve">đang </w:t>
      </w:r>
      <w:r w:rsidR="008C1F9D" w:rsidRPr="00C94712">
        <w:rPr>
          <w:rFonts w:asciiTheme="majorHAnsi" w:hAnsiTheme="majorHAnsi"/>
          <w:sz w:val="24"/>
          <w:szCs w:val="24"/>
        </w:rPr>
        <w:t xml:space="preserve">thoái chí và làm việc </w:t>
      </w:r>
      <w:r w:rsidR="00E3498C" w:rsidRPr="00C94712">
        <w:rPr>
          <w:rFonts w:asciiTheme="majorHAnsi" w:hAnsiTheme="majorHAnsi"/>
          <w:sz w:val="24"/>
          <w:szCs w:val="24"/>
        </w:rPr>
        <w:t>quá sức</w:t>
      </w:r>
      <w:r w:rsidR="00C86A74" w:rsidRPr="00C94712">
        <w:rPr>
          <w:rFonts w:asciiTheme="majorHAnsi" w:hAnsiTheme="majorHAnsi"/>
          <w:sz w:val="24"/>
          <w:szCs w:val="24"/>
        </w:rPr>
        <w:t xml:space="preserve"> </w:t>
      </w:r>
      <w:r w:rsidR="003C5305" w:rsidRPr="00C94712">
        <w:rPr>
          <w:rFonts w:asciiTheme="majorHAnsi" w:hAnsiTheme="majorHAnsi"/>
          <w:sz w:val="24"/>
          <w:szCs w:val="24"/>
        </w:rPr>
        <w:t>khi phải</w:t>
      </w:r>
      <w:r w:rsidR="007C4B18" w:rsidRPr="00C94712">
        <w:rPr>
          <w:rFonts w:asciiTheme="majorHAnsi" w:hAnsiTheme="majorHAnsi"/>
          <w:sz w:val="24"/>
          <w:szCs w:val="24"/>
        </w:rPr>
        <w:t xml:space="preserve"> </w:t>
      </w:r>
      <w:r w:rsidR="00DE6BDC" w:rsidRPr="00C94712">
        <w:rPr>
          <w:rFonts w:asciiTheme="majorHAnsi" w:hAnsiTheme="majorHAnsi"/>
          <w:sz w:val="24"/>
          <w:szCs w:val="24"/>
        </w:rPr>
        <w:t>đương đầu</w:t>
      </w:r>
      <w:r w:rsidR="007C4B18" w:rsidRPr="00C94712">
        <w:rPr>
          <w:rFonts w:asciiTheme="majorHAnsi" w:hAnsiTheme="majorHAnsi"/>
          <w:sz w:val="24"/>
          <w:szCs w:val="24"/>
        </w:rPr>
        <w:t xml:space="preserve"> </w:t>
      </w:r>
      <w:r w:rsidR="00C86A74" w:rsidRPr="00C94712">
        <w:rPr>
          <w:rFonts w:asciiTheme="majorHAnsi" w:hAnsiTheme="majorHAnsi"/>
          <w:sz w:val="24"/>
          <w:szCs w:val="24"/>
        </w:rPr>
        <w:t xml:space="preserve">với những hoàn cảnh mục vụ khó khăn. </w:t>
      </w:r>
      <w:r w:rsidR="00221366" w:rsidRPr="00C94712">
        <w:rPr>
          <w:rFonts w:asciiTheme="majorHAnsi" w:hAnsiTheme="majorHAnsi"/>
          <w:sz w:val="24"/>
          <w:szCs w:val="24"/>
        </w:rPr>
        <w:t>Các ngài</w:t>
      </w:r>
      <w:r w:rsidR="00C86A74" w:rsidRPr="00C94712">
        <w:rPr>
          <w:rFonts w:asciiTheme="majorHAnsi" w:hAnsiTheme="majorHAnsi"/>
          <w:sz w:val="24"/>
          <w:szCs w:val="24"/>
        </w:rPr>
        <w:t xml:space="preserve"> thường sống trong trải nghiệm sâu sắc về sự cô đơn và có nguy cơ </w:t>
      </w:r>
      <w:r w:rsidR="0030281D" w:rsidRPr="00C94712">
        <w:rPr>
          <w:rFonts w:asciiTheme="majorHAnsi" w:hAnsiTheme="majorHAnsi"/>
          <w:sz w:val="24"/>
          <w:szCs w:val="24"/>
        </w:rPr>
        <w:t>rơi vào chủ nghĩa cá nhân</w:t>
      </w:r>
      <w:r w:rsidR="00C86A74" w:rsidRPr="00C94712">
        <w:rPr>
          <w:rFonts w:asciiTheme="majorHAnsi" w:hAnsiTheme="majorHAnsi"/>
          <w:sz w:val="24"/>
          <w:szCs w:val="24"/>
        </w:rPr>
        <w:t xml:space="preserve">. </w:t>
      </w:r>
      <w:r w:rsidR="0050793C" w:rsidRPr="00C94712">
        <w:rPr>
          <w:rFonts w:asciiTheme="majorHAnsi" w:hAnsiTheme="majorHAnsi"/>
          <w:sz w:val="24"/>
          <w:szCs w:val="24"/>
        </w:rPr>
        <w:t>Các ngài</w:t>
      </w:r>
      <w:r w:rsidR="00C86A74" w:rsidRPr="00C94712">
        <w:rPr>
          <w:rFonts w:asciiTheme="majorHAnsi" w:hAnsiTheme="majorHAnsi"/>
          <w:sz w:val="24"/>
          <w:szCs w:val="24"/>
        </w:rPr>
        <w:t xml:space="preserve"> không cảm thấy được trân trọng và quan tâm</w:t>
      </w:r>
      <w:r w:rsidR="00EE064C" w:rsidRPr="00C94712">
        <w:rPr>
          <w:rFonts w:asciiTheme="majorHAnsi" w:hAnsiTheme="majorHAnsi"/>
          <w:sz w:val="24"/>
          <w:szCs w:val="24"/>
        </w:rPr>
        <w:t>,</w:t>
      </w:r>
      <w:r w:rsidR="00C86A74" w:rsidRPr="00C94712">
        <w:rPr>
          <w:rFonts w:asciiTheme="majorHAnsi" w:hAnsiTheme="majorHAnsi"/>
          <w:sz w:val="24"/>
          <w:szCs w:val="24"/>
        </w:rPr>
        <w:t xml:space="preserve"> và điều này khiến </w:t>
      </w:r>
      <w:r w:rsidR="00EE064C" w:rsidRPr="00C94712">
        <w:rPr>
          <w:rFonts w:asciiTheme="majorHAnsi" w:hAnsiTheme="majorHAnsi"/>
          <w:sz w:val="24"/>
          <w:szCs w:val="24"/>
        </w:rPr>
        <w:t>các ngài</w:t>
      </w:r>
      <w:r w:rsidR="00C86A74" w:rsidRPr="00C94712">
        <w:rPr>
          <w:rFonts w:asciiTheme="majorHAnsi" w:hAnsiTheme="majorHAnsi"/>
          <w:sz w:val="24"/>
          <w:szCs w:val="24"/>
        </w:rPr>
        <w:t xml:space="preserve"> suy sụp về </w:t>
      </w:r>
      <w:r w:rsidR="00D61635" w:rsidRPr="00C94712">
        <w:rPr>
          <w:rFonts w:asciiTheme="majorHAnsi" w:hAnsiTheme="majorHAnsi"/>
          <w:sz w:val="24"/>
          <w:szCs w:val="24"/>
        </w:rPr>
        <w:t xml:space="preserve">phương diện </w:t>
      </w:r>
      <w:r w:rsidR="00C86A74" w:rsidRPr="00C94712">
        <w:rPr>
          <w:rFonts w:asciiTheme="majorHAnsi" w:hAnsiTheme="majorHAnsi"/>
          <w:sz w:val="24"/>
          <w:szCs w:val="24"/>
        </w:rPr>
        <w:t xml:space="preserve">nội tâm. Tất nhiên, cũng có nhiều </w:t>
      </w:r>
      <w:r w:rsidR="0047787B" w:rsidRPr="00C94712">
        <w:rPr>
          <w:rFonts w:asciiTheme="majorHAnsi" w:hAnsiTheme="majorHAnsi"/>
          <w:sz w:val="24"/>
          <w:szCs w:val="24"/>
        </w:rPr>
        <w:t>mẫu gương</w:t>
      </w:r>
      <w:r w:rsidR="00C86A74" w:rsidRPr="00C94712">
        <w:rPr>
          <w:rFonts w:asciiTheme="majorHAnsi" w:hAnsiTheme="majorHAnsi"/>
          <w:sz w:val="24"/>
          <w:szCs w:val="24"/>
        </w:rPr>
        <w:t xml:space="preserve"> tích cực, nhưng </w:t>
      </w:r>
      <w:r w:rsidR="00143A77" w:rsidRPr="00C94712">
        <w:rPr>
          <w:rFonts w:asciiTheme="majorHAnsi" w:hAnsiTheme="majorHAnsi"/>
          <w:sz w:val="24"/>
          <w:szCs w:val="24"/>
        </w:rPr>
        <w:t>vấn đề</w:t>
      </w:r>
      <w:r w:rsidR="00C86A74" w:rsidRPr="00C94712">
        <w:rPr>
          <w:rFonts w:asciiTheme="majorHAnsi" w:hAnsiTheme="majorHAnsi"/>
          <w:sz w:val="24"/>
          <w:szCs w:val="24"/>
        </w:rPr>
        <w:t xml:space="preserve"> vẫn là: Chúng ta có thể làm gì để giúp các linh mục trở nên vui tươi và hạnh phúc?</w:t>
      </w:r>
    </w:p>
    <w:p w:rsidR="00C86A74" w:rsidRPr="00C94712" w:rsidRDefault="00C86A74" w:rsidP="00CA2FA1">
      <w:pPr>
        <w:jc w:val="both"/>
        <w:rPr>
          <w:rFonts w:asciiTheme="majorHAnsi" w:hAnsiTheme="majorHAnsi"/>
          <w:sz w:val="24"/>
          <w:szCs w:val="24"/>
        </w:rPr>
      </w:pPr>
      <w:r w:rsidRPr="00C94712">
        <w:rPr>
          <w:rFonts w:asciiTheme="majorHAnsi" w:hAnsiTheme="majorHAnsi"/>
          <w:sz w:val="24"/>
          <w:szCs w:val="24"/>
        </w:rPr>
        <w:t xml:space="preserve">Điều cấp thiết là chúng ta không ngừng tự hỏi mình về loại hình đào tạo linh mục nào là cần thiết, không chỉ về việc đào tạo </w:t>
      </w:r>
      <w:r w:rsidR="00006F98" w:rsidRPr="00C94712">
        <w:rPr>
          <w:rFonts w:asciiTheme="majorHAnsi" w:hAnsiTheme="majorHAnsi"/>
          <w:sz w:val="24"/>
          <w:szCs w:val="24"/>
        </w:rPr>
        <w:t>khai tâm</w:t>
      </w:r>
      <w:r w:rsidRPr="00C94712">
        <w:rPr>
          <w:rFonts w:asciiTheme="majorHAnsi" w:hAnsiTheme="majorHAnsi"/>
          <w:sz w:val="24"/>
          <w:szCs w:val="24"/>
        </w:rPr>
        <w:t xml:space="preserve"> mà </w:t>
      </w:r>
      <w:r w:rsidR="006650C7" w:rsidRPr="00C94712">
        <w:rPr>
          <w:rFonts w:asciiTheme="majorHAnsi" w:hAnsiTheme="majorHAnsi"/>
          <w:sz w:val="24"/>
          <w:szCs w:val="24"/>
        </w:rPr>
        <w:t xml:space="preserve">còn </w:t>
      </w:r>
      <w:r w:rsidRPr="00C94712">
        <w:rPr>
          <w:rFonts w:asciiTheme="majorHAnsi" w:hAnsiTheme="majorHAnsi"/>
          <w:sz w:val="24"/>
          <w:szCs w:val="24"/>
        </w:rPr>
        <w:t>đặc biệ</w:t>
      </w:r>
      <w:r w:rsidR="004B0812" w:rsidRPr="00C94712">
        <w:rPr>
          <w:rFonts w:asciiTheme="majorHAnsi" w:hAnsiTheme="majorHAnsi"/>
          <w:sz w:val="24"/>
          <w:szCs w:val="24"/>
        </w:rPr>
        <w:t xml:space="preserve">t </w:t>
      </w:r>
      <w:r w:rsidRPr="00C94712">
        <w:rPr>
          <w:rFonts w:asciiTheme="majorHAnsi" w:hAnsiTheme="majorHAnsi"/>
          <w:sz w:val="24"/>
          <w:szCs w:val="24"/>
        </w:rPr>
        <w:t xml:space="preserve">liên quan đến việc đào tạo </w:t>
      </w:r>
      <w:r w:rsidR="000D6130" w:rsidRPr="00C94712">
        <w:rPr>
          <w:rFonts w:asciiTheme="majorHAnsi" w:hAnsiTheme="majorHAnsi"/>
          <w:sz w:val="24"/>
          <w:szCs w:val="24"/>
        </w:rPr>
        <w:t>trường kỳ</w:t>
      </w:r>
      <w:r w:rsidRPr="00C94712">
        <w:rPr>
          <w:rFonts w:asciiTheme="majorHAnsi" w:hAnsiTheme="majorHAnsi"/>
          <w:sz w:val="24"/>
          <w:szCs w:val="24"/>
        </w:rPr>
        <w:t xml:space="preserve">. Mỗi linh mục phải cảm thấy được chào đón và lắng nghe, </w:t>
      </w:r>
      <w:r w:rsidR="00857251" w:rsidRPr="00C94712">
        <w:rPr>
          <w:rFonts w:asciiTheme="majorHAnsi" w:hAnsiTheme="majorHAnsi"/>
          <w:sz w:val="24"/>
          <w:szCs w:val="24"/>
        </w:rPr>
        <w:t xml:space="preserve">được </w:t>
      </w:r>
      <w:r w:rsidRPr="00C94712">
        <w:rPr>
          <w:rFonts w:asciiTheme="majorHAnsi" w:hAnsiTheme="majorHAnsi"/>
          <w:sz w:val="24"/>
          <w:szCs w:val="24"/>
        </w:rPr>
        <w:t xml:space="preserve">đồng hành và hỗ trợ trên </w:t>
      </w:r>
      <w:r w:rsidR="00FF7C10" w:rsidRPr="00C94712">
        <w:rPr>
          <w:rFonts w:asciiTheme="majorHAnsi" w:hAnsiTheme="majorHAnsi"/>
          <w:sz w:val="24"/>
          <w:szCs w:val="24"/>
        </w:rPr>
        <w:t>đường đời</w:t>
      </w:r>
      <w:r w:rsidR="00B224F7" w:rsidRPr="00C94712">
        <w:rPr>
          <w:rFonts w:asciiTheme="majorHAnsi" w:hAnsiTheme="majorHAnsi"/>
          <w:sz w:val="24"/>
          <w:szCs w:val="24"/>
        </w:rPr>
        <w:t>. Chúng ta</w:t>
      </w:r>
      <w:r w:rsidRPr="00C94712">
        <w:rPr>
          <w:rFonts w:asciiTheme="majorHAnsi" w:hAnsiTheme="majorHAnsi"/>
          <w:sz w:val="24"/>
          <w:szCs w:val="24"/>
        </w:rPr>
        <w:t xml:space="preserve"> </w:t>
      </w:r>
      <w:r w:rsidR="00C3306F" w:rsidRPr="00C94712">
        <w:rPr>
          <w:rFonts w:asciiTheme="majorHAnsi" w:hAnsiTheme="majorHAnsi"/>
          <w:sz w:val="24"/>
          <w:szCs w:val="24"/>
        </w:rPr>
        <w:t>vốn</w:t>
      </w:r>
      <w:r w:rsidRPr="00C94712">
        <w:rPr>
          <w:rFonts w:asciiTheme="majorHAnsi" w:hAnsiTheme="majorHAnsi"/>
          <w:sz w:val="24"/>
          <w:szCs w:val="24"/>
        </w:rPr>
        <w:t xml:space="preserve"> </w:t>
      </w:r>
      <w:r w:rsidR="002D5D46" w:rsidRPr="00C94712">
        <w:rPr>
          <w:rFonts w:asciiTheme="majorHAnsi" w:hAnsiTheme="majorHAnsi"/>
          <w:sz w:val="24"/>
          <w:szCs w:val="24"/>
        </w:rPr>
        <w:t xml:space="preserve">đã </w:t>
      </w:r>
      <w:r w:rsidR="00F75D5E" w:rsidRPr="00C94712">
        <w:rPr>
          <w:rFonts w:asciiTheme="majorHAnsi" w:hAnsiTheme="majorHAnsi"/>
          <w:sz w:val="24"/>
          <w:szCs w:val="24"/>
        </w:rPr>
        <w:t xml:space="preserve">nhận </w:t>
      </w:r>
      <w:r w:rsidR="002D5D46" w:rsidRPr="00C94712">
        <w:rPr>
          <w:rFonts w:asciiTheme="majorHAnsi" w:hAnsiTheme="majorHAnsi"/>
          <w:sz w:val="24"/>
          <w:szCs w:val="24"/>
        </w:rPr>
        <w:t>ra</w:t>
      </w:r>
      <w:r w:rsidRPr="00C94712">
        <w:rPr>
          <w:rFonts w:asciiTheme="majorHAnsi" w:hAnsiTheme="majorHAnsi"/>
          <w:sz w:val="24"/>
          <w:szCs w:val="24"/>
        </w:rPr>
        <w:t xml:space="preserve"> </w:t>
      </w:r>
      <w:r w:rsidR="006D4B13" w:rsidRPr="00C94712">
        <w:rPr>
          <w:rFonts w:asciiTheme="majorHAnsi" w:hAnsiTheme="majorHAnsi"/>
          <w:sz w:val="24"/>
          <w:szCs w:val="24"/>
        </w:rPr>
        <w:t>điều này như</w:t>
      </w:r>
      <w:r w:rsidRPr="00C94712">
        <w:rPr>
          <w:rFonts w:asciiTheme="majorHAnsi" w:hAnsiTheme="majorHAnsi"/>
          <w:sz w:val="24"/>
          <w:szCs w:val="24"/>
        </w:rPr>
        <w:t xml:space="preserve"> là </w:t>
      </w:r>
      <w:r w:rsidR="0033552F" w:rsidRPr="00C94712">
        <w:rPr>
          <w:rFonts w:asciiTheme="majorHAnsi" w:hAnsiTheme="majorHAnsi"/>
          <w:sz w:val="24"/>
          <w:szCs w:val="24"/>
        </w:rPr>
        <w:t xml:space="preserve">một </w:t>
      </w:r>
      <w:r w:rsidRPr="00C94712">
        <w:rPr>
          <w:rFonts w:asciiTheme="majorHAnsi" w:hAnsiTheme="majorHAnsi"/>
          <w:sz w:val="24"/>
          <w:szCs w:val="24"/>
        </w:rPr>
        <w:t>ưu tiên trong những năm</w:t>
      </w:r>
      <w:r w:rsidR="00AB3D3A" w:rsidRPr="00C94712">
        <w:rPr>
          <w:rFonts w:asciiTheme="majorHAnsi" w:hAnsiTheme="majorHAnsi"/>
          <w:sz w:val="24"/>
          <w:szCs w:val="24"/>
        </w:rPr>
        <w:t xml:space="preserve"> tháng sắp </w:t>
      </w:r>
      <w:r w:rsidRPr="00C94712">
        <w:rPr>
          <w:rFonts w:asciiTheme="majorHAnsi" w:hAnsiTheme="majorHAnsi"/>
          <w:sz w:val="24"/>
          <w:szCs w:val="24"/>
        </w:rPr>
        <w:t>tới.</w:t>
      </w:r>
    </w:p>
    <w:p w:rsidR="00C86A74" w:rsidRPr="00C94712" w:rsidRDefault="00C86A74" w:rsidP="00CA2FA1">
      <w:pPr>
        <w:jc w:val="both"/>
        <w:rPr>
          <w:rFonts w:asciiTheme="majorHAnsi" w:hAnsiTheme="majorHAnsi"/>
          <w:sz w:val="24"/>
          <w:szCs w:val="24"/>
        </w:rPr>
      </w:pPr>
      <w:r w:rsidRPr="00C94712">
        <w:rPr>
          <w:rFonts w:asciiTheme="majorHAnsi" w:hAnsiTheme="majorHAnsi"/>
          <w:sz w:val="24"/>
          <w:szCs w:val="24"/>
        </w:rPr>
        <w:t xml:space="preserve">Tuy nhiên, chúng ta không thể giải quyết </w:t>
      </w:r>
      <w:r w:rsidR="00ED4C3D" w:rsidRPr="00C94712">
        <w:rPr>
          <w:rFonts w:asciiTheme="majorHAnsi" w:hAnsiTheme="majorHAnsi"/>
          <w:sz w:val="24"/>
          <w:szCs w:val="24"/>
        </w:rPr>
        <w:t>vấn đề</w:t>
      </w:r>
      <w:r w:rsidRPr="00C94712">
        <w:rPr>
          <w:rFonts w:asciiTheme="majorHAnsi" w:hAnsiTheme="majorHAnsi"/>
          <w:sz w:val="24"/>
          <w:szCs w:val="24"/>
        </w:rPr>
        <w:t xml:space="preserve"> này một cách trực tiếp mà không nêu ra những </w:t>
      </w:r>
      <w:r w:rsidR="00C45C7B" w:rsidRPr="00C94712">
        <w:rPr>
          <w:rFonts w:asciiTheme="majorHAnsi" w:hAnsiTheme="majorHAnsi"/>
          <w:sz w:val="24"/>
          <w:szCs w:val="24"/>
        </w:rPr>
        <w:t>vấn đề</w:t>
      </w:r>
      <w:r w:rsidRPr="00C94712">
        <w:rPr>
          <w:rFonts w:asciiTheme="majorHAnsi" w:hAnsiTheme="majorHAnsi"/>
          <w:sz w:val="24"/>
          <w:szCs w:val="24"/>
        </w:rPr>
        <w:t xml:space="preserve"> cơ bản hơn nữa: </w:t>
      </w:r>
      <w:r w:rsidRPr="00C94712">
        <w:rPr>
          <w:rFonts w:asciiTheme="majorHAnsi" w:hAnsiTheme="majorHAnsi"/>
          <w:b/>
          <w:sz w:val="24"/>
          <w:szCs w:val="24"/>
        </w:rPr>
        <w:t xml:space="preserve">Thứ nhất, Giáo </w:t>
      </w:r>
      <w:r w:rsidR="00607729" w:rsidRPr="00C94712">
        <w:rPr>
          <w:rFonts w:asciiTheme="majorHAnsi" w:hAnsiTheme="majorHAnsi"/>
          <w:b/>
          <w:sz w:val="24"/>
          <w:szCs w:val="24"/>
        </w:rPr>
        <w:t>H</w:t>
      </w:r>
      <w:r w:rsidRPr="00C94712">
        <w:rPr>
          <w:rFonts w:asciiTheme="majorHAnsi" w:hAnsiTheme="majorHAnsi"/>
          <w:b/>
          <w:sz w:val="24"/>
          <w:szCs w:val="24"/>
        </w:rPr>
        <w:t>ội nào?</w:t>
      </w:r>
      <w:r w:rsidRPr="00C94712">
        <w:rPr>
          <w:rFonts w:asciiTheme="majorHAnsi" w:hAnsiTheme="majorHAnsi"/>
          <w:sz w:val="24"/>
          <w:szCs w:val="24"/>
        </w:rPr>
        <w:t xml:space="preserve"> </w:t>
      </w:r>
      <w:r w:rsidRPr="00C94712">
        <w:rPr>
          <w:rFonts w:asciiTheme="majorHAnsi" w:hAnsiTheme="majorHAnsi"/>
          <w:b/>
          <w:sz w:val="24"/>
          <w:szCs w:val="24"/>
        </w:rPr>
        <w:t xml:space="preserve">Và do đó: </w:t>
      </w:r>
      <w:r w:rsidR="004936F7" w:rsidRPr="00C94712">
        <w:rPr>
          <w:rFonts w:asciiTheme="majorHAnsi" w:hAnsiTheme="majorHAnsi"/>
          <w:b/>
          <w:sz w:val="24"/>
          <w:szCs w:val="24"/>
        </w:rPr>
        <w:t>kiểu cách</w:t>
      </w:r>
      <w:r w:rsidR="00223193" w:rsidRPr="00C94712">
        <w:rPr>
          <w:rFonts w:asciiTheme="majorHAnsi" w:hAnsiTheme="majorHAnsi"/>
          <w:b/>
          <w:sz w:val="24"/>
          <w:szCs w:val="24"/>
        </w:rPr>
        <w:t xml:space="preserve"> </w:t>
      </w:r>
      <w:r w:rsidRPr="00C94712">
        <w:rPr>
          <w:rFonts w:asciiTheme="majorHAnsi" w:hAnsiTheme="majorHAnsi"/>
          <w:b/>
          <w:sz w:val="24"/>
          <w:szCs w:val="24"/>
        </w:rPr>
        <w:t xml:space="preserve">linh mục nào cho Giáo </w:t>
      </w:r>
      <w:r w:rsidR="00223193" w:rsidRPr="00C94712">
        <w:rPr>
          <w:rFonts w:asciiTheme="majorHAnsi" w:hAnsiTheme="majorHAnsi"/>
          <w:b/>
          <w:sz w:val="24"/>
          <w:szCs w:val="24"/>
        </w:rPr>
        <w:t>H</w:t>
      </w:r>
      <w:r w:rsidRPr="00C94712">
        <w:rPr>
          <w:rFonts w:asciiTheme="majorHAnsi" w:hAnsiTheme="majorHAnsi"/>
          <w:b/>
          <w:sz w:val="24"/>
          <w:szCs w:val="24"/>
        </w:rPr>
        <w:t xml:space="preserve">ội này? Và kết quả là: loại hình </w:t>
      </w:r>
      <w:r w:rsidR="007703DB" w:rsidRPr="00C94712">
        <w:rPr>
          <w:rFonts w:asciiTheme="majorHAnsi" w:hAnsiTheme="majorHAnsi"/>
          <w:b/>
          <w:sz w:val="24"/>
          <w:szCs w:val="24"/>
        </w:rPr>
        <w:t>đào tạo nào</w:t>
      </w:r>
      <w:r w:rsidRPr="00C94712">
        <w:rPr>
          <w:rFonts w:asciiTheme="majorHAnsi" w:hAnsiTheme="majorHAnsi"/>
          <w:b/>
          <w:sz w:val="24"/>
          <w:szCs w:val="24"/>
        </w:rPr>
        <w:t>?</w:t>
      </w:r>
    </w:p>
    <w:p w:rsidR="00C86A74" w:rsidRPr="00C94712" w:rsidRDefault="00C86A74" w:rsidP="00CA2FA1">
      <w:pPr>
        <w:jc w:val="both"/>
        <w:rPr>
          <w:rFonts w:asciiTheme="majorHAnsi" w:hAnsiTheme="majorHAnsi"/>
          <w:sz w:val="24"/>
          <w:szCs w:val="24"/>
        </w:rPr>
      </w:pPr>
      <w:r w:rsidRPr="00C94712">
        <w:rPr>
          <w:rFonts w:asciiTheme="majorHAnsi" w:hAnsiTheme="majorHAnsi"/>
          <w:sz w:val="24"/>
          <w:szCs w:val="24"/>
        </w:rPr>
        <w:t xml:space="preserve">Về </w:t>
      </w:r>
      <w:r w:rsidR="00665EB5" w:rsidRPr="00C94712">
        <w:rPr>
          <w:rFonts w:asciiTheme="majorHAnsi" w:hAnsiTheme="majorHAnsi"/>
          <w:sz w:val="24"/>
          <w:szCs w:val="24"/>
        </w:rPr>
        <w:t>bộ ba vấn đề</w:t>
      </w:r>
      <w:r w:rsidRPr="00C94712">
        <w:rPr>
          <w:rFonts w:asciiTheme="majorHAnsi" w:hAnsiTheme="majorHAnsi"/>
          <w:sz w:val="24"/>
          <w:szCs w:val="24"/>
        </w:rPr>
        <w:t xml:space="preserve"> này, tôi muốn </w:t>
      </w:r>
      <w:r w:rsidR="0014244B" w:rsidRPr="00C94712">
        <w:rPr>
          <w:rFonts w:asciiTheme="majorHAnsi" w:hAnsiTheme="majorHAnsi"/>
          <w:sz w:val="24"/>
          <w:szCs w:val="24"/>
        </w:rPr>
        <w:t>gợi lên</w:t>
      </w:r>
      <w:r w:rsidRPr="00C94712">
        <w:rPr>
          <w:rFonts w:asciiTheme="majorHAnsi" w:hAnsiTheme="majorHAnsi"/>
          <w:sz w:val="24"/>
          <w:szCs w:val="24"/>
        </w:rPr>
        <w:t xml:space="preserve"> cho </w:t>
      </w:r>
      <w:r w:rsidR="004F54CD" w:rsidRPr="00C94712">
        <w:rPr>
          <w:rFonts w:asciiTheme="majorHAnsi" w:hAnsiTheme="majorHAnsi"/>
          <w:sz w:val="24"/>
          <w:szCs w:val="24"/>
        </w:rPr>
        <w:t>anh em</w:t>
      </w:r>
      <w:r w:rsidRPr="00C94712">
        <w:rPr>
          <w:rFonts w:asciiTheme="majorHAnsi" w:hAnsiTheme="majorHAnsi"/>
          <w:sz w:val="24"/>
          <w:szCs w:val="24"/>
        </w:rPr>
        <w:t xml:space="preserve"> một vài </w:t>
      </w:r>
      <w:r w:rsidR="009D5C60" w:rsidRPr="00C94712">
        <w:rPr>
          <w:rFonts w:asciiTheme="majorHAnsi" w:hAnsiTheme="majorHAnsi"/>
          <w:sz w:val="24"/>
          <w:szCs w:val="24"/>
        </w:rPr>
        <w:t>suy tư</w:t>
      </w:r>
      <w:r w:rsidRPr="00C94712">
        <w:rPr>
          <w:rFonts w:asciiTheme="majorHAnsi" w:hAnsiTheme="majorHAnsi"/>
          <w:sz w:val="24"/>
          <w:szCs w:val="24"/>
        </w:rPr>
        <w:t xml:space="preserve"> mà chắc chắn </w:t>
      </w:r>
      <w:r w:rsidR="00DB2527" w:rsidRPr="00C94712">
        <w:rPr>
          <w:rFonts w:asciiTheme="majorHAnsi" w:hAnsiTheme="majorHAnsi"/>
          <w:sz w:val="24"/>
          <w:szCs w:val="24"/>
        </w:rPr>
        <w:t xml:space="preserve">điều này </w:t>
      </w:r>
      <w:r w:rsidRPr="00C94712">
        <w:rPr>
          <w:rFonts w:asciiTheme="majorHAnsi" w:hAnsiTheme="majorHAnsi"/>
          <w:sz w:val="24"/>
          <w:szCs w:val="24"/>
        </w:rPr>
        <w:t xml:space="preserve">sẽ </w:t>
      </w:r>
      <w:r w:rsidR="00474ECB" w:rsidRPr="00C94712">
        <w:rPr>
          <w:rFonts w:asciiTheme="majorHAnsi" w:hAnsiTheme="majorHAnsi"/>
          <w:sz w:val="24"/>
          <w:szCs w:val="24"/>
        </w:rPr>
        <w:t xml:space="preserve">cần </w:t>
      </w:r>
      <w:r w:rsidR="00EF334F" w:rsidRPr="00C94712">
        <w:rPr>
          <w:rFonts w:asciiTheme="majorHAnsi" w:hAnsiTheme="majorHAnsi"/>
          <w:sz w:val="24"/>
          <w:szCs w:val="24"/>
        </w:rPr>
        <w:t>thêm nhiều</w:t>
      </w:r>
      <w:r w:rsidRPr="00C94712">
        <w:rPr>
          <w:rFonts w:asciiTheme="majorHAnsi" w:hAnsiTheme="majorHAnsi"/>
          <w:sz w:val="24"/>
          <w:szCs w:val="24"/>
        </w:rPr>
        <w:t xml:space="preserve"> nghiên cứu hơn </w:t>
      </w:r>
      <w:r w:rsidR="00D46565" w:rsidRPr="00C94712">
        <w:rPr>
          <w:rFonts w:asciiTheme="majorHAnsi" w:hAnsiTheme="majorHAnsi"/>
          <w:sz w:val="24"/>
          <w:szCs w:val="24"/>
        </w:rPr>
        <w:t>nữa</w:t>
      </w:r>
      <w:r w:rsidRPr="00C94712">
        <w:rPr>
          <w:rFonts w:asciiTheme="majorHAnsi" w:hAnsiTheme="majorHAnsi"/>
          <w:sz w:val="24"/>
          <w:szCs w:val="24"/>
        </w:rPr>
        <w:t>.</w:t>
      </w:r>
    </w:p>
    <w:p w:rsidR="00C86A74" w:rsidRPr="00C94712" w:rsidRDefault="008D26CF" w:rsidP="00CA2FA1">
      <w:pPr>
        <w:jc w:val="both"/>
        <w:rPr>
          <w:rFonts w:asciiTheme="majorHAnsi" w:hAnsiTheme="majorHAnsi"/>
          <w:b/>
          <w:sz w:val="24"/>
          <w:szCs w:val="24"/>
        </w:rPr>
      </w:pPr>
      <w:r w:rsidRPr="00C94712">
        <w:rPr>
          <w:rFonts w:asciiTheme="majorHAnsi" w:hAnsiTheme="majorHAnsi"/>
          <w:b/>
          <w:sz w:val="24"/>
          <w:szCs w:val="24"/>
        </w:rPr>
        <w:t>Giáo Hội</w:t>
      </w:r>
      <w:r w:rsidR="00C86A74" w:rsidRPr="00C94712">
        <w:rPr>
          <w:rFonts w:asciiTheme="majorHAnsi" w:hAnsiTheme="majorHAnsi"/>
          <w:b/>
          <w:sz w:val="24"/>
          <w:szCs w:val="24"/>
        </w:rPr>
        <w:t xml:space="preserve"> nào?</w:t>
      </w:r>
    </w:p>
    <w:p w:rsidR="00C86A74" w:rsidRPr="00C94712" w:rsidRDefault="00C86A74" w:rsidP="00CA2FA1">
      <w:pPr>
        <w:jc w:val="both"/>
        <w:rPr>
          <w:rFonts w:asciiTheme="majorHAnsi" w:hAnsiTheme="majorHAnsi"/>
          <w:b/>
          <w:sz w:val="24"/>
          <w:szCs w:val="24"/>
        </w:rPr>
      </w:pPr>
      <w:r w:rsidRPr="00C94712">
        <w:rPr>
          <w:rFonts w:asciiTheme="majorHAnsi" w:hAnsiTheme="majorHAnsi"/>
          <w:b/>
          <w:sz w:val="24"/>
          <w:szCs w:val="24"/>
        </w:rPr>
        <w:t xml:space="preserve">Mầu nhiệm - Hiệp thông - Sứ </w:t>
      </w:r>
      <w:r w:rsidR="008D26CF" w:rsidRPr="00C94712">
        <w:rPr>
          <w:rFonts w:asciiTheme="majorHAnsi" w:hAnsiTheme="majorHAnsi"/>
          <w:b/>
          <w:sz w:val="24"/>
          <w:szCs w:val="24"/>
        </w:rPr>
        <w:t>vụ</w:t>
      </w:r>
    </w:p>
    <w:p w:rsidR="00C86A74" w:rsidRPr="00C94712" w:rsidRDefault="00C86A74" w:rsidP="00CA2FA1">
      <w:pPr>
        <w:jc w:val="both"/>
        <w:rPr>
          <w:rFonts w:asciiTheme="majorHAnsi" w:hAnsiTheme="majorHAnsi"/>
          <w:spacing w:val="-2"/>
          <w:sz w:val="24"/>
          <w:szCs w:val="24"/>
        </w:rPr>
      </w:pPr>
      <w:r w:rsidRPr="00C94712">
        <w:rPr>
          <w:rFonts w:asciiTheme="majorHAnsi" w:hAnsiTheme="majorHAnsi"/>
          <w:spacing w:val="-2"/>
          <w:sz w:val="24"/>
          <w:szCs w:val="24"/>
        </w:rPr>
        <w:t xml:space="preserve">Cho phép tôi bắt đầu suy tư </w:t>
      </w:r>
      <w:r w:rsidR="009067A3" w:rsidRPr="00C94712">
        <w:rPr>
          <w:rFonts w:asciiTheme="majorHAnsi" w:hAnsiTheme="majorHAnsi"/>
          <w:spacing w:val="-2"/>
          <w:sz w:val="24"/>
          <w:szCs w:val="24"/>
        </w:rPr>
        <w:t xml:space="preserve">của mình </w:t>
      </w:r>
      <w:r w:rsidRPr="00C94712">
        <w:rPr>
          <w:rFonts w:asciiTheme="majorHAnsi" w:hAnsiTheme="majorHAnsi"/>
          <w:spacing w:val="-2"/>
          <w:sz w:val="24"/>
          <w:szCs w:val="24"/>
        </w:rPr>
        <w:t xml:space="preserve">về Giáo </w:t>
      </w:r>
      <w:r w:rsidR="009067A3" w:rsidRPr="00C94712">
        <w:rPr>
          <w:rFonts w:asciiTheme="majorHAnsi" w:hAnsiTheme="majorHAnsi"/>
          <w:spacing w:val="-2"/>
          <w:sz w:val="24"/>
          <w:szCs w:val="24"/>
        </w:rPr>
        <w:t>H</w:t>
      </w:r>
      <w:r w:rsidRPr="00C94712">
        <w:rPr>
          <w:rFonts w:asciiTheme="majorHAnsi" w:hAnsiTheme="majorHAnsi"/>
          <w:spacing w:val="-2"/>
          <w:sz w:val="24"/>
          <w:szCs w:val="24"/>
        </w:rPr>
        <w:t>ộ</w:t>
      </w:r>
      <w:r w:rsidR="00B667CF" w:rsidRPr="00C94712">
        <w:rPr>
          <w:rFonts w:asciiTheme="majorHAnsi" w:hAnsiTheme="majorHAnsi"/>
          <w:spacing w:val="-2"/>
          <w:sz w:val="24"/>
          <w:szCs w:val="24"/>
        </w:rPr>
        <w:t>i</w:t>
      </w:r>
      <w:r w:rsidRPr="00C94712">
        <w:rPr>
          <w:rFonts w:asciiTheme="majorHAnsi" w:hAnsiTheme="majorHAnsi"/>
          <w:spacing w:val="-2"/>
          <w:sz w:val="24"/>
          <w:szCs w:val="24"/>
        </w:rPr>
        <w:t xml:space="preserve"> từ một giám mục vĩ đại của đất nước tôi: </w:t>
      </w:r>
      <w:r w:rsidR="00EE27D1" w:rsidRPr="00C94712">
        <w:rPr>
          <w:rFonts w:asciiTheme="majorHAnsi" w:hAnsiTheme="majorHAnsi"/>
          <w:spacing w:val="-2"/>
          <w:sz w:val="24"/>
          <w:szCs w:val="24"/>
        </w:rPr>
        <w:t xml:space="preserve">Đức </w:t>
      </w:r>
      <w:r w:rsidRPr="00C94712">
        <w:rPr>
          <w:rFonts w:asciiTheme="majorHAnsi" w:hAnsiTheme="majorHAnsi"/>
          <w:spacing w:val="-2"/>
          <w:sz w:val="24"/>
          <w:szCs w:val="24"/>
        </w:rPr>
        <w:t xml:space="preserve">Hồng y Stefano Kim, người </w:t>
      </w:r>
      <w:r w:rsidR="007341CB" w:rsidRPr="00C94712">
        <w:rPr>
          <w:rFonts w:asciiTheme="majorHAnsi" w:hAnsiTheme="majorHAnsi"/>
          <w:spacing w:val="-2"/>
          <w:sz w:val="24"/>
          <w:szCs w:val="24"/>
        </w:rPr>
        <w:t>từng</w:t>
      </w:r>
      <w:r w:rsidRPr="00C94712">
        <w:rPr>
          <w:rFonts w:asciiTheme="majorHAnsi" w:hAnsiTheme="majorHAnsi"/>
          <w:spacing w:val="-2"/>
          <w:sz w:val="24"/>
          <w:szCs w:val="24"/>
        </w:rPr>
        <w:t xml:space="preserve"> là Tổng </w:t>
      </w:r>
      <w:r w:rsidR="007E6385" w:rsidRPr="00C94712">
        <w:rPr>
          <w:rFonts w:asciiTheme="majorHAnsi" w:hAnsiTheme="majorHAnsi"/>
          <w:spacing w:val="-2"/>
          <w:sz w:val="24"/>
          <w:szCs w:val="24"/>
        </w:rPr>
        <w:t>G</w:t>
      </w:r>
      <w:r w:rsidRPr="00C94712">
        <w:rPr>
          <w:rFonts w:asciiTheme="majorHAnsi" w:hAnsiTheme="majorHAnsi"/>
          <w:spacing w:val="-2"/>
          <w:sz w:val="24"/>
          <w:szCs w:val="24"/>
        </w:rPr>
        <w:t xml:space="preserve">iám mục của Seoul trong ba mươi năm. </w:t>
      </w:r>
      <w:r w:rsidR="0040791E" w:rsidRPr="00C94712">
        <w:rPr>
          <w:rFonts w:asciiTheme="majorHAnsi" w:hAnsiTheme="majorHAnsi"/>
          <w:spacing w:val="-2"/>
          <w:sz w:val="24"/>
          <w:szCs w:val="24"/>
        </w:rPr>
        <w:t>Ngài</w:t>
      </w:r>
      <w:r w:rsidRPr="00C94712">
        <w:rPr>
          <w:rFonts w:asciiTheme="majorHAnsi" w:hAnsiTheme="majorHAnsi"/>
          <w:spacing w:val="-2"/>
          <w:sz w:val="24"/>
          <w:szCs w:val="24"/>
        </w:rPr>
        <w:t xml:space="preserve"> là một người cha thực sự của Giáo </w:t>
      </w:r>
      <w:r w:rsidR="00E82EBD" w:rsidRPr="00C94712">
        <w:rPr>
          <w:rFonts w:asciiTheme="majorHAnsi" w:hAnsiTheme="majorHAnsi"/>
          <w:spacing w:val="-2"/>
          <w:sz w:val="24"/>
          <w:szCs w:val="24"/>
        </w:rPr>
        <w:t>h</w:t>
      </w:r>
      <w:r w:rsidRPr="00C94712">
        <w:rPr>
          <w:rFonts w:asciiTheme="majorHAnsi" w:hAnsiTheme="majorHAnsi"/>
          <w:spacing w:val="-2"/>
          <w:sz w:val="24"/>
          <w:szCs w:val="24"/>
        </w:rPr>
        <w:t xml:space="preserve">ội ở Hàn Quốc, và với trí tuệ và chứng </w:t>
      </w:r>
      <w:r w:rsidR="00C04DFF" w:rsidRPr="00C94712">
        <w:rPr>
          <w:rFonts w:asciiTheme="majorHAnsi" w:hAnsiTheme="majorHAnsi"/>
          <w:spacing w:val="-2"/>
          <w:sz w:val="24"/>
          <w:szCs w:val="24"/>
        </w:rPr>
        <w:t>từ</w:t>
      </w:r>
      <w:r w:rsidRPr="00C94712">
        <w:rPr>
          <w:rFonts w:asciiTheme="majorHAnsi" w:hAnsiTheme="majorHAnsi"/>
          <w:spacing w:val="-2"/>
          <w:sz w:val="24"/>
          <w:szCs w:val="24"/>
        </w:rPr>
        <w:t xml:space="preserve"> của mình, </w:t>
      </w:r>
      <w:r w:rsidR="000B47A2" w:rsidRPr="00C94712">
        <w:rPr>
          <w:rFonts w:asciiTheme="majorHAnsi" w:hAnsiTheme="majorHAnsi"/>
          <w:spacing w:val="-2"/>
          <w:sz w:val="24"/>
          <w:szCs w:val="24"/>
        </w:rPr>
        <w:t>ngài</w:t>
      </w:r>
      <w:r w:rsidRPr="00C94712">
        <w:rPr>
          <w:rFonts w:asciiTheme="majorHAnsi" w:hAnsiTheme="majorHAnsi"/>
          <w:spacing w:val="-2"/>
          <w:sz w:val="24"/>
          <w:szCs w:val="24"/>
        </w:rPr>
        <w:t xml:space="preserve"> đã đóng góp rất nhiều vào sự phát triển của </w:t>
      </w:r>
      <w:r w:rsidR="00F03EC3" w:rsidRPr="00C94712">
        <w:rPr>
          <w:rFonts w:asciiTheme="majorHAnsi" w:hAnsiTheme="majorHAnsi"/>
          <w:spacing w:val="-2"/>
          <w:sz w:val="24"/>
          <w:szCs w:val="24"/>
        </w:rPr>
        <w:t>đạo</w:t>
      </w:r>
      <w:r w:rsidRPr="00C94712">
        <w:rPr>
          <w:rFonts w:asciiTheme="majorHAnsi" w:hAnsiTheme="majorHAnsi"/>
          <w:spacing w:val="-2"/>
          <w:sz w:val="24"/>
          <w:szCs w:val="24"/>
        </w:rPr>
        <w:t xml:space="preserve"> Công giáo ở đất nước tôi. Vào năm 1989, khi Đại hội Thánh Thể Quốc tế được tổ chức tại Hàn Quốc, Đức Hồng </w:t>
      </w:r>
      <w:r w:rsidR="00D51764" w:rsidRPr="00C94712">
        <w:rPr>
          <w:rFonts w:asciiTheme="majorHAnsi" w:hAnsiTheme="majorHAnsi"/>
          <w:spacing w:val="-2"/>
          <w:sz w:val="24"/>
          <w:szCs w:val="24"/>
        </w:rPr>
        <w:t>y</w:t>
      </w:r>
      <w:r w:rsidRPr="00C94712">
        <w:rPr>
          <w:rFonts w:asciiTheme="majorHAnsi" w:hAnsiTheme="majorHAnsi"/>
          <w:spacing w:val="-2"/>
          <w:sz w:val="24"/>
          <w:szCs w:val="24"/>
        </w:rPr>
        <w:t xml:space="preserve"> Kim đã giải thích cho tất cả các tín hữu</w:t>
      </w:r>
      <w:r w:rsidR="007A783A" w:rsidRPr="00C94712">
        <w:rPr>
          <w:rFonts w:asciiTheme="majorHAnsi" w:hAnsiTheme="majorHAnsi"/>
          <w:spacing w:val="-2"/>
          <w:sz w:val="24"/>
          <w:szCs w:val="24"/>
        </w:rPr>
        <w:t xml:space="preserve"> </w:t>
      </w:r>
      <w:r w:rsidR="007A783A" w:rsidRPr="00C94712">
        <w:rPr>
          <w:rFonts w:asciiTheme="majorHAnsi" w:hAnsiTheme="majorHAnsi"/>
          <w:spacing w:val="-2"/>
          <w:sz w:val="24"/>
          <w:szCs w:val="24"/>
        </w:rPr>
        <w:lastRenderedPageBreak/>
        <w:t>rằng</w:t>
      </w:r>
      <w:r w:rsidRPr="00C94712">
        <w:rPr>
          <w:rFonts w:asciiTheme="majorHAnsi" w:hAnsiTheme="majorHAnsi"/>
          <w:spacing w:val="-2"/>
          <w:sz w:val="24"/>
          <w:szCs w:val="24"/>
        </w:rPr>
        <w:t>: “</w:t>
      </w:r>
      <w:r w:rsidRPr="00C94712">
        <w:rPr>
          <w:rFonts w:asciiTheme="majorHAnsi" w:hAnsiTheme="majorHAnsi"/>
          <w:b/>
          <w:spacing w:val="-2"/>
          <w:sz w:val="24"/>
          <w:szCs w:val="24"/>
        </w:rPr>
        <w:t xml:space="preserve">Chúng ta cần trở nên giống như một </w:t>
      </w:r>
      <w:r w:rsidR="00F3137D" w:rsidRPr="00C94712">
        <w:rPr>
          <w:rFonts w:asciiTheme="majorHAnsi" w:hAnsiTheme="majorHAnsi"/>
          <w:b/>
          <w:spacing w:val="-2"/>
          <w:sz w:val="24"/>
          <w:szCs w:val="24"/>
        </w:rPr>
        <w:t xml:space="preserve">tấm bánh </w:t>
      </w:r>
      <w:r w:rsidR="00875FC7" w:rsidRPr="00C94712">
        <w:rPr>
          <w:rFonts w:asciiTheme="majorHAnsi" w:hAnsiTheme="majorHAnsi"/>
          <w:b/>
          <w:spacing w:val="-2"/>
          <w:sz w:val="24"/>
          <w:szCs w:val="24"/>
        </w:rPr>
        <w:t>lễ</w:t>
      </w:r>
      <w:r w:rsidR="00F3137D" w:rsidRPr="00C94712">
        <w:rPr>
          <w:rFonts w:asciiTheme="majorHAnsi" w:hAnsiTheme="majorHAnsi"/>
          <w:b/>
          <w:spacing w:val="-2"/>
          <w:sz w:val="24"/>
          <w:szCs w:val="24"/>
        </w:rPr>
        <w:t xml:space="preserve"> </w:t>
      </w:r>
      <w:r w:rsidRPr="00C94712">
        <w:rPr>
          <w:rFonts w:asciiTheme="majorHAnsi" w:hAnsiTheme="majorHAnsi"/>
          <w:b/>
          <w:spacing w:val="-2"/>
          <w:sz w:val="24"/>
          <w:szCs w:val="24"/>
        </w:rPr>
        <w:t>lớn (bánh thánh thể) trong xã hội</w:t>
      </w:r>
      <w:r w:rsidRPr="00C94712">
        <w:rPr>
          <w:rFonts w:asciiTheme="majorHAnsi" w:hAnsiTheme="majorHAnsi"/>
          <w:spacing w:val="-2"/>
          <w:sz w:val="24"/>
          <w:szCs w:val="24"/>
        </w:rPr>
        <w:t xml:space="preserve">”. Cách diễn đạt này bao hàm toàn bộ </w:t>
      </w:r>
      <w:r w:rsidR="005E159C" w:rsidRPr="00C94712">
        <w:rPr>
          <w:rFonts w:asciiTheme="majorHAnsi" w:hAnsiTheme="majorHAnsi"/>
          <w:spacing w:val="-2"/>
          <w:sz w:val="24"/>
          <w:szCs w:val="24"/>
        </w:rPr>
        <w:t xml:space="preserve">nền </w:t>
      </w:r>
      <w:r w:rsidR="00CF485E" w:rsidRPr="00C94712">
        <w:rPr>
          <w:rFonts w:asciiTheme="majorHAnsi" w:hAnsiTheme="majorHAnsi"/>
          <w:spacing w:val="-2"/>
          <w:sz w:val="24"/>
          <w:szCs w:val="24"/>
        </w:rPr>
        <w:t>G</w:t>
      </w:r>
      <w:r w:rsidRPr="00C94712">
        <w:rPr>
          <w:rFonts w:asciiTheme="majorHAnsi" w:hAnsiTheme="majorHAnsi"/>
          <w:spacing w:val="-2"/>
          <w:sz w:val="24"/>
          <w:szCs w:val="24"/>
        </w:rPr>
        <w:t>iáo hội học về sự hiệp thông của Công đồng Vatican</w:t>
      </w:r>
      <w:r w:rsidR="00CF485E" w:rsidRPr="00C94712">
        <w:rPr>
          <w:rFonts w:asciiTheme="majorHAnsi" w:hAnsiTheme="majorHAnsi"/>
          <w:spacing w:val="-2"/>
          <w:sz w:val="24"/>
          <w:szCs w:val="24"/>
        </w:rPr>
        <w:t>ô</w:t>
      </w:r>
      <w:r w:rsidRPr="00C94712">
        <w:rPr>
          <w:rFonts w:asciiTheme="majorHAnsi" w:hAnsiTheme="majorHAnsi"/>
          <w:spacing w:val="-2"/>
          <w:sz w:val="24"/>
          <w:szCs w:val="24"/>
        </w:rPr>
        <w:t xml:space="preserve"> II với ba chiều kích là mầu nhiệm, hiệp thông và sứ </w:t>
      </w:r>
      <w:r w:rsidR="009B57C5" w:rsidRPr="00C94712">
        <w:rPr>
          <w:rFonts w:asciiTheme="majorHAnsi" w:hAnsiTheme="majorHAnsi"/>
          <w:spacing w:val="-2"/>
          <w:sz w:val="24"/>
          <w:szCs w:val="24"/>
        </w:rPr>
        <w:t>vụ</w:t>
      </w:r>
      <w:r w:rsidRPr="00C94712">
        <w:rPr>
          <w:rFonts w:asciiTheme="majorHAnsi" w:hAnsiTheme="majorHAnsi"/>
          <w:spacing w:val="-2"/>
          <w:sz w:val="24"/>
          <w:szCs w:val="24"/>
        </w:rPr>
        <w:t>.</w:t>
      </w:r>
    </w:p>
    <w:p w:rsidR="00C86A74" w:rsidRPr="00C94712" w:rsidRDefault="00217396" w:rsidP="00CA2FA1">
      <w:pPr>
        <w:jc w:val="both"/>
        <w:rPr>
          <w:rFonts w:asciiTheme="majorHAnsi" w:hAnsiTheme="majorHAnsi"/>
          <w:spacing w:val="-2"/>
          <w:sz w:val="24"/>
          <w:szCs w:val="24"/>
        </w:rPr>
      </w:pPr>
      <w:r w:rsidRPr="00C94712">
        <w:rPr>
          <w:rFonts w:asciiTheme="majorHAnsi" w:hAnsiTheme="majorHAnsi"/>
          <w:b/>
          <w:spacing w:val="-2"/>
          <w:sz w:val="24"/>
          <w:szCs w:val="24"/>
        </w:rPr>
        <w:t>Mầu nhiệm</w:t>
      </w:r>
      <w:r w:rsidR="00C86A74" w:rsidRPr="00C94712">
        <w:rPr>
          <w:rFonts w:asciiTheme="majorHAnsi" w:hAnsiTheme="majorHAnsi"/>
          <w:b/>
          <w:spacing w:val="-2"/>
          <w:sz w:val="24"/>
          <w:szCs w:val="24"/>
        </w:rPr>
        <w:t>. «</w:t>
      </w:r>
      <w:r w:rsidR="00F8030A" w:rsidRPr="00C94712">
        <w:rPr>
          <w:b/>
          <w:spacing w:val="-2"/>
          <w:sz w:val="24"/>
          <w:szCs w:val="24"/>
        </w:rPr>
        <w:t xml:space="preserve"> </w:t>
      </w:r>
      <w:r w:rsidR="00F8030A" w:rsidRPr="00C94712">
        <w:rPr>
          <w:rFonts w:asciiTheme="majorHAnsi" w:hAnsiTheme="majorHAnsi"/>
          <w:b/>
          <w:spacing w:val="-2"/>
          <w:sz w:val="24"/>
          <w:szCs w:val="24"/>
        </w:rPr>
        <w:t>Một tấm bánh lễ lớn</w:t>
      </w:r>
      <w:r w:rsidR="00C86A74" w:rsidRPr="00C94712">
        <w:rPr>
          <w:rFonts w:asciiTheme="majorHAnsi" w:hAnsiTheme="majorHAnsi"/>
          <w:b/>
          <w:spacing w:val="-2"/>
          <w:sz w:val="24"/>
          <w:szCs w:val="24"/>
        </w:rPr>
        <w:t>».</w:t>
      </w:r>
      <w:r w:rsidR="00C86A74" w:rsidRPr="00C94712">
        <w:rPr>
          <w:rFonts w:asciiTheme="majorHAnsi" w:hAnsiTheme="majorHAnsi"/>
          <w:spacing w:val="-2"/>
          <w:sz w:val="24"/>
          <w:szCs w:val="24"/>
        </w:rPr>
        <w:t xml:space="preserve"> Thật vậy, Giáo </w:t>
      </w:r>
      <w:r w:rsidR="00F8030A" w:rsidRPr="00C94712">
        <w:rPr>
          <w:rFonts w:asciiTheme="majorHAnsi" w:hAnsiTheme="majorHAnsi"/>
          <w:spacing w:val="-2"/>
          <w:sz w:val="24"/>
          <w:szCs w:val="24"/>
        </w:rPr>
        <w:t>H</w:t>
      </w:r>
      <w:r w:rsidR="00C86A74" w:rsidRPr="00C94712">
        <w:rPr>
          <w:rFonts w:asciiTheme="majorHAnsi" w:hAnsiTheme="majorHAnsi"/>
          <w:spacing w:val="-2"/>
          <w:sz w:val="24"/>
          <w:szCs w:val="24"/>
        </w:rPr>
        <w:t>ội có nhiệm vụ làm cho Thiên Chúa</w:t>
      </w:r>
      <w:r w:rsidR="00481CB8" w:rsidRPr="00C94712">
        <w:rPr>
          <w:rFonts w:asciiTheme="majorHAnsi" w:hAnsiTheme="majorHAnsi"/>
          <w:spacing w:val="-2"/>
          <w:sz w:val="24"/>
          <w:szCs w:val="24"/>
        </w:rPr>
        <w:t xml:space="preserve"> thật sự</w:t>
      </w:r>
      <w:r w:rsidR="00C86A74" w:rsidRPr="00C94712">
        <w:rPr>
          <w:rFonts w:asciiTheme="majorHAnsi" w:hAnsiTheme="majorHAnsi"/>
          <w:spacing w:val="-2"/>
          <w:sz w:val="24"/>
          <w:szCs w:val="24"/>
        </w:rPr>
        <w:t xml:space="preserve"> hiện diện: làm cho Người được nhìn thấy. Như vậy, đời sống của </w:t>
      </w:r>
      <w:r w:rsidR="006920E9" w:rsidRPr="00C94712">
        <w:rPr>
          <w:rFonts w:asciiTheme="majorHAnsi" w:hAnsiTheme="majorHAnsi"/>
          <w:spacing w:val="-2"/>
          <w:sz w:val="24"/>
          <w:szCs w:val="24"/>
        </w:rPr>
        <w:t>Giáo Hội</w:t>
      </w:r>
      <w:r w:rsidR="00C86A74" w:rsidRPr="00C94712">
        <w:rPr>
          <w:rFonts w:asciiTheme="majorHAnsi" w:hAnsiTheme="majorHAnsi"/>
          <w:spacing w:val="-2"/>
          <w:sz w:val="24"/>
          <w:szCs w:val="24"/>
        </w:rPr>
        <w:t xml:space="preserve"> phải được thấm nhuần Thiên Chúa, </w:t>
      </w:r>
      <w:r w:rsidR="00C72184" w:rsidRPr="00C94712">
        <w:rPr>
          <w:rFonts w:asciiTheme="majorHAnsi" w:hAnsiTheme="majorHAnsi"/>
          <w:spacing w:val="-2"/>
          <w:sz w:val="24"/>
          <w:szCs w:val="24"/>
        </w:rPr>
        <w:t xml:space="preserve">phải được bám rễ </w:t>
      </w:r>
      <w:r w:rsidR="00C86A74" w:rsidRPr="00C94712">
        <w:rPr>
          <w:rFonts w:asciiTheme="majorHAnsi" w:hAnsiTheme="majorHAnsi"/>
          <w:spacing w:val="-2"/>
          <w:sz w:val="24"/>
          <w:szCs w:val="24"/>
        </w:rPr>
        <w:t>sâu vào Người;</w:t>
      </w:r>
      <w:r w:rsidR="007B314A" w:rsidRPr="00C94712">
        <w:rPr>
          <w:rFonts w:asciiTheme="majorHAnsi" w:hAnsiTheme="majorHAnsi"/>
          <w:spacing w:val="-2"/>
          <w:sz w:val="24"/>
          <w:szCs w:val="24"/>
        </w:rPr>
        <w:t xml:space="preserve"> phải </w:t>
      </w:r>
      <w:r w:rsidR="00C86A74" w:rsidRPr="00C94712">
        <w:rPr>
          <w:rFonts w:asciiTheme="majorHAnsi" w:hAnsiTheme="majorHAnsi"/>
          <w:spacing w:val="-2"/>
          <w:sz w:val="24"/>
          <w:szCs w:val="24"/>
        </w:rPr>
        <w:t xml:space="preserve">không ngừng được nuôi dưỡng </w:t>
      </w:r>
      <w:r w:rsidR="00B221EE" w:rsidRPr="00C94712">
        <w:rPr>
          <w:rFonts w:asciiTheme="majorHAnsi" w:hAnsiTheme="majorHAnsi"/>
          <w:spacing w:val="-2"/>
          <w:sz w:val="24"/>
          <w:szCs w:val="24"/>
        </w:rPr>
        <w:t>bằng</w:t>
      </w:r>
      <w:r w:rsidR="00C86A74" w:rsidRPr="00C94712">
        <w:rPr>
          <w:rFonts w:asciiTheme="majorHAnsi" w:hAnsiTheme="majorHAnsi"/>
          <w:spacing w:val="-2"/>
          <w:sz w:val="24"/>
          <w:szCs w:val="24"/>
        </w:rPr>
        <w:t xml:space="preserve"> các bí tích và được </w:t>
      </w:r>
      <w:r w:rsidR="00EC030F" w:rsidRPr="00C94712">
        <w:rPr>
          <w:rFonts w:asciiTheme="majorHAnsi" w:hAnsiTheme="majorHAnsi"/>
          <w:spacing w:val="-2"/>
          <w:sz w:val="24"/>
          <w:szCs w:val="24"/>
        </w:rPr>
        <w:t>định</w:t>
      </w:r>
      <w:r w:rsidR="007117DC" w:rsidRPr="00C94712">
        <w:rPr>
          <w:rFonts w:asciiTheme="majorHAnsi" w:hAnsiTheme="majorHAnsi"/>
          <w:spacing w:val="-2"/>
          <w:sz w:val="24"/>
          <w:szCs w:val="24"/>
        </w:rPr>
        <w:t xml:space="preserve"> </w:t>
      </w:r>
      <w:r w:rsidR="00C86A74" w:rsidRPr="00C94712">
        <w:rPr>
          <w:rFonts w:asciiTheme="majorHAnsi" w:hAnsiTheme="majorHAnsi"/>
          <w:spacing w:val="-2"/>
          <w:sz w:val="24"/>
          <w:szCs w:val="24"/>
        </w:rPr>
        <w:t xml:space="preserve">hình bởi Lời của </w:t>
      </w:r>
      <w:r w:rsidR="006246EE" w:rsidRPr="00C94712">
        <w:rPr>
          <w:rFonts w:asciiTheme="majorHAnsi" w:hAnsiTheme="majorHAnsi"/>
          <w:spacing w:val="-2"/>
          <w:sz w:val="24"/>
          <w:szCs w:val="24"/>
        </w:rPr>
        <w:t>Giáo Hội</w:t>
      </w:r>
      <w:r w:rsidR="00F14958" w:rsidRPr="00C94712">
        <w:rPr>
          <w:rFonts w:asciiTheme="majorHAnsi" w:hAnsiTheme="majorHAnsi"/>
          <w:spacing w:val="-2"/>
          <w:sz w:val="24"/>
          <w:szCs w:val="24"/>
        </w:rPr>
        <w:t xml:space="preserve"> là</w:t>
      </w:r>
      <w:r w:rsidR="00C86A74" w:rsidRPr="00C94712">
        <w:rPr>
          <w:rFonts w:asciiTheme="majorHAnsi" w:hAnsiTheme="majorHAnsi"/>
          <w:spacing w:val="-2"/>
          <w:sz w:val="24"/>
          <w:szCs w:val="24"/>
        </w:rPr>
        <w:t xml:space="preserve"> </w:t>
      </w:r>
      <w:r w:rsidR="00C86A74" w:rsidRPr="00C94712">
        <w:rPr>
          <w:rFonts w:asciiTheme="majorHAnsi" w:hAnsiTheme="majorHAnsi"/>
          <w:b/>
          <w:spacing w:val="-2"/>
          <w:sz w:val="24"/>
          <w:szCs w:val="24"/>
        </w:rPr>
        <w:t>Tin Mừng sống động</w:t>
      </w:r>
      <w:r w:rsidR="00C86A74" w:rsidRPr="00C94712">
        <w:rPr>
          <w:rFonts w:asciiTheme="majorHAnsi" w:hAnsiTheme="majorHAnsi"/>
          <w:spacing w:val="-2"/>
          <w:sz w:val="24"/>
          <w:szCs w:val="24"/>
        </w:rPr>
        <w:t xml:space="preserve">. Đó là lời </w:t>
      </w:r>
      <w:r w:rsidR="008027C6" w:rsidRPr="00C94712">
        <w:rPr>
          <w:rFonts w:asciiTheme="majorHAnsi" w:hAnsiTheme="majorHAnsi"/>
          <w:spacing w:val="-2"/>
          <w:sz w:val="24"/>
          <w:szCs w:val="24"/>
        </w:rPr>
        <w:t>kêu</w:t>
      </w:r>
      <w:r w:rsidR="00C86A74" w:rsidRPr="00C94712">
        <w:rPr>
          <w:rFonts w:asciiTheme="majorHAnsi" w:hAnsiTheme="majorHAnsi"/>
          <w:spacing w:val="-2"/>
          <w:sz w:val="24"/>
          <w:szCs w:val="24"/>
        </w:rPr>
        <w:t xml:space="preserve"> gọi nên thánh </w:t>
      </w:r>
      <w:r w:rsidR="00C54839" w:rsidRPr="00C94712">
        <w:rPr>
          <w:rFonts w:asciiTheme="majorHAnsi" w:hAnsiTheme="majorHAnsi"/>
          <w:spacing w:val="-2"/>
          <w:sz w:val="24"/>
          <w:szCs w:val="24"/>
        </w:rPr>
        <w:t>phổ quát</w:t>
      </w:r>
      <w:r w:rsidR="00C86A74" w:rsidRPr="00C94712">
        <w:rPr>
          <w:rFonts w:asciiTheme="majorHAnsi" w:hAnsiTheme="majorHAnsi"/>
          <w:spacing w:val="-2"/>
          <w:sz w:val="24"/>
          <w:szCs w:val="24"/>
        </w:rPr>
        <w:t xml:space="preserve"> mà Công đồng Vatican</w:t>
      </w:r>
      <w:r w:rsidR="00371CC9" w:rsidRPr="00C94712">
        <w:rPr>
          <w:rFonts w:asciiTheme="majorHAnsi" w:hAnsiTheme="majorHAnsi"/>
          <w:spacing w:val="-2"/>
          <w:sz w:val="24"/>
          <w:szCs w:val="24"/>
        </w:rPr>
        <w:t>ô</w:t>
      </w:r>
      <w:r w:rsidR="00C86A74" w:rsidRPr="00C94712">
        <w:rPr>
          <w:rFonts w:asciiTheme="majorHAnsi" w:hAnsiTheme="majorHAnsi"/>
          <w:spacing w:val="-2"/>
          <w:sz w:val="24"/>
          <w:szCs w:val="24"/>
        </w:rPr>
        <w:t xml:space="preserve"> II </w:t>
      </w:r>
      <w:r w:rsidR="008027C6" w:rsidRPr="00C94712">
        <w:rPr>
          <w:rFonts w:asciiTheme="majorHAnsi" w:hAnsiTheme="majorHAnsi"/>
          <w:spacing w:val="-2"/>
          <w:sz w:val="24"/>
          <w:szCs w:val="24"/>
        </w:rPr>
        <w:t xml:space="preserve">mời </w:t>
      </w:r>
      <w:r w:rsidR="00C86A74" w:rsidRPr="00C94712">
        <w:rPr>
          <w:rFonts w:asciiTheme="majorHAnsi" w:hAnsiTheme="majorHAnsi"/>
          <w:spacing w:val="-2"/>
          <w:sz w:val="24"/>
          <w:szCs w:val="24"/>
        </w:rPr>
        <w:t>gọ</w:t>
      </w:r>
      <w:r w:rsidR="001665E0" w:rsidRPr="00C94712">
        <w:rPr>
          <w:rFonts w:asciiTheme="majorHAnsi" w:hAnsiTheme="majorHAnsi"/>
          <w:spacing w:val="-2"/>
          <w:sz w:val="24"/>
          <w:szCs w:val="24"/>
        </w:rPr>
        <w:t>i chúng ta (x.</w:t>
      </w:r>
      <w:r w:rsidR="00C86A74" w:rsidRPr="00C94712">
        <w:rPr>
          <w:rFonts w:asciiTheme="majorHAnsi" w:hAnsiTheme="majorHAnsi"/>
          <w:spacing w:val="-2"/>
          <w:sz w:val="24"/>
          <w:szCs w:val="24"/>
        </w:rPr>
        <w:t xml:space="preserve"> </w:t>
      </w:r>
      <w:r w:rsidR="00C86A74" w:rsidRPr="00C94712">
        <w:rPr>
          <w:rFonts w:asciiTheme="majorHAnsi" w:hAnsiTheme="majorHAnsi"/>
          <w:i/>
          <w:spacing w:val="-2"/>
          <w:sz w:val="24"/>
          <w:szCs w:val="24"/>
        </w:rPr>
        <w:t>L</w:t>
      </w:r>
      <w:r w:rsidR="001665E0" w:rsidRPr="00C94712">
        <w:rPr>
          <w:rFonts w:asciiTheme="majorHAnsi" w:hAnsiTheme="majorHAnsi"/>
          <w:i/>
          <w:spacing w:val="-2"/>
          <w:sz w:val="24"/>
          <w:szCs w:val="24"/>
        </w:rPr>
        <w:t xml:space="preserve">umen </w:t>
      </w:r>
      <w:r w:rsidR="00C86A74" w:rsidRPr="00C94712">
        <w:rPr>
          <w:rFonts w:asciiTheme="majorHAnsi" w:hAnsiTheme="majorHAnsi"/>
          <w:i/>
          <w:spacing w:val="-2"/>
          <w:sz w:val="24"/>
          <w:szCs w:val="24"/>
        </w:rPr>
        <w:t>G</w:t>
      </w:r>
      <w:r w:rsidR="001665E0" w:rsidRPr="00C94712">
        <w:rPr>
          <w:rFonts w:asciiTheme="majorHAnsi" w:hAnsiTheme="majorHAnsi"/>
          <w:i/>
          <w:spacing w:val="-2"/>
          <w:sz w:val="24"/>
          <w:szCs w:val="24"/>
        </w:rPr>
        <w:t>entium</w:t>
      </w:r>
      <w:r w:rsidR="00C86A74" w:rsidRPr="00C94712">
        <w:rPr>
          <w:rFonts w:asciiTheme="majorHAnsi" w:hAnsiTheme="majorHAnsi"/>
          <w:spacing w:val="-2"/>
          <w:sz w:val="24"/>
          <w:szCs w:val="24"/>
        </w:rPr>
        <w:t>, c</w:t>
      </w:r>
      <w:r w:rsidR="001665E0" w:rsidRPr="00C94712">
        <w:rPr>
          <w:rFonts w:asciiTheme="majorHAnsi" w:hAnsiTheme="majorHAnsi"/>
          <w:spacing w:val="-2"/>
          <w:sz w:val="24"/>
          <w:szCs w:val="24"/>
        </w:rPr>
        <w:t xml:space="preserve">hương </w:t>
      </w:r>
      <w:r w:rsidR="00C86A74" w:rsidRPr="00C94712">
        <w:rPr>
          <w:rFonts w:asciiTheme="majorHAnsi" w:hAnsiTheme="majorHAnsi"/>
          <w:spacing w:val="-2"/>
          <w:sz w:val="24"/>
          <w:szCs w:val="24"/>
        </w:rPr>
        <w:t xml:space="preserve">5) và là điều mà </w:t>
      </w:r>
      <w:r w:rsidR="00266888" w:rsidRPr="00C94712">
        <w:rPr>
          <w:rFonts w:asciiTheme="majorHAnsi" w:hAnsiTheme="majorHAnsi"/>
          <w:spacing w:val="-2"/>
          <w:sz w:val="24"/>
          <w:szCs w:val="24"/>
        </w:rPr>
        <w:t>Đức Giáo Hoàng</w:t>
      </w:r>
      <w:r w:rsidR="00C86A74" w:rsidRPr="00C94712">
        <w:rPr>
          <w:rFonts w:asciiTheme="majorHAnsi" w:hAnsiTheme="majorHAnsi"/>
          <w:spacing w:val="-2"/>
          <w:sz w:val="24"/>
          <w:szCs w:val="24"/>
        </w:rPr>
        <w:t xml:space="preserve"> Phanxicô đã nhắc nhở chúng ta trong Tông huấn “</w:t>
      </w:r>
      <w:r w:rsidR="00C86A74" w:rsidRPr="00C94712">
        <w:rPr>
          <w:rFonts w:asciiTheme="majorHAnsi" w:hAnsiTheme="majorHAnsi"/>
          <w:i/>
          <w:spacing w:val="-2"/>
          <w:sz w:val="24"/>
          <w:szCs w:val="24"/>
        </w:rPr>
        <w:t>Gaudete et Exsultate</w:t>
      </w:r>
      <w:r w:rsidR="00C86A74" w:rsidRPr="00C94712">
        <w:rPr>
          <w:rFonts w:asciiTheme="majorHAnsi" w:hAnsiTheme="majorHAnsi"/>
          <w:spacing w:val="-2"/>
          <w:sz w:val="24"/>
          <w:szCs w:val="24"/>
        </w:rPr>
        <w:t xml:space="preserve">”: Một sự thánh thiện trong cuộc sống hàng ngày không </w:t>
      </w:r>
      <w:r w:rsidR="00C6116C" w:rsidRPr="00C94712">
        <w:rPr>
          <w:rFonts w:asciiTheme="majorHAnsi" w:hAnsiTheme="majorHAnsi"/>
          <w:spacing w:val="-2"/>
          <w:sz w:val="24"/>
          <w:szCs w:val="24"/>
        </w:rPr>
        <w:t xml:space="preserve">chỉ </w:t>
      </w:r>
      <w:r w:rsidR="00C86A74" w:rsidRPr="00C94712">
        <w:rPr>
          <w:rFonts w:asciiTheme="majorHAnsi" w:hAnsiTheme="majorHAnsi"/>
          <w:spacing w:val="-2"/>
          <w:sz w:val="24"/>
          <w:szCs w:val="24"/>
        </w:rPr>
        <w:t xml:space="preserve">đòi hỏi một đời sống cầu nguyện mãnh liệt mà còn là một cuộc tái </w:t>
      </w:r>
      <w:r w:rsidR="00641CFF" w:rsidRPr="00C94712">
        <w:rPr>
          <w:rFonts w:asciiTheme="majorHAnsi" w:hAnsiTheme="majorHAnsi"/>
          <w:spacing w:val="-2"/>
          <w:sz w:val="24"/>
          <w:szCs w:val="24"/>
        </w:rPr>
        <w:t>P</w:t>
      </w:r>
      <w:r w:rsidR="00C86A74" w:rsidRPr="00C94712">
        <w:rPr>
          <w:rFonts w:asciiTheme="majorHAnsi" w:hAnsiTheme="majorHAnsi"/>
          <w:spacing w:val="-2"/>
          <w:sz w:val="24"/>
          <w:szCs w:val="24"/>
        </w:rPr>
        <w:t xml:space="preserve">húc </w:t>
      </w:r>
      <w:r w:rsidR="00641CFF" w:rsidRPr="00C94712">
        <w:rPr>
          <w:rFonts w:asciiTheme="majorHAnsi" w:hAnsiTheme="majorHAnsi"/>
          <w:spacing w:val="-2"/>
          <w:sz w:val="24"/>
          <w:szCs w:val="24"/>
        </w:rPr>
        <w:t>Â</w:t>
      </w:r>
      <w:r w:rsidR="00AB2E53" w:rsidRPr="00C94712">
        <w:rPr>
          <w:rFonts w:asciiTheme="majorHAnsi" w:hAnsiTheme="majorHAnsi"/>
          <w:spacing w:val="-2"/>
          <w:sz w:val="24"/>
          <w:szCs w:val="24"/>
        </w:rPr>
        <w:t>m hóa không ngừng</w:t>
      </w:r>
      <w:r w:rsidR="00C86A74" w:rsidRPr="00C94712">
        <w:rPr>
          <w:rFonts w:asciiTheme="majorHAnsi" w:hAnsiTheme="majorHAnsi"/>
          <w:spacing w:val="-2"/>
          <w:sz w:val="24"/>
          <w:szCs w:val="24"/>
        </w:rPr>
        <w:t xml:space="preserve"> </w:t>
      </w:r>
      <w:r w:rsidR="002F20B9" w:rsidRPr="00C94712">
        <w:rPr>
          <w:rFonts w:asciiTheme="majorHAnsi" w:hAnsiTheme="majorHAnsi"/>
          <w:spacing w:val="-2"/>
          <w:sz w:val="24"/>
          <w:szCs w:val="24"/>
        </w:rPr>
        <w:t xml:space="preserve">đối với </w:t>
      </w:r>
      <w:r w:rsidR="00C86A74" w:rsidRPr="00C94712">
        <w:rPr>
          <w:rFonts w:asciiTheme="majorHAnsi" w:hAnsiTheme="majorHAnsi"/>
          <w:spacing w:val="-2"/>
          <w:sz w:val="24"/>
          <w:szCs w:val="24"/>
        </w:rPr>
        <w:t xml:space="preserve">toàn bộ </w:t>
      </w:r>
      <w:r w:rsidR="00AB2E53" w:rsidRPr="00C94712">
        <w:rPr>
          <w:rFonts w:asciiTheme="majorHAnsi" w:hAnsiTheme="majorHAnsi"/>
          <w:spacing w:val="-2"/>
          <w:sz w:val="24"/>
          <w:szCs w:val="24"/>
        </w:rPr>
        <w:t>cách thức</w:t>
      </w:r>
      <w:r w:rsidR="00C86A74" w:rsidRPr="00C94712">
        <w:rPr>
          <w:rFonts w:asciiTheme="majorHAnsi" w:hAnsiTheme="majorHAnsi"/>
          <w:spacing w:val="-2"/>
          <w:sz w:val="24"/>
          <w:szCs w:val="24"/>
        </w:rPr>
        <w:t xml:space="preserve"> hiện hữu của chúng ta, để mọi người có thể nhìn thấy Chúa Giêsu </w:t>
      </w:r>
      <w:r w:rsidR="00E57CCB" w:rsidRPr="00C94712">
        <w:rPr>
          <w:rFonts w:asciiTheme="majorHAnsi" w:hAnsiTheme="majorHAnsi"/>
          <w:spacing w:val="-2"/>
          <w:sz w:val="24"/>
          <w:szCs w:val="24"/>
        </w:rPr>
        <w:t>nơi</w:t>
      </w:r>
      <w:r w:rsidR="00C86A74" w:rsidRPr="00C94712">
        <w:rPr>
          <w:rFonts w:asciiTheme="majorHAnsi" w:hAnsiTheme="majorHAnsi"/>
          <w:spacing w:val="-2"/>
          <w:sz w:val="24"/>
          <w:szCs w:val="24"/>
        </w:rPr>
        <w:t xml:space="preserve"> chúng ta.</w:t>
      </w:r>
    </w:p>
    <w:p w:rsidR="00C86A74" w:rsidRPr="00C94712" w:rsidRDefault="00895A16" w:rsidP="00CA2FA1">
      <w:pPr>
        <w:jc w:val="both"/>
        <w:rPr>
          <w:rFonts w:asciiTheme="majorHAnsi" w:hAnsiTheme="majorHAnsi"/>
          <w:sz w:val="24"/>
          <w:szCs w:val="24"/>
        </w:rPr>
      </w:pPr>
      <w:r w:rsidRPr="00C94712">
        <w:rPr>
          <w:rFonts w:asciiTheme="majorHAnsi" w:hAnsiTheme="majorHAnsi"/>
          <w:b/>
          <w:sz w:val="24"/>
          <w:szCs w:val="24"/>
        </w:rPr>
        <w:t>Hiệp thông</w:t>
      </w:r>
      <w:r w:rsidR="00C86A74" w:rsidRPr="00C94712">
        <w:rPr>
          <w:rFonts w:asciiTheme="majorHAnsi" w:hAnsiTheme="majorHAnsi"/>
          <w:b/>
          <w:sz w:val="24"/>
          <w:szCs w:val="24"/>
        </w:rPr>
        <w:t xml:space="preserve">. «Chúng ta phải là một </w:t>
      </w:r>
      <w:r w:rsidRPr="00C94712">
        <w:rPr>
          <w:rFonts w:asciiTheme="majorHAnsi" w:hAnsiTheme="majorHAnsi"/>
          <w:b/>
          <w:sz w:val="24"/>
          <w:szCs w:val="24"/>
        </w:rPr>
        <w:t xml:space="preserve">tấm bánh lễ </w:t>
      </w:r>
      <w:r w:rsidR="00C86A74" w:rsidRPr="00C94712">
        <w:rPr>
          <w:rFonts w:asciiTheme="majorHAnsi" w:hAnsiTheme="majorHAnsi"/>
          <w:b/>
          <w:sz w:val="24"/>
          <w:szCs w:val="24"/>
        </w:rPr>
        <w:t>lớn».</w:t>
      </w:r>
      <w:r w:rsidR="00C86A74" w:rsidRPr="00C94712">
        <w:rPr>
          <w:rFonts w:asciiTheme="majorHAnsi" w:hAnsiTheme="majorHAnsi"/>
          <w:sz w:val="24"/>
          <w:szCs w:val="24"/>
        </w:rPr>
        <w:t xml:space="preserve"> Chúng </w:t>
      </w:r>
      <w:r w:rsidR="00BA5633" w:rsidRPr="00C94712">
        <w:rPr>
          <w:rFonts w:asciiTheme="majorHAnsi" w:hAnsiTheme="majorHAnsi"/>
          <w:sz w:val="24"/>
          <w:szCs w:val="24"/>
        </w:rPr>
        <w:t>ta</w:t>
      </w:r>
      <w:r w:rsidR="00C86A74" w:rsidRPr="00C94712">
        <w:rPr>
          <w:rFonts w:asciiTheme="majorHAnsi" w:hAnsiTheme="majorHAnsi"/>
          <w:sz w:val="24"/>
          <w:szCs w:val="24"/>
        </w:rPr>
        <w:t xml:space="preserve">, </w:t>
      </w:r>
      <w:r w:rsidR="00EF5099" w:rsidRPr="00C94712">
        <w:rPr>
          <w:rFonts w:asciiTheme="majorHAnsi" w:hAnsiTheme="majorHAnsi"/>
          <w:sz w:val="24"/>
          <w:szCs w:val="24"/>
        </w:rPr>
        <w:t xml:space="preserve">nghĩa là </w:t>
      </w:r>
      <w:r w:rsidR="00BA5633" w:rsidRPr="00C94712">
        <w:rPr>
          <w:rFonts w:asciiTheme="majorHAnsi" w:hAnsiTheme="majorHAnsi"/>
          <w:sz w:val="24"/>
          <w:szCs w:val="24"/>
        </w:rPr>
        <w:t xml:space="preserve">nơi </w:t>
      </w:r>
      <w:r w:rsidR="00C86A74" w:rsidRPr="00C94712">
        <w:rPr>
          <w:rFonts w:asciiTheme="majorHAnsi" w:hAnsiTheme="majorHAnsi"/>
          <w:sz w:val="24"/>
          <w:szCs w:val="24"/>
        </w:rPr>
        <w:t xml:space="preserve">các mối </w:t>
      </w:r>
      <w:r w:rsidR="00BA5633" w:rsidRPr="00C94712">
        <w:rPr>
          <w:rFonts w:asciiTheme="majorHAnsi" w:hAnsiTheme="majorHAnsi"/>
          <w:sz w:val="24"/>
          <w:szCs w:val="24"/>
        </w:rPr>
        <w:t>tương quan của mình</w:t>
      </w:r>
      <w:r w:rsidR="00C86A74" w:rsidRPr="00C94712">
        <w:rPr>
          <w:rFonts w:asciiTheme="majorHAnsi" w:hAnsiTheme="majorHAnsi"/>
          <w:sz w:val="24"/>
          <w:szCs w:val="24"/>
        </w:rPr>
        <w:t xml:space="preserve">! Chúng ta được </w:t>
      </w:r>
      <w:r w:rsidR="00590363" w:rsidRPr="00C94712">
        <w:rPr>
          <w:rFonts w:asciiTheme="majorHAnsi" w:hAnsiTheme="majorHAnsi"/>
          <w:sz w:val="24"/>
          <w:szCs w:val="24"/>
        </w:rPr>
        <w:t>mời</w:t>
      </w:r>
      <w:r w:rsidR="00C86A74" w:rsidRPr="00C94712">
        <w:rPr>
          <w:rFonts w:asciiTheme="majorHAnsi" w:hAnsiTheme="majorHAnsi"/>
          <w:sz w:val="24"/>
          <w:szCs w:val="24"/>
        </w:rPr>
        <w:t xml:space="preserve"> gọi để trở thành một tượng </w:t>
      </w:r>
      <w:r w:rsidR="00590363" w:rsidRPr="00C94712">
        <w:rPr>
          <w:rFonts w:asciiTheme="majorHAnsi" w:hAnsiTheme="majorHAnsi"/>
          <w:sz w:val="24"/>
          <w:szCs w:val="24"/>
        </w:rPr>
        <w:t xml:space="preserve">ảnh </w:t>
      </w:r>
      <w:r w:rsidR="00C86A74" w:rsidRPr="00C94712">
        <w:rPr>
          <w:rFonts w:asciiTheme="majorHAnsi" w:hAnsiTheme="majorHAnsi"/>
          <w:sz w:val="24"/>
          <w:szCs w:val="24"/>
        </w:rPr>
        <w:t xml:space="preserve">của Thiên Chúa </w:t>
      </w:r>
      <w:r w:rsidR="000B04EA" w:rsidRPr="00C94712">
        <w:rPr>
          <w:rFonts w:asciiTheme="majorHAnsi" w:hAnsiTheme="majorHAnsi"/>
          <w:sz w:val="24"/>
          <w:szCs w:val="24"/>
        </w:rPr>
        <w:t>B</w:t>
      </w:r>
      <w:r w:rsidR="00C86A74" w:rsidRPr="00C94712">
        <w:rPr>
          <w:rFonts w:asciiTheme="majorHAnsi" w:hAnsiTheme="majorHAnsi"/>
          <w:sz w:val="24"/>
          <w:szCs w:val="24"/>
        </w:rPr>
        <w:t xml:space="preserve">a </w:t>
      </w:r>
      <w:r w:rsidR="000B04EA" w:rsidRPr="00C94712">
        <w:rPr>
          <w:rFonts w:asciiTheme="majorHAnsi" w:hAnsiTheme="majorHAnsi"/>
          <w:sz w:val="24"/>
          <w:szCs w:val="24"/>
        </w:rPr>
        <w:t>N</w:t>
      </w:r>
      <w:r w:rsidR="00C86A74" w:rsidRPr="00C94712">
        <w:rPr>
          <w:rFonts w:asciiTheme="majorHAnsi" w:hAnsiTheme="majorHAnsi"/>
          <w:sz w:val="24"/>
          <w:szCs w:val="24"/>
        </w:rPr>
        <w:t xml:space="preserve">gôi, để </w:t>
      </w:r>
      <w:r w:rsidR="00D565EE" w:rsidRPr="00C94712">
        <w:rPr>
          <w:rFonts w:asciiTheme="majorHAnsi" w:hAnsiTheme="majorHAnsi"/>
          <w:sz w:val="24"/>
          <w:szCs w:val="24"/>
        </w:rPr>
        <w:t>biểu lộ</w:t>
      </w:r>
      <w:r w:rsidR="00C86A74" w:rsidRPr="00C94712">
        <w:rPr>
          <w:rFonts w:asciiTheme="majorHAnsi" w:hAnsiTheme="majorHAnsi"/>
          <w:sz w:val="24"/>
          <w:szCs w:val="24"/>
        </w:rPr>
        <w:t xml:space="preserve"> sự hiệp thông </w:t>
      </w:r>
      <w:r w:rsidR="00D565EE" w:rsidRPr="00C94712">
        <w:rPr>
          <w:rFonts w:asciiTheme="majorHAnsi" w:hAnsiTheme="majorHAnsi"/>
          <w:sz w:val="24"/>
          <w:szCs w:val="24"/>
        </w:rPr>
        <w:t xml:space="preserve">sống động của chúng ta </w:t>
      </w:r>
      <w:r w:rsidR="00C86A74" w:rsidRPr="00C94712">
        <w:rPr>
          <w:rFonts w:asciiTheme="majorHAnsi" w:hAnsiTheme="majorHAnsi"/>
          <w:sz w:val="24"/>
          <w:szCs w:val="24"/>
        </w:rPr>
        <w:t xml:space="preserve">trên </w:t>
      </w:r>
      <w:r w:rsidR="007B4F42" w:rsidRPr="00C94712">
        <w:rPr>
          <w:rFonts w:asciiTheme="majorHAnsi" w:hAnsiTheme="majorHAnsi"/>
          <w:sz w:val="24"/>
          <w:szCs w:val="24"/>
        </w:rPr>
        <w:t xml:space="preserve">trái </w:t>
      </w:r>
      <w:r w:rsidR="00C86A74" w:rsidRPr="00C94712">
        <w:rPr>
          <w:rFonts w:asciiTheme="majorHAnsi" w:hAnsiTheme="majorHAnsi"/>
          <w:sz w:val="24"/>
          <w:szCs w:val="24"/>
        </w:rPr>
        <w:t xml:space="preserve">đất cũng như trên </w:t>
      </w:r>
      <w:r w:rsidR="00EA74DB" w:rsidRPr="00C94712">
        <w:rPr>
          <w:rFonts w:asciiTheme="majorHAnsi" w:hAnsiTheme="majorHAnsi"/>
          <w:sz w:val="24"/>
          <w:szCs w:val="24"/>
        </w:rPr>
        <w:t>t</w:t>
      </w:r>
      <w:r w:rsidR="00C86A74" w:rsidRPr="00C94712">
        <w:rPr>
          <w:rFonts w:asciiTheme="majorHAnsi" w:hAnsiTheme="majorHAnsi"/>
          <w:sz w:val="24"/>
          <w:szCs w:val="24"/>
        </w:rPr>
        <w:t xml:space="preserve">hiên đàng! Đây là bản </w:t>
      </w:r>
      <w:r w:rsidR="002776D9" w:rsidRPr="00C94712">
        <w:rPr>
          <w:rFonts w:asciiTheme="majorHAnsi" w:hAnsiTheme="majorHAnsi"/>
          <w:sz w:val="24"/>
          <w:szCs w:val="24"/>
        </w:rPr>
        <w:t>chất</w:t>
      </w:r>
      <w:r w:rsidR="00C86A74" w:rsidRPr="00C94712">
        <w:rPr>
          <w:rFonts w:asciiTheme="majorHAnsi" w:hAnsiTheme="majorHAnsi"/>
          <w:sz w:val="24"/>
          <w:szCs w:val="24"/>
        </w:rPr>
        <w:t xml:space="preserve"> của Giáo </w:t>
      </w:r>
      <w:r w:rsidR="002776D9" w:rsidRPr="00C94712">
        <w:rPr>
          <w:rFonts w:asciiTheme="majorHAnsi" w:hAnsiTheme="majorHAnsi"/>
          <w:sz w:val="24"/>
          <w:szCs w:val="24"/>
        </w:rPr>
        <w:t>H</w:t>
      </w:r>
      <w:r w:rsidR="00C86A74" w:rsidRPr="00C94712">
        <w:rPr>
          <w:rFonts w:asciiTheme="majorHAnsi" w:hAnsiTheme="majorHAnsi"/>
          <w:sz w:val="24"/>
          <w:szCs w:val="24"/>
        </w:rPr>
        <w:t>ội, như Công đồng Vatican</w:t>
      </w:r>
      <w:r w:rsidR="002776D9" w:rsidRPr="00C94712">
        <w:rPr>
          <w:rFonts w:asciiTheme="majorHAnsi" w:hAnsiTheme="majorHAnsi"/>
          <w:sz w:val="24"/>
          <w:szCs w:val="24"/>
        </w:rPr>
        <w:t>ô</w:t>
      </w:r>
      <w:r w:rsidR="00C86A74" w:rsidRPr="00C94712">
        <w:rPr>
          <w:rFonts w:asciiTheme="majorHAnsi" w:hAnsiTheme="majorHAnsi"/>
          <w:sz w:val="24"/>
          <w:szCs w:val="24"/>
        </w:rPr>
        <w:t xml:space="preserve"> II trình bày cho chúng ta trong </w:t>
      </w:r>
      <w:r w:rsidR="00AB7D77" w:rsidRPr="00C94712">
        <w:rPr>
          <w:rFonts w:asciiTheme="majorHAnsi" w:hAnsiTheme="majorHAnsi"/>
          <w:sz w:val="24"/>
          <w:szCs w:val="24"/>
        </w:rPr>
        <w:t>Hiến chế</w:t>
      </w:r>
      <w:r w:rsidR="00C86A74" w:rsidRPr="00C94712">
        <w:rPr>
          <w:rFonts w:asciiTheme="majorHAnsi" w:hAnsiTheme="majorHAnsi"/>
          <w:sz w:val="24"/>
          <w:szCs w:val="24"/>
        </w:rPr>
        <w:t xml:space="preserve"> “</w:t>
      </w:r>
      <w:r w:rsidR="00C86A74" w:rsidRPr="00C94712">
        <w:rPr>
          <w:rFonts w:asciiTheme="majorHAnsi" w:hAnsiTheme="majorHAnsi"/>
          <w:i/>
          <w:sz w:val="24"/>
          <w:szCs w:val="24"/>
        </w:rPr>
        <w:t>Lumen Gentium</w:t>
      </w:r>
      <w:r w:rsidR="00C86A74" w:rsidRPr="00C94712">
        <w:rPr>
          <w:rFonts w:asciiTheme="majorHAnsi" w:hAnsiTheme="majorHAnsi"/>
          <w:sz w:val="24"/>
          <w:szCs w:val="24"/>
        </w:rPr>
        <w:t xml:space="preserve">”: “Một dân tộc được nên một </w:t>
      </w:r>
      <w:r w:rsidR="00450253" w:rsidRPr="00C94712">
        <w:rPr>
          <w:rFonts w:asciiTheme="majorHAnsi" w:hAnsiTheme="majorHAnsi"/>
          <w:sz w:val="24"/>
          <w:szCs w:val="24"/>
        </w:rPr>
        <w:t>do</w:t>
      </w:r>
      <w:r w:rsidR="00C86A74" w:rsidRPr="00C94712">
        <w:rPr>
          <w:rFonts w:asciiTheme="majorHAnsi" w:hAnsiTheme="majorHAnsi"/>
          <w:sz w:val="24"/>
          <w:szCs w:val="24"/>
        </w:rPr>
        <w:t xml:space="preserve"> sự hiệp nhất của Chúa Cha, Chúa Con và Chúa Thánh Thầ</w:t>
      </w:r>
      <w:r w:rsidR="00BC4AE2" w:rsidRPr="00C94712">
        <w:rPr>
          <w:rFonts w:asciiTheme="majorHAnsi" w:hAnsiTheme="majorHAnsi"/>
          <w:sz w:val="24"/>
          <w:szCs w:val="24"/>
        </w:rPr>
        <w:t>n” (số</w:t>
      </w:r>
      <w:r w:rsidR="00C86A74" w:rsidRPr="00C94712">
        <w:rPr>
          <w:rFonts w:asciiTheme="majorHAnsi" w:hAnsiTheme="majorHAnsi"/>
          <w:sz w:val="24"/>
          <w:szCs w:val="24"/>
        </w:rPr>
        <w:t xml:space="preserve"> 4). Bắt nguồn từ Thiên Chúa và được uốn nắn bởi Lời của Người, chúng ta được mời gọi để làm chứng cho </w:t>
      </w:r>
      <w:r w:rsidR="00C9536C" w:rsidRPr="00C94712">
        <w:rPr>
          <w:rFonts w:asciiTheme="majorHAnsi" w:hAnsiTheme="majorHAnsi"/>
          <w:sz w:val="24"/>
          <w:szCs w:val="24"/>
        </w:rPr>
        <w:t>phép lạ</w:t>
      </w:r>
      <w:r w:rsidR="00C86A74" w:rsidRPr="00C94712">
        <w:rPr>
          <w:rFonts w:asciiTheme="majorHAnsi" w:hAnsiTheme="majorHAnsi"/>
          <w:sz w:val="24"/>
          <w:szCs w:val="24"/>
        </w:rPr>
        <w:t xml:space="preserve"> này mỗi ngày: rằng những gì </w:t>
      </w:r>
      <w:r w:rsidR="00F23A37" w:rsidRPr="00C94712">
        <w:rPr>
          <w:rFonts w:asciiTheme="majorHAnsi" w:hAnsiTheme="majorHAnsi"/>
          <w:sz w:val="24"/>
          <w:szCs w:val="24"/>
        </w:rPr>
        <w:t xml:space="preserve">là đa </w:t>
      </w:r>
      <w:r w:rsidR="00E91504" w:rsidRPr="00C94712">
        <w:rPr>
          <w:rFonts w:asciiTheme="majorHAnsi" w:hAnsiTheme="majorHAnsi"/>
          <w:sz w:val="24"/>
          <w:szCs w:val="24"/>
        </w:rPr>
        <w:t xml:space="preserve">số </w:t>
      </w:r>
      <w:r w:rsidR="00C86A74" w:rsidRPr="00C94712">
        <w:rPr>
          <w:rFonts w:asciiTheme="majorHAnsi" w:hAnsiTheme="majorHAnsi"/>
          <w:sz w:val="24"/>
          <w:szCs w:val="24"/>
        </w:rPr>
        <w:t xml:space="preserve">và đa dạng </w:t>
      </w:r>
      <w:r w:rsidR="00E91504" w:rsidRPr="00C94712">
        <w:rPr>
          <w:rFonts w:asciiTheme="majorHAnsi" w:hAnsiTheme="majorHAnsi"/>
          <w:sz w:val="24"/>
          <w:szCs w:val="24"/>
        </w:rPr>
        <w:t xml:space="preserve">đều </w:t>
      </w:r>
      <w:r w:rsidR="00C86A74" w:rsidRPr="00C94712">
        <w:rPr>
          <w:rFonts w:asciiTheme="majorHAnsi" w:hAnsiTheme="majorHAnsi"/>
          <w:sz w:val="24"/>
          <w:szCs w:val="24"/>
        </w:rPr>
        <w:t xml:space="preserve">có thể trở thành một thân thể và một linh hồn và sự hiệp nhất này không </w:t>
      </w:r>
      <w:r w:rsidR="00B20CED" w:rsidRPr="00C94712">
        <w:rPr>
          <w:rFonts w:asciiTheme="majorHAnsi" w:hAnsiTheme="majorHAnsi"/>
          <w:sz w:val="24"/>
          <w:szCs w:val="24"/>
        </w:rPr>
        <w:t>loại</w:t>
      </w:r>
      <w:r w:rsidR="00C86A74" w:rsidRPr="00C94712">
        <w:rPr>
          <w:rFonts w:asciiTheme="majorHAnsi" w:hAnsiTheme="majorHAnsi"/>
          <w:sz w:val="24"/>
          <w:szCs w:val="24"/>
        </w:rPr>
        <w:t xml:space="preserve"> bỏ những khác biệt nhưng đưa chúng vào sự hòa hợp. Thánh Bonaventura đã </w:t>
      </w:r>
      <w:r w:rsidR="00F5460D" w:rsidRPr="00C94712">
        <w:rPr>
          <w:rFonts w:asciiTheme="majorHAnsi" w:hAnsiTheme="majorHAnsi"/>
          <w:sz w:val="24"/>
          <w:szCs w:val="24"/>
        </w:rPr>
        <w:t xml:space="preserve">diễn giải </w:t>
      </w:r>
      <w:r w:rsidR="00C86A74" w:rsidRPr="00C94712">
        <w:rPr>
          <w:rFonts w:asciiTheme="majorHAnsi" w:hAnsiTheme="majorHAnsi"/>
          <w:sz w:val="24"/>
          <w:szCs w:val="24"/>
        </w:rPr>
        <w:t xml:space="preserve">ơn gọi hiệp thông </w:t>
      </w:r>
      <w:r w:rsidR="00F5460D" w:rsidRPr="00C94712">
        <w:rPr>
          <w:rFonts w:asciiTheme="majorHAnsi" w:hAnsiTheme="majorHAnsi"/>
          <w:sz w:val="24"/>
          <w:szCs w:val="24"/>
        </w:rPr>
        <w:t xml:space="preserve">này </w:t>
      </w:r>
      <w:r w:rsidR="00C86A74" w:rsidRPr="00C94712">
        <w:rPr>
          <w:rFonts w:asciiTheme="majorHAnsi" w:hAnsiTheme="majorHAnsi"/>
          <w:sz w:val="24"/>
          <w:szCs w:val="24"/>
        </w:rPr>
        <w:t xml:space="preserve">theo cách </w:t>
      </w:r>
      <w:r w:rsidR="007802E2" w:rsidRPr="00C94712">
        <w:rPr>
          <w:rFonts w:asciiTheme="majorHAnsi" w:hAnsiTheme="majorHAnsi"/>
          <w:sz w:val="24"/>
          <w:szCs w:val="24"/>
        </w:rPr>
        <w:t xml:space="preserve">thức </w:t>
      </w:r>
      <w:r w:rsidR="00F5460D" w:rsidRPr="00C94712">
        <w:rPr>
          <w:rFonts w:asciiTheme="majorHAnsi" w:hAnsiTheme="majorHAnsi"/>
          <w:sz w:val="24"/>
          <w:szCs w:val="24"/>
        </w:rPr>
        <w:t>sau</w:t>
      </w:r>
      <w:r w:rsidR="00C86A74" w:rsidRPr="00C94712">
        <w:rPr>
          <w:rFonts w:asciiTheme="majorHAnsi" w:hAnsiTheme="majorHAnsi"/>
          <w:sz w:val="24"/>
          <w:szCs w:val="24"/>
        </w:rPr>
        <w:t>:</w:t>
      </w:r>
      <w:r w:rsidR="00682520" w:rsidRPr="00C94712">
        <w:rPr>
          <w:rFonts w:asciiTheme="majorHAnsi" w:hAnsiTheme="majorHAnsi"/>
          <w:sz w:val="24"/>
          <w:szCs w:val="24"/>
        </w:rPr>
        <w:t xml:space="preserve"> </w:t>
      </w:r>
      <w:r w:rsidR="00C86A74" w:rsidRPr="00C94712">
        <w:rPr>
          <w:rFonts w:asciiTheme="majorHAnsi" w:hAnsiTheme="majorHAnsi"/>
          <w:sz w:val="24"/>
          <w:szCs w:val="24"/>
        </w:rPr>
        <w:lastRenderedPageBreak/>
        <w:t>“</w:t>
      </w:r>
      <w:r w:rsidR="00C86A74" w:rsidRPr="00C94712">
        <w:rPr>
          <w:rFonts w:asciiTheme="majorHAnsi" w:hAnsiTheme="majorHAnsi"/>
          <w:b/>
          <w:i/>
          <w:sz w:val="24"/>
          <w:szCs w:val="24"/>
        </w:rPr>
        <w:t xml:space="preserve">Ecclesia enim </w:t>
      </w:r>
      <w:r w:rsidR="00302AE8" w:rsidRPr="00C94712">
        <w:rPr>
          <w:rFonts w:asciiTheme="majorHAnsi" w:hAnsiTheme="majorHAnsi"/>
          <w:b/>
          <w:i/>
          <w:sz w:val="24"/>
          <w:szCs w:val="24"/>
        </w:rPr>
        <w:t>mutual</w:t>
      </w:r>
      <w:r w:rsidR="00C86A74" w:rsidRPr="00C94712">
        <w:rPr>
          <w:rFonts w:asciiTheme="majorHAnsi" w:hAnsiTheme="majorHAnsi"/>
          <w:b/>
          <w:i/>
          <w:sz w:val="24"/>
          <w:szCs w:val="24"/>
        </w:rPr>
        <w:t xml:space="preserve"> se diligens est – Giáo hội </w:t>
      </w:r>
      <w:r w:rsidR="00A56CCA">
        <w:rPr>
          <w:rFonts w:asciiTheme="majorHAnsi" w:hAnsiTheme="majorHAnsi"/>
          <w:b/>
          <w:i/>
          <w:sz w:val="24"/>
          <w:szCs w:val="24"/>
        </w:rPr>
        <w:t>hệ tại ở việc yêu thương lẫn nhau</w:t>
      </w:r>
      <w:bookmarkStart w:id="0" w:name="_GoBack"/>
      <w:bookmarkEnd w:id="0"/>
      <w:r w:rsidR="00C86A74" w:rsidRPr="00C94712">
        <w:rPr>
          <w:rFonts w:asciiTheme="majorHAnsi" w:hAnsiTheme="majorHAnsi"/>
          <w:sz w:val="24"/>
          <w:szCs w:val="24"/>
        </w:rPr>
        <w:t>.”</w:t>
      </w:r>
    </w:p>
    <w:p w:rsidR="00C86A74" w:rsidRPr="00C94712" w:rsidRDefault="00C86A74" w:rsidP="00CA2FA1">
      <w:pPr>
        <w:jc w:val="both"/>
        <w:rPr>
          <w:rFonts w:asciiTheme="majorHAnsi" w:hAnsiTheme="majorHAnsi"/>
          <w:sz w:val="24"/>
          <w:szCs w:val="24"/>
        </w:rPr>
      </w:pPr>
      <w:r w:rsidRPr="00C94712">
        <w:rPr>
          <w:rFonts w:asciiTheme="majorHAnsi" w:hAnsiTheme="majorHAnsi"/>
          <w:b/>
          <w:sz w:val="24"/>
          <w:szCs w:val="24"/>
        </w:rPr>
        <w:t xml:space="preserve">Sứ </w:t>
      </w:r>
      <w:r w:rsidR="00682520" w:rsidRPr="00C94712">
        <w:rPr>
          <w:rFonts w:asciiTheme="majorHAnsi" w:hAnsiTheme="majorHAnsi"/>
          <w:b/>
          <w:sz w:val="24"/>
          <w:szCs w:val="24"/>
        </w:rPr>
        <w:t>vụ</w:t>
      </w:r>
      <w:r w:rsidRPr="00C94712">
        <w:rPr>
          <w:rFonts w:asciiTheme="majorHAnsi" w:hAnsiTheme="majorHAnsi"/>
          <w:sz w:val="24"/>
          <w:szCs w:val="24"/>
        </w:rPr>
        <w:t xml:space="preserve">. </w:t>
      </w:r>
      <w:r w:rsidRPr="00C94712">
        <w:rPr>
          <w:rFonts w:asciiTheme="majorHAnsi" w:hAnsiTheme="majorHAnsi"/>
          <w:b/>
          <w:sz w:val="24"/>
          <w:szCs w:val="24"/>
        </w:rPr>
        <w:t xml:space="preserve">“Chúng ta phải </w:t>
      </w:r>
      <w:r w:rsidR="00151A17" w:rsidRPr="00C94712">
        <w:rPr>
          <w:rFonts w:asciiTheme="majorHAnsi" w:hAnsiTheme="majorHAnsi"/>
          <w:b/>
          <w:sz w:val="24"/>
          <w:szCs w:val="24"/>
        </w:rPr>
        <w:t>trở nên giống</w:t>
      </w:r>
      <w:r w:rsidRPr="00C94712">
        <w:rPr>
          <w:rFonts w:asciiTheme="majorHAnsi" w:hAnsiTheme="majorHAnsi"/>
          <w:b/>
          <w:sz w:val="24"/>
          <w:szCs w:val="24"/>
        </w:rPr>
        <w:t xml:space="preserve"> như một </w:t>
      </w:r>
      <w:r w:rsidR="00151A17" w:rsidRPr="00C94712">
        <w:rPr>
          <w:rFonts w:asciiTheme="majorHAnsi" w:hAnsiTheme="majorHAnsi"/>
          <w:b/>
          <w:sz w:val="24"/>
          <w:szCs w:val="24"/>
        </w:rPr>
        <w:t xml:space="preserve">tấm bánh lễ lớn </w:t>
      </w:r>
      <w:r w:rsidRPr="00C94712">
        <w:rPr>
          <w:rFonts w:asciiTheme="majorHAnsi" w:hAnsiTheme="majorHAnsi"/>
          <w:b/>
          <w:sz w:val="24"/>
          <w:szCs w:val="24"/>
        </w:rPr>
        <w:t>trong xã hội”</w:t>
      </w:r>
      <w:r w:rsidRPr="00C94712">
        <w:rPr>
          <w:rFonts w:asciiTheme="majorHAnsi" w:hAnsiTheme="majorHAnsi"/>
          <w:sz w:val="24"/>
          <w:szCs w:val="24"/>
        </w:rPr>
        <w:t xml:space="preserve"> - nơi mọi người sống, làm việc, đau khổ, đấu tranh và hy vọng. Chúng ta được mời gọi để trở thành </w:t>
      </w:r>
      <w:r w:rsidR="00757AE2" w:rsidRPr="00C94712">
        <w:rPr>
          <w:rFonts w:asciiTheme="majorHAnsi" w:hAnsiTheme="majorHAnsi"/>
          <w:sz w:val="24"/>
          <w:szCs w:val="24"/>
        </w:rPr>
        <w:t xml:space="preserve">chất </w:t>
      </w:r>
      <w:r w:rsidRPr="00C94712">
        <w:rPr>
          <w:rFonts w:asciiTheme="majorHAnsi" w:hAnsiTheme="majorHAnsi"/>
          <w:sz w:val="24"/>
          <w:szCs w:val="24"/>
        </w:rPr>
        <w:t xml:space="preserve">men </w:t>
      </w:r>
      <w:r w:rsidR="00757AE2" w:rsidRPr="00C94712">
        <w:rPr>
          <w:rFonts w:asciiTheme="majorHAnsi" w:hAnsiTheme="majorHAnsi"/>
          <w:sz w:val="24"/>
          <w:szCs w:val="24"/>
        </w:rPr>
        <w:t>từ</w:t>
      </w:r>
      <w:r w:rsidRPr="00C94712">
        <w:rPr>
          <w:rFonts w:asciiTheme="majorHAnsi" w:hAnsiTheme="majorHAnsi"/>
          <w:sz w:val="24"/>
          <w:szCs w:val="24"/>
        </w:rPr>
        <w:t xml:space="preserve"> sự sống Ba Ngôi trong mọi lĩnh vực chung sống của con người. Trong Tông </w:t>
      </w:r>
      <w:r w:rsidR="00757AE2" w:rsidRPr="00C94712">
        <w:rPr>
          <w:rFonts w:asciiTheme="majorHAnsi" w:hAnsiTheme="majorHAnsi"/>
          <w:sz w:val="24"/>
          <w:szCs w:val="24"/>
        </w:rPr>
        <w:t>h</w:t>
      </w:r>
      <w:r w:rsidRPr="00C94712">
        <w:rPr>
          <w:rFonts w:asciiTheme="majorHAnsi" w:hAnsiTheme="majorHAnsi"/>
          <w:sz w:val="24"/>
          <w:szCs w:val="24"/>
        </w:rPr>
        <w:t>uấ</w:t>
      </w:r>
      <w:r w:rsidR="00CA2FA1" w:rsidRPr="00C94712">
        <w:rPr>
          <w:rFonts w:asciiTheme="majorHAnsi" w:hAnsiTheme="majorHAnsi"/>
          <w:sz w:val="24"/>
          <w:szCs w:val="24"/>
        </w:rPr>
        <w:t>n “</w:t>
      </w:r>
      <w:r w:rsidR="00CA2FA1" w:rsidRPr="00C94712">
        <w:rPr>
          <w:rFonts w:asciiTheme="majorHAnsi" w:hAnsiTheme="majorHAnsi"/>
          <w:i/>
          <w:sz w:val="24"/>
          <w:szCs w:val="24"/>
        </w:rPr>
        <w:t xml:space="preserve">Evangelii </w:t>
      </w:r>
      <w:r w:rsidR="00757AE2" w:rsidRPr="00C94712">
        <w:rPr>
          <w:rFonts w:asciiTheme="majorHAnsi" w:hAnsiTheme="majorHAnsi"/>
          <w:i/>
          <w:sz w:val="24"/>
          <w:szCs w:val="24"/>
        </w:rPr>
        <w:t>Gaudium</w:t>
      </w:r>
      <w:r w:rsidRPr="00C94712">
        <w:rPr>
          <w:rFonts w:asciiTheme="majorHAnsi" w:hAnsiTheme="majorHAnsi"/>
          <w:sz w:val="24"/>
          <w:szCs w:val="24"/>
        </w:rPr>
        <w:t xml:space="preserve">”, </w:t>
      </w:r>
      <w:r w:rsidR="00266888" w:rsidRPr="00C94712">
        <w:rPr>
          <w:rFonts w:asciiTheme="majorHAnsi" w:hAnsiTheme="majorHAnsi"/>
          <w:sz w:val="24"/>
          <w:szCs w:val="24"/>
        </w:rPr>
        <w:t>Đức Giáo Hoàng</w:t>
      </w:r>
      <w:r w:rsidRPr="00C94712">
        <w:rPr>
          <w:rFonts w:asciiTheme="majorHAnsi" w:hAnsiTheme="majorHAnsi"/>
          <w:sz w:val="24"/>
          <w:szCs w:val="24"/>
        </w:rPr>
        <w:t xml:space="preserve"> Phanxicô đã bày tỏ nhiệm vụ này như sau:</w:t>
      </w:r>
      <w:r w:rsidR="00757AE2" w:rsidRPr="00C94712">
        <w:rPr>
          <w:rFonts w:asciiTheme="majorHAnsi" w:hAnsiTheme="majorHAnsi"/>
          <w:sz w:val="24"/>
          <w:szCs w:val="24"/>
        </w:rPr>
        <w:t xml:space="preserve"> “Ngày nay, khi mạng lưới và các </w:t>
      </w:r>
      <w:r w:rsidR="00796F88" w:rsidRPr="00C94712">
        <w:rPr>
          <w:rFonts w:asciiTheme="majorHAnsi" w:hAnsiTheme="majorHAnsi"/>
          <w:sz w:val="24"/>
          <w:szCs w:val="24"/>
        </w:rPr>
        <w:t>phương tiện</w:t>
      </w:r>
      <w:r w:rsidR="00757AE2" w:rsidRPr="00C94712">
        <w:rPr>
          <w:rFonts w:asciiTheme="majorHAnsi" w:hAnsiTheme="majorHAnsi"/>
          <w:sz w:val="24"/>
          <w:szCs w:val="24"/>
        </w:rPr>
        <w:t xml:space="preserve"> truyền thông của con người </w:t>
      </w:r>
      <w:r w:rsidR="006138CC" w:rsidRPr="00C94712">
        <w:rPr>
          <w:rFonts w:asciiTheme="majorHAnsi" w:hAnsiTheme="majorHAnsi"/>
          <w:sz w:val="24"/>
          <w:szCs w:val="24"/>
        </w:rPr>
        <w:t xml:space="preserve">đã có những tiến bộ </w:t>
      </w:r>
      <w:r w:rsidR="00757AE2" w:rsidRPr="00C94712">
        <w:rPr>
          <w:rFonts w:asciiTheme="majorHAnsi" w:hAnsiTheme="majorHAnsi"/>
          <w:sz w:val="24"/>
          <w:szCs w:val="24"/>
        </w:rPr>
        <w:t>vô tiền khoáng hậu, chúng ta cảm thấy bị thách đố để khám phá và thông truyền mộ</w:t>
      </w:r>
      <w:r w:rsidR="001F5BCC" w:rsidRPr="00C94712">
        <w:rPr>
          <w:rFonts w:asciiTheme="majorHAnsi" w:hAnsiTheme="majorHAnsi"/>
          <w:sz w:val="24"/>
          <w:szCs w:val="24"/>
        </w:rPr>
        <w:t>t ‘</w:t>
      </w:r>
      <w:r w:rsidR="00757AE2" w:rsidRPr="00C94712">
        <w:rPr>
          <w:rFonts w:asciiTheme="majorHAnsi" w:hAnsiTheme="majorHAnsi"/>
          <w:sz w:val="24"/>
          <w:szCs w:val="24"/>
        </w:rPr>
        <w:t>sự huyền nhiệ</w:t>
      </w:r>
      <w:r w:rsidR="001F5BCC" w:rsidRPr="00C94712">
        <w:rPr>
          <w:rFonts w:asciiTheme="majorHAnsi" w:hAnsiTheme="majorHAnsi"/>
          <w:sz w:val="24"/>
          <w:szCs w:val="24"/>
        </w:rPr>
        <w:t>m’</w:t>
      </w:r>
      <w:r w:rsidR="00757AE2" w:rsidRPr="00C94712">
        <w:rPr>
          <w:rFonts w:asciiTheme="majorHAnsi" w:hAnsiTheme="majorHAnsi"/>
          <w:sz w:val="24"/>
          <w:szCs w:val="24"/>
        </w:rPr>
        <w:t xml:space="preserve"> của </w:t>
      </w:r>
      <w:r w:rsidR="009C6531" w:rsidRPr="00C94712">
        <w:rPr>
          <w:rFonts w:asciiTheme="majorHAnsi" w:hAnsiTheme="majorHAnsi"/>
          <w:sz w:val="24"/>
          <w:szCs w:val="24"/>
        </w:rPr>
        <w:t>sự</w:t>
      </w:r>
      <w:r w:rsidR="00757AE2" w:rsidRPr="00C94712">
        <w:rPr>
          <w:rFonts w:asciiTheme="majorHAnsi" w:hAnsiTheme="majorHAnsi"/>
          <w:sz w:val="24"/>
          <w:szCs w:val="24"/>
        </w:rPr>
        <w:t xml:space="preserve"> </w:t>
      </w:r>
      <w:r w:rsidR="00D044A5" w:rsidRPr="00C94712">
        <w:rPr>
          <w:rFonts w:asciiTheme="majorHAnsi" w:hAnsiTheme="majorHAnsi"/>
          <w:sz w:val="24"/>
          <w:szCs w:val="24"/>
        </w:rPr>
        <w:t xml:space="preserve">chung </w:t>
      </w:r>
      <w:r w:rsidR="00757AE2" w:rsidRPr="00C94712">
        <w:rPr>
          <w:rFonts w:asciiTheme="majorHAnsi" w:hAnsiTheme="majorHAnsi"/>
          <w:sz w:val="24"/>
          <w:szCs w:val="24"/>
        </w:rPr>
        <w:t>sống</w:t>
      </w:r>
      <w:r w:rsidR="008B7DEB" w:rsidRPr="00C94712">
        <w:rPr>
          <w:rFonts w:asciiTheme="majorHAnsi" w:hAnsiTheme="majorHAnsi"/>
          <w:sz w:val="24"/>
          <w:szCs w:val="24"/>
        </w:rPr>
        <w:t>, để</w:t>
      </w:r>
      <w:r w:rsidR="00757AE2" w:rsidRPr="00C94712">
        <w:rPr>
          <w:rFonts w:asciiTheme="majorHAnsi" w:hAnsiTheme="majorHAnsi"/>
          <w:sz w:val="24"/>
          <w:szCs w:val="24"/>
        </w:rPr>
        <w:t xml:space="preserve"> hòa </w:t>
      </w:r>
      <w:r w:rsidR="008B7DEB" w:rsidRPr="00C94712">
        <w:rPr>
          <w:rFonts w:asciiTheme="majorHAnsi" w:hAnsiTheme="majorHAnsi"/>
          <w:sz w:val="24"/>
          <w:szCs w:val="24"/>
        </w:rPr>
        <w:t>nhịp</w:t>
      </w:r>
      <w:r w:rsidR="00757AE2" w:rsidRPr="00C94712">
        <w:rPr>
          <w:rFonts w:asciiTheme="majorHAnsi" w:hAnsiTheme="majorHAnsi"/>
          <w:sz w:val="24"/>
          <w:szCs w:val="24"/>
        </w:rPr>
        <w:t xml:space="preserve"> </w:t>
      </w:r>
      <w:r w:rsidR="008B7DEB" w:rsidRPr="00C94712">
        <w:rPr>
          <w:rFonts w:asciiTheme="majorHAnsi" w:hAnsiTheme="majorHAnsi"/>
          <w:sz w:val="24"/>
          <w:szCs w:val="24"/>
        </w:rPr>
        <w:t>và</w:t>
      </w:r>
      <w:r w:rsidR="00757AE2" w:rsidRPr="00C94712">
        <w:rPr>
          <w:rFonts w:asciiTheme="majorHAnsi" w:hAnsiTheme="majorHAnsi"/>
          <w:sz w:val="24"/>
          <w:szCs w:val="24"/>
        </w:rPr>
        <w:t xml:space="preserve"> gặp gỡ</w:t>
      </w:r>
      <w:r w:rsidR="00715B44" w:rsidRPr="00C94712">
        <w:rPr>
          <w:rFonts w:asciiTheme="majorHAnsi" w:hAnsiTheme="majorHAnsi"/>
          <w:sz w:val="24"/>
          <w:szCs w:val="24"/>
        </w:rPr>
        <w:t>, để</w:t>
      </w:r>
      <w:r w:rsidR="008B7DEB" w:rsidRPr="00C94712">
        <w:rPr>
          <w:rFonts w:asciiTheme="majorHAnsi" w:hAnsiTheme="majorHAnsi"/>
          <w:sz w:val="24"/>
          <w:szCs w:val="24"/>
        </w:rPr>
        <w:t xml:space="preserve"> đồng hành</w:t>
      </w:r>
      <w:r w:rsidR="00715B44" w:rsidRPr="00C94712">
        <w:rPr>
          <w:rFonts w:asciiTheme="majorHAnsi" w:hAnsiTheme="majorHAnsi"/>
          <w:sz w:val="24"/>
          <w:szCs w:val="24"/>
        </w:rPr>
        <w:t xml:space="preserve"> và</w:t>
      </w:r>
      <w:r w:rsidR="00757AE2" w:rsidRPr="00C94712">
        <w:rPr>
          <w:rFonts w:asciiTheme="majorHAnsi" w:hAnsiTheme="majorHAnsi"/>
          <w:sz w:val="24"/>
          <w:szCs w:val="24"/>
        </w:rPr>
        <w:t xml:space="preserve"> nâng đỡ, </w:t>
      </w:r>
      <w:r w:rsidR="00636C3B" w:rsidRPr="00C94712">
        <w:rPr>
          <w:rFonts w:asciiTheme="majorHAnsi" w:hAnsiTheme="majorHAnsi"/>
          <w:sz w:val="24"/>
          <w:szCs w:val="24"/>
        </w:rPr>
        <w:t xml:space="preserve">để </w:t>
      </w:r>
      <w:r w:rsidR="00757AE2" w:rsidRPr="00C94712">
        <w:rPr>
          <w:rFonts w:asciiTheme="majorHAnsi" w:hAnsiTheme="majorHAnsi"/>
          <w:sz w:val="24"/>
          <w:szCs w:val="24"/>
        </w:rPr>
        <w:t>tham gia vào làn sóng</w:t>
      </w:r>
      <w:r w:rsidR="008B7DEB" w:rsidRPr="00C94712">
        <w:rPr>
          <w:rFonts w:asciiTheme="majorHAnsi" w:hAnsiTheme="majorHAnsi"/>
          <w:sz w:val="24"/>
          <w:szCs w:val="24"/>
        </w:rPr>
        <w:t xml:space="preserve"> này,</w:t>
      </w:r>
      <w:r w:rsidR="00757AE2" w:rsidRPr="00C94712">
        <w:rPr>
          <w:rFonts w:asciiTheme="majorHAnsi" w:hAnsiTheme="majorHAnsi"/>
          <w:sz w:val="24"/>
          <w:szCs w:val="24"/>
        </w:rPr>
        <w:t xml:space="preserve"> </w:t>
      </w:r>
      <w:r w:rsidR="008B7DEB" w:rsidRPr="00C94712">
        <w:rPr>
          <w:rFonts w:asciiTheme="majorHAnsi" w:hAnsiTheme="majorHAnsi"/>
          <w:sz w:val="24"/>
          <w:szCs w:val="24"/>
        </w:rPr>
        <w:t>giữa</w:t>
      </w:r>
      <w:r w:rsidR="00757AE2" w:rsidRPr="00C94712">
        <w:rPr>
          <w:rFonts w:asciiTheme="majorHAnsi" w:hAnsiTheme="majorHAnsi"/>
          <w:sz w:val="24"/>
          <w:szCs w:val="24"/>
        </w:rPr>
        <w:t xml:space="preserve"> </w:t>
      </w:r>
      <w:r w:rsidR="00A25B19" w:rsidRPr="00C94712">
        <w:rPr>
          <w:rFonts w:asciiTheme="majorHAnsi" w:hAnsiTheme="majorHAnsi"/>
          <w:sz w:val="24"/>
          <w:szCs w:val="24"/>
        </w:rPr>
        <w:t>bộn bề</w:t>
      </w:r>
      <w:r w:rsidR="00757AE2" w:rsidRPr="00C94712">
        <w:rPr>
          <w:rFonts w:asciiTheme="majorHAnsi" w:hAnsiTheme="majorHAnsi"/>
          <w:sz w:val="24"/>
          <w:szCs w:val="24"/>
        </w:rPr>
        <w:t xml:space="preserve">, là điều có thể trở thành một kinh nghiệm </w:t>
      </w:r>
      <w:r w:rsidR="00927ACD" w:rsidRPr="00C94712">
        <w:rPr>
          <w:rFonts w:asciiTheme="majorHAnsi" w:hAnsiTheme="majorHAnsi"/>
          <w:sz w:val="24"/>
          <w:szCs w:val="24"/>
        </w:rPr>
        <w:t>đích thực về</w:t>
      </w:r>
      <w:r w:rsidR="00757AE2" w:rsidRPr="00C94712">
        <w:rPr>
          <w:rFonts w:asciiTheme="majorHAnsi" w:hAnsiTheme="majorHAnsi"/>
          <w:sz w:val="24"/>
          <w:szCs w:val="24"/>
        </w:rPr>
        <w:t xml:space="preserve"> tình huynh đệ</w:t>
      </w:r>
      <w:r w:rsidR="00A32BB3" w:rsidRPr="00C94712">
        <w:rPr>
          <w:rFonts w:asciiTheme="majorHAnsi" w:hAnsiTheme="majorHAnsi"/>
          <w:sz w:val="24"/>
          <w:szCs w:val="24"/>
        </w:rPr>
        <w:t xml:space="preserve">, một </w:t>
      </w:r>
      <w:r w:rsidR="00757AE2" w:rsidRPr="00C94712">
        <w:rPr>
          <w:rFonts w:asciiTheme="majorHAnsi" w:hAnsiTheme="majorHAnsi"/>
          <w:sz w:val="24"/>
          <w:szCs w:val="24"/>
        </w:rPr>
        <w:t xml:space="preserve">đoàn </w:t>
      </w:r>
      <w:r w:rsidR="00F315A2" w:rsidRPr="00C94712">
        <w:rPr>
          <w:rFonts w:asciiTheme="majorHAnsi" w:hAnsiTheme="majorHAnsi"/>
          <w:sz w:val="24"/>
          <w:szCs w:val="24"/>
        </w:rPr>
        <w:t xml:space="preserve">lữ hành của </w:t>
      </w:r>
      <w:r w:rsidR="003B7F02" w:rsidRPr="00C94712">
        <w:rPr>
          <w:rFonts w:asciiTheme="majorHAnsi" w:hAnsiTheme="majorHAnsi"/>
          <w:sz w:val="24"/>
          <w:szCs w:val="24"/>
        </w:rPr>
        <w:t xml:space="preserve">tình </w:t>
      </w:r>
      <w:r w:rsidR="000F778C" w:rsidRPr="00C94712">
        <w:rPr>
          <w:rFonts w:asciiTheme="majorHAnsi" w:hAnsiTheme="majorHAnsi"/>
          <w:sz w:val="24"/>
          <w:szCs w:val="24"/>
        </w:rPr>
        <w:t>tương thân tương ái</w:t>
      </w:r>
      <w:r w:rsidR="003B7F02" w:rsidRPr="00C94712">
        <w:rPr>
          <w:rFonts w:asciiTheme="majorHAnsi" w:hAnsiTheme="majorHAnsi"/>
          <w:sz w:val="24"/>
          <w:szCs w:val="24"/>
        </w:rPr>
        <w:t>, một</w:t>
      </w:r>
      <w:r w:rsidR="00757AE2" w:rsidRPr="00C94712">
        <w:rPr>
          <w:rFonts w:asciiTheme="majorHAnsi" w:hAnsiTheme="majorHAnsi"/>
          <w:sz w:val="24"/>
          <w:szCs w:val="24"/>
        </w:rPr>
        <w:t xml:space="preserve"> cuộc hành hương </w:t>
      </w:r>
      <w:r w:rsidR="00713235" w:rsidRPr="00C94712">
        <w:rPr>
          <w:rFonts w:asciiTheme="majorHAnsi" w:hAnsiTheme="majorHAnsi"/>
          <w:sz w:val="24"/>
          <w:szCs w:val="24"/>
        </w:rPr>
        <w:t xml:space="preserve">linh </w:t>
      </w:r>
      <w:r w:rsidR="00757AE2" w:rsidRPr="00C94712">
        <w:rPr>
          <w:rFonts w:asciiTheme="majorHAnsi" w:hAnsiTheme="majorHAnsi"/>
          <w:sz w:val="24"/>
          <w:szCs w:val="24"/>
        </w:rPr>
        <w:t xml:space="preserve">thánh” (số </w:t>
      </w:r>
      <w:r w:rsidRPr="00C94712">
        <w:rPr>
          <w:rFonts w:asciiTheme="majorHAnsi" w:hAnsiTheme="majorHAnsi"/>
          <w:sz w:val="24"/>
          <w:szCs w:val="24"/>
        </w:rPr>
        <w:t xml:space="preserve">87). Vấn đề không phải là </w:t>
      </w:r>
      <w:r w:rsidR="00A3653A" w:rsidRPr="00C94712">
        <w:rPr>
          <w:rFonts w:asciiTheme="majorHAnsi" w:hAnsiTheme="majorHAnsi"/>
          <w:sz w:val="24"/>
          <w:szCs w:val="24"/>
        </w:rPr>
        <w:t xml:space="preserve">hiến </w:t>
      </w:r>
      <w:r w:rsidRPr="00C94712">
        <w:rPr>
          <w:rFonts w:asciiTheme="majorHAnsi" w:hAnsiTheme="majorHAnsi"/>
          <w:sz w:val="24"/>
          <w:szCs w:val="24"/>
        </w:rPr>
        <w:t>thánh cuộc sống hàng ngày của con người, mà là thánh hóa nó</w:t>
      </w:r>
      <w:r w:rsidR="00A3653A" w:rsidRPr="00C94712">
        <w:rPr>
          <w:rFonts w:asciiTheme="majorHAnsi" w:hAnsiTheme="majorHAnsi"/>
          <w:sz w:val="24"/>
          <w:szCs w:val="24"/>
        </w:rPr>
        <w:t xml:space="preserve"> -</w:t>
      </w:r>
      <w:r w:rsidRPr="00C94712">
        <w:rPr>
          <w:rFonts w:asciiTheme="majorHAnsi" w:hAnsiTheme="majorHAnsi"/>
          <w:sz w:val="24"/>
          <w:szCs w:val="24"/>
        </w:rPr>
        <w:t xml:space="preserve"> một nhiệm vụ </w:t>
      </w:r>
      <w:r w:rsidR="00A664D3" w:rsidRPr="00C94712">
        <w:rPr>
          <w:rFonts w:asciiTheme="majorHAnsi" w:hAnsiTheme="majorHAnsi"/>
          <w:sz w:val="24"/>
          <w:szCs w:val="24"/>
        </w:rPr>
        <w:t xml:space="preserve">trần </w:t>
      </w:r>
      <w:r w:rsidRPr="00C94712">
        <w:rPr>
          <w:rFonts w:asciiTheme="majorHAnsi" w:hAnsiTheme="majorHAnsi"/>
          <w:sz w:val="24"/>
          <w:szCs w:val="24"/>
        </w:rPr>
        <w:t xml:space="preserve">thế đặc biệt liên quan đến tất cả những </w:t>
      </w:r>
      <w:r w:rsidR="00DB44D6" w:rsidRPr="00C94712">
        <w:rPr>
          <w:rFonts w:asciiTheme="majorHAnsi" w:hAnsiTheme="majorHAnsi"/>
          <w:sz w:val="24"/>
          <w:szCs w:val="24"/>
        </w:rPr>
        <w:t>ai</w:t>
      </w:r>
      <w:r w:rsidRPr="00C94712">
        <w:rPr>
          <w:rFonts w:asciiTheme="majorHAnsi" w:hAnsiTheme="majorHAnsi"/>
          <w:sz w:val="24"/>
          <w:szCs w:val="24"/>
        </w:rPr>
        <w:t xml:space="preserve"> đã được rửa tội.</w:t>
      </w:r>
    </w:p>
    <w:p w:rsidR="00C86A74" w:rsidRPr="00C94712" w:rsidRDefault="00C86A74" w:rsidP="00CA2FA1">
      <w:pPr>
        <w:jc w:val="both"/>
        <w:rPr>
          <w:rFonts w:asciiTheme="majorHAnsi" w:hAnsiTheme="majorHAnsi"/>
          <w:sz w:val="24"/>
          <w:szCs w:val="24"/>
        </w:rPr>
      </w:pPr>
      <w:r w:rsidRPr="00C94712">
        <w:rPr>
          <w:rFonts w:asciiTheme="majorHAnsi" w:hAnsiTheme="majorHAnsi"/>
          <w:sz w:val="24"/>
          <w:szCs w:val="24"/>
        </w:rPr>
        <w:t xml:space="preserve">Như vậy, Công đồng Vaticanô II đã trình bày Giáo hội cho chúng ta: Một Dân tộc được </w:t>
      </w:r>
      <w:r w:rsidR="00DF412E" w:rsidRPr="00C94712">
        <w:rPr>
          <w:rFonts w:asciiTheme="majorHAnsi" w:hAnsiTheme="majorHAnsi"/>
          <w:sz w:val="24"/>
          <w:szCs w:val="24"/>
        </w:rPr>
        <w:t xml:space="preserve">thấm nhuần </w:t>
      </w:r>
      <w:r w:rsidRPr="00C94712">
        <w:rPr>
          <w:rFonts w:asciiTheme="majorHAnsi" w:hAnsiTheme="majorHAnsi"/>
          <w:sz w:val="24"/>
          <w:szCs w:val="24"/>
        </w:rPr>
        <w:t xml:space="preserve">sự sống của Thiên Chúa Ba Ngôi trong khi hòa mình vào </w:t>
      </w:r>
      <w:r w:rsidR="00DF412E" w:rsidRPr="00C94712">
        <w:rPr>
          <w:rFonts w:asciiTheme="majorHAnsi" w:hAnsiTheme="majorHAnsi"/>
          <w:sz w:val="24"/>
          <w:szCs w:val="24"/>
        </w:rPr>
        <w:t>đời</w:t>
      </w:r>
      <w:r w:rsidRPr="00C94712">
        <w:rPr>
          <w:rFonts w:asciiTheme="majorHAnsi" w:hAnsiTheme="majorHAnsi"/>
          <w:sz w:val="24"/>
          <w:szCs w:val="24"/>
        </w:rPr>
        <w:t xml:space="preserve"> sống, niềm vui và nỗi lo lắng của nhân loại; </w:t>
      </w:r>
      <w:r w:rsidR="00151B8A" w:rsidRPr="00C94712">
        <w:rPr>
          <w:rFonts w:asciiTheme="majorHAnsi" w:hAnsiTheme="majorHAnsi"/>
          <w:sz w:val="24"/>
          <w:szCs w:val="24"/>
        </w:rPr>
        <w:t xml:space="preserve">một </w:t>
      </w:r>
      <w:r w:rsidRPr="00C94712">
        <w:rPr>
          <w:rFonts w:asciiTheme="majorHAnsi" w:hAnsiTheme="majorHAnsi"/>
          <w:sz w:val="24"/>
          <w:szCs w:val="24"/>
        </w:rPr>
        <w:t xml:space="preserve">Dân tộc </w:t>
      </w:r>
      <w:r w:rsidR="00151B8A" w:rsidRPr="00C94712">
        <w:rPr>
          <w:rFonts w:asciiTheme="majorHAnsi" w:hAnsiTheme="majorHAnsi"/>
          <w:sz w:val="24"/>
          <w:szCs w:val="24"/>
        </w:rPr>
        <w:t xml:space="preserve">mà </w:t>
      </w:r>
      <w:r w:rsidRPr="00C94712">
        <w:rPr>
          <w:rFonts w:asciiTheme="majorHAnsi" w:hAnsiTheme="majorHAnsi"/>
          <w:sz w:val="24"/>
          <w:szCs w:val="24"/>
        </w:rPr>
        <w:t xml:space="preserve">trong đó tất cả các thành viên đều được hưởng </w:t>
      </w:r>
      <w:r w:rsidR="00B1691E" w:rsidRPr="00C94712">
        <w:rPr>
          <w:rFonts w:asciiTheme="majorHAnsi" w:hAnsiTheme="majorHAnsi"/>
          <w:sz w:val="24"/>
          <w:szCs w:val="24"/>
        </w:rPr>
        <w:t xml:space="preserve">nhờ </w:t>
      </w:r>
      <w:r w:rsidRPr="00C94712">
        <w:rPr>
          <w:rFonts w:asciiTheme="majorHAnsi" w:hAnsiTheme="majorHAnsi"/>
          <w:sz w:val="24"/>
          <w:szCs w:val="24"/>
        </w:rPr>
        <w:t xml:space="preserve">phẩm giá như nhau và tất cả đều là những </w:t>
      </w:r>
      <w:r w:rsidR="0043341F" w:rsidRPr="00C94712">
        <w:rPr>
          <w:rFonts w:asciiTheme="majorHAnsi" w:hAnsiTheme="majorHAnsi"/>
          <w:sz w:val="24"/>
          <w:szCs w:val="24"/>
        </w:rPr>
        <w:t>người giữ vai trò chủ đạo</w:t>
      </w:r>
      <w:r w:rsidRPr="00C94712">
        <w:rPr>
          <w:rFonts w:asciiTheme="majorHAnsi" w:hAnsiTheme="majorHAnsi"/>
          <w:sz w:val="24"/>
          <w:szCs w:val="24"/>
        </w:rPr>
        <w:t xml:space="preserve"> trong sứ mệnh cao cả </w:t>
      </w:r>
      <w:r w:rsidR="00BD58FF" w:rsidRPr="00C94712">
        <w:rPr>
          <w:rFonts w:asciiTheme="majorHAnsi" w:hAnsiTheme="majorHAnsi"/>
          <w:sz w:val="24"/>
          <w:szCs w:val="24"/>
        </w:rPr>
        <w:t>của tạo vật -</w:t>
      </w:r>
      <w:r w:rsidRPr="00C94712">
        <w:rPr>
          <w:rFonts w:asciiTheme="majorHAnsi" w:hAnsiTheme="majorHAnsi"/>
          <w:sz w:val="24"/>
          <w:szCs w:val="24"/>
        </w:rPr>
        <w:t xml:space="preserve"> như </w:t>
      </w:r>
      <w:r w:rsidR="00CF5B13" w:rsidRPr="00C94712">
        <w:rPr>
          <w:rFonts w:asciiTheme="majorHAnsi" w:hAnsiTheme="majorHAnsi"/>
          <w:sz w:val="24"/>
          <w:szCs w:val="24"/>
        </w:rPr>
        <w:t xml:space="preserve">Hiến chế </w:t>
      </w:r>
      <w:r w:rsidRPr="00C94712">
        <w:rPr>
          <w:rFonts w:asciiTheme="majorHAnsi" w:hAnsiTheme="majorHAnsi"/>
          <w:sz w:val="24"/>
          <w:szCs w:val="24"/>
        </w:rPr>
        <w:t>“</w:t>
      </w:r>
      <w:r w:rsidRPr="00C94712">
        <w:rPr>
          <w:rFonts w:asciiTheme="majorHAnsi" w:hAnsiTheme="majorHAnsi"/>
          <w:i/>
          <w:sz w:val="24"/>
          <w:szCs w:val="24"/>
        </w:rPr>
        <w:t>Lumen Gentium</w:t>
      </w:r>
      <w:r w:rsidRPr="00C94712">
        <w:rPr>
          <w:rFonts w:asciiTheme="majorHAnsi" w:hAnsiTheme="majorHAnsi"/>
          <w:sz w:val="24"/>
          <w:szCs w:val="24"/>
        </w:rPr>
        <w:t>” đã nói ở số</w:t>
      </w:r>
      <w:r w:rsidR="00CE23E3" w:rsidRPr="00C94712">
        <w:rPr>
          <w:rFonts w:asciiTheme="majorHAnsi" w:hAnsiTheme="majorHAnsi"/>
          <w:sz w:val="24"/>
          <w:szCs w:val="24"/>
        </w:rPr>
        <w:t xml:space="preserve"> 1 – “</w:t>
      </w:r>
      <w:r w:rsidRPr="00C94712">
        <w:rPr>
          <w:rFonts w:asciiTheme="majorHAnsi" w:hAnsiTheme="majorHAnsi"/>
          <w:sz w:val="24"/>
          <w:szCs w:val="24"/>
        </w:rPr>
        <w:t xml:space="preserve">trong </w:t>
      </w:r>
      <w:r w:rsidR="00CE23E3" w:rsidRPr="00C94712">
        <w:rPr>
          <w:rFonts w:asciiTheme="majorHAnsi" w:hAnsiTheme="majorHAnsi"/>
          <w:sz w:val="24"/>
          <w:szCs w:val="24"/>
        </w:rPr>
        <w:t>Chúa Kitô</w:t>
      </w:r>
      <w:r w:rsidRPr="00C94712">
        <w:rPr>
          <w:rFonts w:asciiTheme="majorHAnsi" w:hAnsiTheme="majorHAnsi"/>
          <w:sz w:val="24"/>
          <w:szCs w:val="24"/>
        </w:rPr>
        <w:t xml:space="preserve"> như một bí tích hoặ</w:t>
      </w:r>
      <w:r w:rsidR="00CE23E3" w:rsidRPr="00C94712">
        <w:rPr>
          <w:rFonts w:asciiTheme="majorHAnsi" w:hAnsiTheme="majorHAnsi"/>
          <w:sz w:val="24"/>
          <w:szCs w:val="24"/>
        </w:rPr>
        <w:t xml:space="preserve">c </w:t>
      </w:r>
      <w:r w:rsidRPr="00C94712">
        <w:rPr>
          <w:rFonts w:asciiTheme="majorHAnsi" w:hAnsiTheme="majorHAnsi"/>
          <w:sz w:val="24"/>
          <w:szCs w:val="24"/>
        </w:rPr>
        <w:t xml:space="preserve">dấu </w:t>
      </w:r>
      <w:r w:rsidR="00CE23E3" w:rsidRPr="00C94712">
        <w:rPr>
          <w:rFonts w:asciiTheme="majorHAnsi" w:hAnsiTheme="majorHAnsi"/>
          <w:sz w:val="24"/>
          <w:szCs w:val="24"/>
        </w:rPr>
        <w:t>chỉ</w:t>
      </w:r>
      <w:r w:rsidRPr="00C94712">
        <w:rPr>
          <w:rFonts w:asciiTheme="majorHAnsi" w:hAnsiTheme="majorHAnsi"/>
          <w:sz w:val="24"/>
          <w:szCs w:val="24"/>
        </w:rPr>
        <w:t xml:space="preserve"> và </w:t>
      </w:r>
      <w:r w:rsidR="00CE23E3" w:rsidRPr="00C94712">
        <w:rPr>
          <w:rFonts w:asciiTheme="majorHAnsi" w:hAnsiTheme="majorHAnsi"/>
          <w:sz w:val="24"/>
          <w:szCs w:val="24"/>
        </w:rPr>
        <w:t>khí cụ</w:t>
      </w:r>
      <w:r w:rsidRPr="00C94712">
        <w:rPr>
          <w:rFonts w:asciiTheme="majorHAnsi" w:hAnsiTheme="majorHAnsi"/>
          <w:sz w:val="24"/>
          <w:szCs w:val="24"/>
        </w:rPr>
        <w:t xml:space="preserve"> cả</w:t>
      </w:r>
      <w:r w:rsidR="000C1170" w:rsidRPr="00C94712">
        <w:rPr>
          <w:rFonts w:asciiTheme="majorHAnsi" w:hAnsiTheme="majorHAnsi"/>
          <w:sz w:val="24"/>
          <w:szCs w:val="24"/>
        </w:rPr>
        <w:t xml:space="preserve"> về sự kết hợp mật thiết với Thiên Chúa và về sự hiệp nhất </w:t>
      </w:r>
      <w:r w:rsidR="000C5DDE" w:rsidRPr="00C94712">
        <w:rPr>
          <w:rFonts w:asciiTheme="majorHAnsi" w:hAnsiTheme="majorHAnsi"/>
          <w:sz w:val="24"/>
          <w:szCs w:val="24"/>
        </w:rPr>
        <w:t>giữa</w:t>
      </w:r>
      <w:r w:rsidR="000C1170" w:rsidRPr="00C94712">
        <w:rPr>
          <w:rFonts w:asciiTheme="majorHAnsi" w:hAnsiTheme="majorHAnsi"/>
          <w:sz w:val="24"/>
          <w:szCs w:val="24"/>
        </w:rPr>
        <w:t xml:space="preserve"> toàn thể nhân loại”.</w:t>
      </w:r>
      <w:r w:rsidRPr="00C94712">
        <w:rPr>
          <w:rFonts w:asciiTheme="majorHAnsi" w:hAnsiTheme="majorHAnsi"/>
          <w:sz w:val="24"/>
          <w:szCs w:val="24"/>
        </w:rPr>
        <w:t xml:space="preserve"> Theo lời của </w:t>
      </w:r>
      <w:r w:rsidR="000C1170" w:rsidRPr="00C94712">
        <w:rPr>
          <w:rFonts w:asciiTheme="majorHAnsi" w:hAnsiTheme="majorHAnsi"/>
          <w:sz w:val="24"/>
          <w:szCs w:val="24"/>
        </w:rPr>
        <w:t xml:space="preserve">Đức Hồng </w:t>
      </w:r>
      <w:r w:rsidR="002C1ECD" w:rsidRPr="00C94712">
        <w:rPr>
          <w:rFonts w:asciiTheme="majorHAnsi" w:hAnsiTheme="majorHAnsi"/>
          <w:sz w:val="24"/>
          <w:szCs w:val="24"/>
        </w:rPr>
        <w:t>Y</w:t>
      </w:r>
      <w:r w:rsidRPr="00C94712">
        <w:rPr>
          <w:rFonts w:asciiTheme="majorHAnsi" w:hAnsiTheme="majorHAnsi"/>
          <w:sz w:val="24"/>
          <w:szCs w:val="24"/>
        </w:rPr>
        <w:t xml:space="preserve"> Kim: "một </w:t>
      </w:r>
      <w:r w:rsidR="000C1170" w:rsidRPr="00C94712">
        <w:rPr>
          <w:rFonts w:asciiTheme="majorHAnsi" w:hAnsiTheme="majorHAnsi"/>
          <w:sz w:val="24"/>
          <w:szCs w:val="24"/>
        </w:rPr>
        <w:t xml:space="preserve">tấm bánh lễ </w:t>
      </w:r>
      <w:r w:rsidRPr="00C94712">
        <w:rPr>
          <w:rFonts w:asciiTheme="majorHAnsi" w:hAnsiTheme="majorHAnsi"/>
          <w:sz w:val="24"/>
          <w:szCs w:val="24"/>
        </w:rPr>
        <w:t>lớn trong xã hộ</w:t>
      </w:r>
      <w:r w:rsidR="000C1170" w:rsidRPr="00C94712">
        <w:rPr>
          <w:rFonts w:asciiTheme="majorHAnsi" w:hAnsiTheme="majorHAnsi"/>
          <w:sz w:val="24"/>
          <w:szCs w:val="24"/>
        </w:rPr>
        <w:t>i.</w:t>
      </w:r>
      <w:r w:rsidRPr="00C94712">
        <w:rPr>
          <w:rFonts w:asciiTheme="majorHAnsi" w:hAnsiTheme="majorHAnsi"/>
          <w:sz w:val="24"/>
          <w:szCs w:val="24"/>
        </w:rPr>
        <w:t>"</w:t>
      </w:r>
    </w:p>
    <w:p w:rsidR="00C86A74" w:rsidRPr="00C94712" w:rsidRDefault="00C86A74" w:rsidP="00CA2FA1">
      <w:pPr>
        <w:jc w:val="both"/>
        <w:rPr>
          <w:rFonts w:asciiTheme="majorHAnsi" w:hAnsiTheme="majorHAnsi"/>
          <w:sz w:val="24"/>
          <w:szCs w:val="24"/>
        </w:rPr>
      </w:pPr>
      <w:r w:rsidRPr="00C94712">
        <w:rPr>
          <w:rFonts w:asciiTheme="majorHAnsi" w:hAnsiTheme="majorHAnsi"/>
          <w:sz w:val="24"/>
          <w:szCs w:val="24"/>
        </w:rPr>
        <w:t xml:space="preserve">Thật là một chặng đường dài trước khi </w:t>
      </w:r>
      <w:r w:rsidR="00FE62EA" w:rsidRPr="00C94712">
        <w:rPr>
          <w:rFonts w:asciiTheme="majorHAnsi" w:hAnsiTheme="majorHAnsi"/>
          <w:sz w:val="24"/>
          <w:szCs w:val="24"/>
        </w:rPr>
        <w:t>tầm nhìn mang tính ngôn sứ</w:t>
      </w:r>
      <w:r w:rsidRPr="00C94712">
        <w:rPr>
          <w:rFonts w:asciiTheme="majorHAnsi" w:hAnsiTheme="majorHAnsi"/>
          <w:sz w:val="24"/>
          <w:szCs w:val="24"/>
        </w:rPr>
        <w:t xml:space="preserve"> này </w:t>
      </w:r>
      <w:r w:rsidR="00FE62EA" w:rsidRPr="00C94712">
        <w:rPr>
          <w:rFonts w:asciiTheme="majorHAnsi" w:hAnsiTheme="majorHAnsi"/>
          <w:sz w:val="24"/>
          <w:szCs w:val="24"/>
        </w:rPr>
        <w:t>của</w:t>
      </w:r>
      <w:r w:rsidRPr="00C94712">
        <w:rPr>
          <w:rFonts w:asciiTheme="majorHAnsi" w:hAnsiTheme="majorHAnsi"/>
          <w:sz w:val="24"/>
          <w:szCs w:val="24"/>
        </w:rPr>
        <w:t xml:space="preserve"> Công đồng tác động đến đời sống cộng </w:t>
      </w:r>
      <w:r w:rsidR="006A5F73" w:rsidRPr="00C94712">
        <w:rPr>
          <w:rFonts w:asciiTheme="majorHAnsi" w:hAnsiTheme="majorHAnsi"/>
          <w:sz w:val="24"/>
          <w:szCs w:val="24"/>
        </w:rPr>
        <w:t>đoàn Kitô hữu</w:t>
      </w:r>
      <w:r w:rsidR="00F52B51" w:rsidRPr="00C94712">
        <w:rPr>
          <w:rFonts w:asciiTheme="majorHAnsi" w:hAnsiTheme="majorHAnsi"/>
          <w:sz w:val="24"/>
          <w:szCs w:val="24"/>
        </w:rPr>
        <w:t xml:space="preserve"> của chúng ta</w:t>
      </w:r>
      <w:r w:rsidR="00392FF2" w:rsidRPr="00C94712">
        <w:rPr>
          <w:rFonts w:asciiTheme="majorHAnsi" w:hAnsiTheme="majorHAnsi"/>
          <w:sz w:val="24"/>
          <w:szCs w:val="24"/>
        </w:rPr>
        <w:t xml:space="preserve">! Chẳng </w:t>
      </w:r>
      <w:r w:rsidR="00600F77" w:rsidRPr="00C94712">
        <w:rPr>
          <w:rFonts w:asciiTheme="majorHAnsi" w:hAnsiTheme="majorHAnsi"/>
          <w:sz w:val="24"/>
          <w:szCs w:val="24"/>
        </w:rPr>
        <w:t>phải là</w:t>
      </w:r>
      <w:r w:rsidR="00392FF2" w:rsidRPr="00C94712">
        <w:rPr>
          <w:rFonts w:asciiTheme="majorHAnsi" w:hAnsiTheme="majorHAnsi"/>
          <w:sz w:val="24"/>
          <w:szCs w:val="24"/>
        </w:rPr>
        <w:t xml:space="preserve"> </w:t>
      </w:r>
      <w:r w:rsidRPr="00C94712">
        <w:rPr>
          <w:rFonts w:asciiTheme="majorHAnsi" w:hAnsiTheme="majorHAnsi"/>
          <w:sz w:val="24"/>
          <w:szCs w:val="24"/>
        </w:rPr>
        <w:t>ảo tưởng</w:t>
      </w:r>
      <w:r w:rsidR="00392FF2" w:rsidRPr="00C94712">
        <w:rPr>
          <w:rFonts w:asciiTheme="majorHAnsi" w:hAnsiTheme="majorHAnsi"/>
          <w:sz w:val="24"/>
          <w:szCs w:val="24"/>
        </w:rPr>
        <w:t xml:space="preserve"> khi Đức </w:t>
      </w:r>
      <w:r w:rsidRPr="00C94712">
        <w:rPr>
          <w:rFonts w:asciiTheme="majorHAnsi" w:hAnsiTheme="majorHAnsi"/>
          <w:sz w:val="24"/>
          <w:szCs w:val="24"/>
        </w:rPr>
        <w:t xml:space="preserve">Giáo </w:t>
      </w:r>
      <w:r w:rsidR="00662272" w:rsidRPr="00C94712">
        <w:rPr>
          <w:rFonts w:asciiTheme="majorHAnsi" w:hAnsiTheme="majorHAnsi"/>
          <w:sz w:val="24"/>
          <w:szCs w:val="24"/>
        </w:rPr>
        <w:t>H</w:t>
      </w:r>
      <w:r w:rsidRPr="00C94712">
        <w:rPr>
          <w:rFonts w:asciiTheme="majorHAnsi" w:hAnsiTheme="majorHAnsi"/>
          <w:sz w:val="24"/>
          <w:szCs w:val="24"/>
        </w:rPr>
        <w:t xml:space="preserve">oàng </w:t>
      </w:r>
      <w:r w:rsidR="00392FF2" w:rsidRPr="00C94712">
        <w:rPr>
          <w:rFonts w:asciiTheme="majorHAnsi" w:hAnsiTheme="majorHAnsi"/>
          <w:sz w:val="24"/>
          <w:szCs w:val="24"/>
        </w:rPr>
        <w:t xml:space="preserve">Phanxicô </w:t>
      </w:r>
      <w:r w:rsidRPr="00C94712">
        <w:rPr>
          <w:rFonts w:asciiTheme="majorHAnsi" w:hAnsiTheme="majorHAnsi"/>
          <w:sz w:val="24"/>
          <w:szCs w:val="24"/>
        </w:rPr>
        <w:t xml:space="preserve">đã nhận </w:t>
      </w:r>
      <w:r w:rsidR="008F56AC" w:rsidRPr="00C94712">
        <w:rPr>
          <w:rFonts w:asciiTheme="majorHAnsi" w:hAnsiTheme="majorHAnsi"/>
          <w:sz w:val="24"/>
          <w:szCs w:val="24"/>
        </w:rPr>
        <w:t>định</w:t>
      </w:r>
      <w:r w:rsidR="004E1415" w:rsidRPr="00C94712">
        <w:rPr>
          <w:rFonts w:asciiTheme="majorHAnsi" w:hAnsiTheme="majorHAnsi"/>
          <w:sz w:val="24"/>
          <w:szCs w:val="24"/>
        </w:rPr>
        <w:t xml:space="preserve"> </w:t>
      </w:r>
      <w:r w:rsidR="00662272" w:rsidRPr="00C94712">
        <w:rPr>
          <w:rFonts w:asciiTheme="majorHAnsi" w:hAnsiTheme="majorHAnsi"/>
          <w:sz w:val="24"/>
          <w:szCs w:val="24"/>
        </w:rPr>
        <w:t xml:space="preserve">trong cuộc họp báo trên chuyến bay trở về từ Abu Dhabi </w:t>
      </w:r>
      <w:r w:rsidR="00662272" w:rsidRPr="00C94712">
        <w:rPr>
          <w:rFonts w:asciiTheme="majorHAnsi" w:hAnsiTheme="majorHAnsi"/>
          <w:sz w:val="24"/>
          <w:szCs w:val="24"/>
        </w:rPr>
        <w:lastRenderedPageBreak/>
        <w:t xml:space="preserve">vào năm 2018 </w:t>
      </w:r>
      <w:r w:rsidR="004E1415" w:rsidRPr="00C94712">
        <w:rPr>
          <w:rFonts w:asciiTheme="majorHAnsi" w:hAnsiTheme="majorHAnsi"/>
          <w:sz w:val="24"/>
          <w:szCs w:val="24"/>
        </w:rPr>
        <w:t>rằng</w:t>
      </w:r>
      <w:r w:rsidRPr="00C94712">
        <w:rPr>
          <w:rFonts w:asciiTheme="majorHAnsi" w:hAnsiTheme="majorHAnsi"/>
          <w:sz w:val="24"/>
          <w:szCs w:val="24"/>
        </w:rPr>
        <w:t xml:space="preserve">: “Các nhà sử học nói rằng để một Công đồng </w:t>
      </w:r>
      <w:r w:rsidR="00255896" w:rsidRPr="00C94712">
        <w:rPr>
          <w:rFonts w:asciiTheme="majorHAnsi" w:hAnsiTheme="majorHAnsi"/>
          <w:sz w:val="24"/>
          <w:szCs w:val="24"/>
        </w:rPr>
        <w:t>bén</w:t>
      </w:r>
      <w:r w:rsidRPr="00C94712">
        <w:rPr>
          <w:rFonts w:asciiTheme="majorHAnsi" w:hAnsiTheme="majorHAnsi"/>
          <w:sz w:val="24"/>
          <w:szCs w:val="24"/>
        </w:rPr>
        <w:t xml:space="preserve"> rễ </w:t>
      </w:r>
      <w:r w:rsidR="00255896" w:rsidRPr="00C94712">
        <w:rPr>
          <w:rFonts w:asciiTheme="majorHAnsi" w:hAnsiTheme="majorHAnsi"/>
          <w:sz w:val="24"/>
          <w:szCs w:val="24"/>
        </w:rPr>
        <w:t xml:space="preserve">sâu </w:t>
      </w:r>
      <w:r w:rsidRPr="00C94712">
        <w:rPr>
          <w:rFonts w:asciiTheme="majorHAnsi" w:hAnsiTheme="majorHAnsi"/>
          <w:sz w:val="24"/>
          <w:szCs w:val="24"/>
        </w:rPr>
        <w:t xml:space="preserve">trong Giáo </w:t>
      </w:r>
      <w:r w:rsidR="00E812A1" w:rsidRPr="00C94712">
        <w:rPr>
          <w:rFonts w:asciiTheme="majorHAnsi" w:hAnsiTheme="majorHAnsi"/>
          <w:sz w:val="24"/>
          <w:szCs w:val="24"/>
        </w:rPr>
        <w:t>H</w:t>
      </w:r>
      <w:r w:rsidRPr="00C94712">
        <w:rPr>
          <w:rFonts w:asciiTheme="majorHAnsi" w:hAnsiTheme="majorHAnsi"/>
          <w:sz w:val="24"/>
          <w:szCs w:val="24"/>
        </w:rPr>
        <w:t>ội thì phải mất 100 năm. Chúng ta đã đi được nửa chặng đường rồ</w:t>
      </w:r>
      <w:r w:rsidR="00670F64" w:rsidRPr="00C94712">
        <w:rPr>
          <w:rFonts w:asciiTheme="majorHAnsi" w:hAnsiTheme="majorHAnsi"/>
          <w:sz w:val="24"/>
          <w:szCs w:val="24"/>
        </w:rPr>
        <w:t>i.”</w:t>
      </w:r>
    </w:p>
    <w:p w:rsidR="00C86A74" w:rsidRPr="00C94712" w:rsidRDefault="007D48D1" w:rsidP="00CA2FA1">
      <w:pPr>
        <w:jc w:val="both"/>
        <w:rPr>
          <w:rFonts w:asciiTheme="majorHAnsi" w:hAnsiTheme="majorHAnsi"/>
          <w:b/>
          <w:sz w:val="24"/>
          <w:szCs w:val="24"/>
        </w:rPr>
      </w:pPr>
      <w:r w:rsidRPr="00C94712">
        <w:rPr>
          <w:rFonts w:asciiTheme="majorHAnsi" w:hAnsiTheme="majorHAnsi"/>
          <w:b/>
          <w:sz w:val="24"/>
          <w:szCs w:val="24"/>
        </w:rPr>
        <w:t xml:space="preserve">Giáo Hội </w:t>
      </w:r>
      <w:r w:rsidR="00AE4233" w:rsidRPr="00C94712">
        <w:rPr>
          <w:rFonts w:asciiTheme="majorHAnsi" w:hAnsiTheme="majorHAnsi"/>
          <w:b/>
          <w:sz w:val="24"/>
          <w:szCs w:val="24"/>
        </w:rPr>
        <w:t>H</w:t>
      </w:r>
      <w:r w:rsidRPr="00C94712">
        <w:rPr>
          <w:rFonts w:asciiTheme="majorHAnsi" w:hAnsiTheme="majorHAnsi"/>
          <w:b/>
          <w:sz w:val="24"/>
          <w:szCs w:val="24"/>
        </w:rPr>
        <w:t xml:space="preserve">ệp </w:t>
      </w:r>
      <w:r w:rsidR="00AE4233" w:rsidRPr="00C94712">
        <w:rPr>
          <w:rFonts w:asciiTheme="majorHAnsi" w:hAnsiTheme="majorHAnsi"/>
          <w:b/>
          <w:sz w:val="24"/>
          <w:szCs w:val="24"/>
        </w:rPr>
        <w:t>H</w:t>
      </w:r>
      <w:r w:rsidRPr="00C94712">
        <w:rPr>
          <w:rFonts w:asciiTheme="majorHAnsi" w:hAnsiTheme="majorHAnsi"/>
          <w:b/>
          <w:sz w:val="24"/>
          <w:szCs w:val="24"/>
        </w:rPr>
        <w:t xml:space="preserve">ành, Tiến </w:t>
      </w:r>
      <w:r w:rsidR="00AE4233" w:rsidRPr="00C94712">
        <w:rPr>
          <w:rFonts w:asciiTheme="majorHAnsi" w:hAnsiTheme="majorHAnsi"/>
          <w:b/>
          <w:sz w:val="24"/>
          <w:szCs w:val="24"/>
        </w:rPr>
        <w:t>V</w:t>
      </w:r>
      <w:r w:rsidRPr="00C94712">
        <w:rPr>
          <w:rFonts w:asciiTheme="majorHAnsi" w:hAnsiTheme="majorHAnsi"/>
          <w:b/>
          <w:sz w:val="24"/>
          <w:szCs w:val="24"/>
        </w:rPr>
        <w:t xml:space="preserve">ề Phía </w:t>
      </w:r>
      <w:r w:rsidR="00AE4233" w:rsidRPr="00C94712">
        <w:rPr>
          <w:rFonts w:asciiTheme="majorHAnsi" w:hAnsiTheme="majorHAnsi"/>
          <w:b/>
          <w:sz w:val="24"/>
          <w:szCs w:val="24"/>
        </w:rPr>
        <w:t>T</w:t>
      </w:r>
      <w:r w:rsidRPr="00C94712">
        <w:rPr>
          <w:rFonts w:asciiTheme="majorHAnsi" w:hAnsiTheme="majorHAnsi"/>
          <w:b/>
          <w:sz w:val="24"/>
          <w:szCs w:val="24"/>
        </w:rPr>
        <w:t>rước</w:t>
      </w:r>
    </w:p>
    <w:p w:rsidR="00C86A74" w:rsidRPr="00C94712" w:rsidRDefault="00C86A74" w:rsidP="00CA2FA1">
      <w:pPr>
        <w:jc w:val="both"/>
        <w:rPr>
          <w:rFonts w:asciiTheme="majorHAnsi" w:hAnsiTheme="majorHAnsi"/>
          <w:sz w:val="24"/>
          <w:szCs w:val="24"/>
        </w:rPr>
      </w:pPr>
      <w:r w:rsidRPr="00C94712">
        <w:rPr>
          <w:rFonts w:asciiTheme="majorHAnsi" w:hAnsiTheme="majorHAnsi"/>
          <w:sz w:val="24"/>
          <w:szCs w:val="24"/>
        </w:rPr>
        <w:t xml:space="preserve">Chúng ta cần phải tiến về phía trước một cách dứt khoát. Theo </w:t>
      </w:r>
      <w:r w:rsidR="00E57271" w:rsidRPr="00C94712">
        <w:rPr>
          <w:rFonts w:asciiTheme="majorHAnsi" w:hAnsiTheme="majorHAnsi"/>
          <w:sz w:val="24"/>
          <w:szCs w:val="24"/>
        </w:rPr>
        <w:t xml:space="preserve">đường </w:t>
      </w:r>
      <w:r w:rsidRPr="00C94712">
        <w:rPr>
          <w:rFonts w:asciiTheme="majorHAnsi" w:hAnsiTheme="majorHAnsi"/>
          <w:sz w:val="24"/>
          <w:szCs w:val="24"/>
        </w:rPr>
        <w:t>hướ</w:t>
      </w:r>
      <w:r w:rsidR="00522409" w:rsidRPr="00C94712">
        <w:rPr>
          <w:rFonts w:asciiTheme="majorHAnsi" w:hAnsiTheme="majorHAnsi"/>
          <w:sz w:val="24"/>
          <w:szCs w:val="24"/>
        </w:rPr>
        <w:t>ng nào? Trong</w:t>
      </w:r>
      <w:r w:rsidR="00795C09" w:rsidRPr="00C94712">
        <w:rPr>
          <w:rFonts w:asciiTheme="majorHAnsi" w:hAnsiTheme="majorHAnsi"/>
          <w:sz w:val="24"/>
          <w:szCs w:val="24"/>
        </w:rPr>
        <w:t xml:space="preserve"> Tông huấn </w:t>
      </w:r>
      <w:r w:rsidRPr="00C94712">
        <w:rPr>
          <w:rFonts w:asciiTheme="majorHAnsi" w:hAnsiTheme="majorHAnsi"/>
          <w:sz w:val="24"/>
          <w:szCs w:val="24"/>
        </w:rPr>
        <w:t>“</w:t>
      </w:r>
      <w:r w:rsidRPr="00C94712">
        <w:rPr>
          <w:rFonts w:asciiTheme="majorHAnsi" w:hAnsiTheme="majorHAnsi"/>
          <w:i/>
          <w:sz w:val="24"/>
          <w:szCs w:val="24"/>
        </w:rPr>
        <w:t>Evangelii Gaudium</w:t>
      </w:r>
      <w:r w:rsidRPr="00C94712">
        <w:rPr>
          <w:rFonts w:asciiTheme="majorHAnsi" w:hAnsiTheme="majorHAnsi"/>
          <w:sz w:val="24"/>
          <w:szCs w:val="24"/>
        </w:rPr>
        <w:t xml:space="preserve">”, Đức </w:t>
      </w:r>
      <w:r w:rsidR="00B60208" w:rsidRPr="00C94712">
        <w:rPr>
          <w:rFonts w:asciiTheme="majorHAnsi" w:hAnsiTheme="majorHAnsi"/>
          <w:sz w:val="24"/>
          <w:szCs w:val="24"/>
        </w:rPr>
        <w:t xml:space="preserve">Giáo </w:t>
      </w:r>
      <w:r w:rsidR="00143256" w:rsidRPr="00C94712">
        <w:rPr>
          <w:rFonts w:asciiTheme="majorHAnsi" w:hAnsiTheme="majorHAnsi"/>
          <w:sz w:val="24"/>
          <w:szCs w:val="24"/>
        </w:rPr>
        <w:t>H</w:t>
      </w:r>
      <w:r w:rsidR="00B60208" w:rsidRPr="00C94712">
        <w:rPr>
          <w:rFonts w:asciiTheme="majorHAnsi" w:hAnsiTheme="majorHAnsi"/>
          <w:sz w:val="24"/>
          <w:szCs w:val="24"/>
        </w:rPr>
        <w:t xml:space="preserve">oàng </w:t>
      </w:r>
      <w:r w:rsidRPr="00C94712">
        <w:rPr>
          <w:rFonts w:asciiTheme="majorHAnsi" w:hAnsiTheme="majorHAnsi"/>
          <w:sz w:val="24"/>
          <w:szCs w:val="24"/>
        </w:rPr>
        <w:t xml:space="preserve">Phanxicô mời gọi hướng tới một cuộc hoán cải </w:t>
      </w:r>
      <w:r w:rsidR="00CA34A0" w:rsidRPr="00C94712">
        <w:rPr>
          <w:rFonts w:asciiTheme="majorHAnsi" w:hAnsiTheme="majorHAnsi"/>
          <w:sz w:val="24"/>
          <w:szCs w:val="24"/>
        </w:rPr>
        <w:t xml:space="preserve">mang tính </w:t>
      </w:r>
      <w:r w:rsidRPr="00C94712">
        <w:rPr>
          <w:rFonts w:asciiTheme="majorHAnsi" w:hAnsiTheme="majorHAnsi"/>
          <w:sz w:val="24"/>
          <w:szCs w:val="24"/>
        </w:rPr>
        <w:t xml:space="preserve">truyền giáo </w:t>
      </w:r>
      <w:r w:rsidR="00DF676A" w:rsidRPr="00C94712">
        <w:rPr>
          <w:rFonts w:asciiTheme="majorHAnsi" w:hAnsiTheme="majorHAnsi"/>
          <w:sz w:val="24"/>
          <w:szCs w:val="24"/>
        </w:rPr>
        <w:t>có sức</w:t>
      </w:r>
      <w:r w:rsidRPr="00C94712">
        <w:rPr>
          <w:rFonts w:asciiTheme="majorHAnsi" w:hAnsiTheme="majorHAnsi"/>
          <w:sz w:val="24"/>
          <w:szCs w:val="24"/>
        </w:rPr>
        <w:t xml:space="preserve"> biến đổi mọi thứ, “</w:t>
      </w:r>
      <w:r w:rsidR="00DF676A" w:rsidRPr="00C94712">
        <w:rPr>
          <w:rFonts w:asciiTheme="majorHAnsi" w:hAnsiTheme="majorHAnsi"/>
          <w:sz w:val="24"/>
          <w:szCs w:val="24"/>
        </w:rPr>
        <w:t xml:space="preserve">Những </w:t>
      </w:r>
      <w:r w:rsidR="005F00EA" w:rsidRPr="00C94712">
        <w:rPr>
          <w:rFonts w:asciiTheme="majorHAnsi" w:hAnsiTheme="majorHAnsi"/>
          <w:sz w:val="24"/>
          <w:szCs w:val="24"/>
        </w:rPr>
        <w:t>p</w:t>
      </w:r>
      <w:r w:rsidRPr="00C94712">
        <w:rPr>
          <w:rFonts w:asciiTheme="majorHAnsi" w:hAnsiTheme="majorHAnsi"/>
          <w:sz w:val="24"/>
          <w:szCs w:val="24"/>
        </w:rPr>
        <w:t xml:space="preserve">hong tục, cách thức làm việc, thời gian và lịch trình, ngôn ngữ và cấu trúc có thể được </w:t>
      </w:r>
      <w:r w:rsidR="005A5AB1" w:rsidRPr="00C94712">
        <w:rPr>
          <w:rFonts w:asciiTheme="majorHAnsi" w:hAnsiTheme="majorHAnsi"/>
          <w:sz w:val="24"/>
          <w:szCs w:val="24"/>
        </w:rPr>
        <w:t>chuyển thông cách</w:t>
      </w:r>
      <w:r w:rsidRPr="00C94712">
        <w:rPr>
          <w:rFonts w:asciiTheme="majorHAnsi" w:hAnsiTheme="majorHAnsi"/>
          <w:sz w:val="24"/>
          <w:szCs w:val="24"/>
        </w:rPr>
        <w:t xml:space="preserve"> thích hợp cho việc </w:t>
      </w:r>
      <w:r w:rsidR="005A5AB1" w:rsidRPr="00C94712">
        <w:rPr>
          <w:rFonts w:asciiTheme="majorHAnsi" w:hAnsiTheme="majorHAnsi"/>
          <w:sz w:val="24"/>
          <w:szCs w:val="24"/>
        </w:rPr>
        <w:t>P</w:t>
      </w:r>
      <w:r w:rsidRPr="00C94712">
        <w:rPr>
          <w:rFonts w:asciiTheme="majorHAnsi" w:hAnsiTheme="majorHAnsi"/>
          <w:sz w:val="24"/>
          <w:szCs w:val="24"/>
        </w:rPr>
        <w:t xml:space="preserve">húc </w:t>
      </w:r>
      <w:r w:rsidR="005A5AB1" w:rsidRPr="00C94712">
        <w:rPr>
          <w:rFonts w:asciiTheme="majorHAnsi" w:hAnsiTheme="majorHAnsi"/>
          <w:sz w:val="24"/>
          <w:szCs w:val="24"/>
        </w:rPr>
        <w:t>Â</w:t>
      </w:r>
      <w:r w:rsidRPr="00C94712">
        <w:rPr>
          <w:rFonts w:asciiTheme="majorHAnsi" w:hAnsiTheme="majorHAnsi"/>
          <w:sz w:val="24"/>
          <w:szCs w:val="24"/>
        </w:rPr>
        <w:t xml:space="preserve">m hóa thế giới ngày nay hơn là cho sự tự bảo tồn </w:t>
      </w:r>
      <w:r w:rsidR="00FF7FE6" w:rsidRPr="00C94712">
        <w:rPr>
          <w:rFonts w:asciiTheme="majorHAnsi" w:hAnsiTheme="majorHAnsi"/>
          <w:sz w:val="24"/>
          <w:szCs w:val="24"/>
        </w:rPr>
        <w:t>chính</w:t>
      </w:r>
      <w:r w:rsidRPr="00C94712">
        <w:rPr>
          <w:rFonts w:asciiTheme="majorHAnsi" w:hAnsiTheme="majorHAnsi"/>
          <w:sz w:val="24"/>
          <w:szCs w:val="24"/>
        </w:rPr>
        <w:t xml:space="preserve"> mình” (Số 27). </w:t>
      </w:r>
      <w:r w:rsidR="00522409" w:rsidRPr="00C94712">
        <w:rPr>
          <w:rFonts w:asciiTheme="majorHAnsi" w:hAnsiTheme="majorHAnsi"/>
          <w:sz w:val="24"/>
          <w:szCs w:val="24"/>
        </w:rPr>
        <w:t>Thánh Bộ</w:t>
      </w:r>
      <w:r w:rsidRPr="00C94712">
        <w:rPr>
          <w:rFonts w:asciiTheme="majorHAnsi" w:hAnsiTheme="majorHAnsi"/>
          <w:sz w:val="24"/>
          <w:szCs w:val="24"/>
        </w:rPr>
        <w:t xml:space="preserve"> của chúng tôi đã cung cấp hướng dẫn đặc biệt về chủ đề này. Hơn nữa, trong </w:t>
      </w:r>
      <w:r w:rsidR="00522409" w:rsidRPr="00C94712">
        <w:rPr>
          <w:rFonts w:asciiTheme="majorHAnsi" w:hAnsiTheme="majorHAnsi"/>
          <w:sz w:val="24"/>
          <w:szCs w:val="24"/>
        </w:rPr>
        <w:t xml:space="preserve">Tông huấn </w:t>
      </w:r>
      <w:r w:rsidRPr="00C94712">
        <w:rPr>
          <w:rFonts w:asciiTheme="majorHAnsi" w:hAnsiTheme="majorHAnsi"/>
          <w:sz w:val="24"/>
          <w:szCs w:val="24"/>
        </w:rPr>
        <w:t>“</w:t>
      </w:r>
      <w:r w:rsidRPr="00C94712">
        <w:rPr>
          <w:rFonts w:asciiTheme="majorHAnsi" w:hAnsiTheme="majorHAnsi"/>
          <w:i/>
          <w:sz w:val="24"/>
          <w:szCs w:val="24"/>
        </w:rPr>
        <w:t>Evangelii Gaudium</w:t>
      </w:r>
      <w:r w:rsidRPr="00C94712">
        <w:rPr>
          <w:rFonts w:asciiTheme="majorHAnsi" w:hAnsiTheme="majorHAnsi"/>
          <w:sz w:val="24"/>
          <w:szCs w:val="24"/>
        </w:rPr>
        <w:t xml:space="preserve">”, Đức </w:t>
      </w:r>
      <w:r w:rsidR="00CF3258" w:rsidRPr="00C94712">
        <w:rPr>
          <w:rFonts w:asciiTheme="majorHAnsi" w:hAnsiTheme="majorHAnsi"/>
          <w:sz w:val="24"/>
          <w:szCs w:val="24"/>
        </w:rPr>
        <w:t xml:space="preserve">Giáo </w:t>
      </w:r>
      <w:r w:rsidR="00020CEB" w:rsidRPr="00C94712">
        <w:rPr>
          <w:rFonts w:asciiTheme="majorHAnsi" w:hAnsiTheme="majorHAnsi"/>
          <w:sz w:val="24"/>
          <w:szCs w:val="24"/>
        </w:rPr>
        <w:t>H</w:t>
      </w:r>
      <w:r w:rsidR="00CF3258" w:rsidRPr="00C94712">
        <w:rPr>
          <w:rFonts w:asciiTheme="majorHAnsi" w:hAnsiTheme="majorHAnsi"/>
          <w:sz w:val="24"/>
          <w:szCs w:val="24"/>
        </w:rPr>
        <w:t xml:space="preserve">oàng </w:t>
      </w:r>
      <w:r w:rsidRPr="00C94712">
        <w:rPr>
          <w:rFonts w:asciiTheme="majorHAnsi" w:hAnsiTheme="majorHAnsi"/>
          <w:sz w:val="24"/>
          <w:szCs w:val="24"/>
        </w:rPr>
        <w:t xml:space="preserve">Phanxicô </w:t>
      </w:r>
      <w:r w:rsidR="00AB0D33" w:rsidRPr="00C94712">
        <w:rPr>
          <w:rFonts w:asciiTheme="majorHAnsi" w:hAnsiTheme="majorHAnsi"/>
          <w:sz w:val="24"/>
          <w:szCs w:val="24"/>
        </w:rPr>
        <w:t xml:space="preserve">còn </w:t>
      </w:r>
      <w:r w:rsidR="007F0700" w:rsidRPr="00C94712">
        <w:rPr>
          <w:rFonts w:asciiTheme="majorHAnsi" w:hAnsiTheme="majorHAnsi"/>
          <w:sz w:val="24"/>
          <w:szCs w:val="24"/>
        </w:rPr>
        <w:t>mang đến một</w:t>
      </w:r>
      <w:r w:rsidRPr="00C94712">
        <w:rPr>
          <w:rFonts w:asciiTheme="majorHAnsi" w:hAnsiTheme="majorHAnsi"/>
          <w:sz w:val="24"/>
          <w:szCs w:val="24"/>
        </w:rPr>
        <w:t xml:space="preserve"> lời </w:t>
      </w:r>
      <w:r w:rsidR="00925C66" w:rsidRPr="00C94712">
        <w:rPr>
          <w:rFonts w:asciiTheme="majorHAnsi" w:hAnsiTheme="majorHAnsi"/>
          <w:sz w:val="24"/>
          <w:szCs w:val="24"/>
        </w:rPr>
        <w:t>khẩn khoản</w:t>
      </w:r>
      <w:r w:rsidRPr="00C94712">
        <w:rPr>
          <w:rFonts w:asciiTheme="majorHAnsi" w:hAnsiTheme="majorHAnsi"/>
          <w:sz w:val="24"/>
          <w:szCs w:val="24"/>
        </w:rPr>
        <w:t xml:space="preserve"> </w:t>
      </w:r>
      <w:r w:rsidR="00D25815" w:rsidRPr="00C94712">
        <w:rPr>
          <w:rFonts w:asciiTheme="majorHAnsi" w:hAnsiTheme="majorHAnsi"/>
          <w:sz w:val="24"/>
          <w:szCs w:val="24"/>
        </w:rPr>
        <w:t>đầy nhiệt huyết</w:t>
      </w:r>
      <w:r w:rsidRPr="00C94712">
        <w:rPr>
          <w:rFonts w:asciiTheme="majorHAnsi" w:hAnsiTheme="majorHAnsi"/>
          <w:sz w:val="24"/>
          <w:szCs w:val="24"/>
        </w:rPr>
        <w:t>: “Vậy chúng ta hãy đi</w:t>
      </w:r>
      <w:r w:rsidR="009A5925" w:rsidRPr="00C94712">
        <w:rPr>
          <w:rFonts w:asciiTheme="majorHAnsi" w:hAnsiTheme="majorHAnsi"/>
          <w:sz w:val="24"/>
          <w:szCs w:val="24"/>
        </w:rPr>
        <w:t xml:space="preserve"> ra, hãy </w:t>
      </w:r>
      <w:r w:rsidR="009F28ED" w:rsidRPr="00C94712">
        <w:rPr>
          <w:rFonts w:asciiTheme="majorHAnsi" w:hAnsiTheme="majorHAnsi"/>
          <w:sz w:val="24"/>
          <w:szCs w:val="24"/>
        </w:rPr>
        <w:t>đi ra</w:t>
      </w:r>
      <w:r w:rsidRPr="00C94712">
        <w:rPr>
          <w:rFonts w:asciiTheme="majorHAnsi" w:hAnsiTheme="majorHAnsi"/>
          <w:sz w:val="24"/>
          <w:szCs w:val="24"/>
        </w:rPr>
        <w:t xml:space="preserve"> để </w:t>
      </w:r>
      <w:r w:rsidR="00F63A45" w:rsidRPr="00C94712">
        <w:rPr>
          <w:rFonts w:asciiTheme="majorHAnsi" w:hAnsiTheme="majorHAnsi"/>
          <w:sz w:val="24"/>
          <w:szCs w:val="24"/>
        </w:rPr>
        <w:t>mang đến</w:t>
      </w:r>
      <w:r w:rsidRPr="00C94712">
        <w:rPr>
          <w:rFonts w:asciiTheme="majorHAnsi" w:hAnsiTheme="majorHAnsi"/>
          <w:sz w:val="24"/>
          <w:szCs w:val="24"/>
        </w:rPr>
        <w:t xml:space="preserve"> cho mọi người sự sống của Chúa </w:t>
      </w:r>
      <w:r w:rsidR="00253D67" w:rsidRPr="00C94712">
        <w:rPr>
          <w:rFonts w:asciiTheme="majorHAnsi" w:hAnsiTheme="majorHAnsi"/>
          <w:sz w:val="24"/>
          <w:szCs w:val="24"/>
        </w:rPr>
        <w:t>Giêsu Kitô</w:t>
      </w:r>
      <w:r w:rsidRPr="00C94712">
        <w:rPr>
          <w:rFonts w:asciiTheme="majorHAnsi" w:hAnsiTheme="majorHAnsi"/>
          <w:sz w:val="24"/>
          <w:szCs w:val="24"/>
        </w:rPr>
        <w:t>.”</w:t>
      </w:r>
      <w:r w:rsidR="005D3C84" w:rsidRPr="00C94712">
        <w:rPr>
          <w:rFonts w:asciiTheme="majorHAnsi" w:hAnsiTheme="majorHAnsi"/>
          <w:sz w:val="24"/>
          <w:szCs w:val="24"/>
        </w:rPr>
        <w:t xml:space="preserve"> Điều thích hợp hơn chính là</w:t>
      </w:r>
      <w:r w:rsidRPr="00C94712">
        <w:rPr>
          <w:rFonts w:asciiTheme="majorHAnsi" w:hAnsiTheme="majorHAnsi"/>
          <w:sz w:val="24"/>
          <w:szCs w:val="24"/>
        </w:rPr>
        <w:t xml:space="preserve"> “</w:t>
      </w:r>
      <w:r w:rsidR="00562319" w:rsidRPr="00C94712">
        <w:rPr>
          <w:rFonts w:asciiTheme="majorHAnsi" w:hAnsiTheme="majorHAnsi"/>
          <w:sz w:val="24"/>
          <w:szCs w:val="24"/>
        </w:rPr>
        <w:t>m</w:t>
      </w:r>
      <w:r w:rsidRPr="00C94712">
        <w:rPr>
          <w:rFonts w:asciiTheme="majorHAnsi" w:hAnsiTheme="majorHAnsi"/>
          <w:sz w:val="24"/>
          <w:szCs w:val="24"/>
        </w:rPr>
        <w:t xml:space="preserve">ột Giáo </w:t>
      </w:r>
      <w:r w:rsidR="00E14B55" w:rsidRPr="00C94712">
        <w:rPr>
          <w:rFonts w:asciiTheme="majorHAnsi" w:hAnsiTheme="majorHAnsi"/>
          <w:sz w:val="24"/>
          <w:szCs w:val="24"/>
        </w:rPr>
        <w:t>H</w:t>
      </w:r>
      <w:r w:rsidRPr="00C94712">
        <w:rPr>
          <w:rFonts w:asciiTheme="majorHAnsi" w:hAnsiTheme="majorHAnsi"/>
          <w:sz w:val="24"/>
          <w:szCs w:val="24"/>
        </w:rPr>
        <w:t xml:space="preserve">ội bị bầm dập, thương </w:t>
      </w:r>
      <w:r w:rsidR="00CB2C7C" w:rsidRPr="00C94712">
        <w:rPr>
          <w:rFonts w:asciiTheme="majorHAnsi" w:hAnsiTheme="majorHAnsi"/>
          <w:sz w:val="24"/>
          <w:szCs w:val="24"/>
        </w:rPr>
        <w:t xml:space="preserve">tổn </w:t>
      </w:r>
      <w:r w:rsidRPr="00C94712">
        <w:rPr>
          <w:rFonts w:asciiTheme="majorHAnsi" w:hAnsiTheme="majorHAnsi"/>
          <w:sz w:val="24"/>
          <w:szCs w:val="24"/>
        </w:rPr>
        <w:t xml:space="preserve">và </w:t>
      </w:r>
      <w:r w:rsidR="00F23E58" w:rsidRPr="00C94712">
        <w:rPr>
          <w:rFonts w:asciiTheme="majorHAnsi" w:hAnsiTheme="majorHAnsi"/>
          <w:sz w:val="24"/>
          <w:szCs w:val="24"/>
        </w:rPr>
        <w:t xml:space="preserve">bụi </w:t>
      </w:r>
      <w:r w:rsidRPr="00C94712">
        <w:rPr>
          <w:rFonts w:asciiTheme="majorHAnsi" w:hAnsiTheme="majorHAnsi"/>
          <w:sz w:val="24"/>
          <w:szCs w:val="24"/>
        </w:rPr>
        <w:t>bẩn vì ở ngoài đường</w:t>
      </w:r>
      <w:r w:rsidR="002F3A6C" w:rsidRPr="00C94712">
        <w:rPr>
          <w:rFonts w:asciiTheme="majorHAnsi" w:hAnsiTheme="majorHAnsi"/>
          <w:sz w:val="24"/>
          <w:szCs w:val="24"/>
        </w:rPr>
        <w:t xml:space="preserve"> phố</w:t>
      </w:r>
      <w:r w:rsidRPr="00C94712">
        <w:rPr>
          <w:rFonts w:asciiTheme="majorHAnsi" w:hAnsiTheme="majorHAnsi"/>
          <w:sz w:val="24"/>
          <w:szCs w:val="24"/>
        </w:rPr>
        <w:t xml:space="preserve">, </w:t>
      </w:r>
      <w:r w:rsidR="002F3A6C" w:rsidRPr="00C94712">
        <w:rPr>
          <w:rFonts w:asciiTheme="majorHAnsi" w:hAnsiTheme="majorHAnsi"/>
          <w:sz w:val="24"/>
          <w:szCs w:val="24"/>
        </w:rPr>
        <w:t xml:space="preserve">thì </w:t>
      </w:r>
      <w:r w:rsidRPr="00C94712">
        <w:rPr>
          <w:rFonts w:asciiTheme="majorHAnsi" w:hAnsiTheme="majorHAnsi"/>
          <w:sz w:val="24"/>
          <w:szCs w:val="24"/>
        </w:rPr>
        <w:t xml:space="preserve">hơn là một Giáo </w:t>
      </w:r>
      <w:r w:rsidR="000C51F8" w:rsidRPr="00C94712">
        <w:rPr>
          <w:rFonts w:asciiTheme="majorHAnsi" w:hAnsiTheme="majorHAnsi"/>
          <w:sz w:val="24"/>
          <w:szCs w:val="24"/>
        </w:rPr>
        <w:t>H</w:t>
      </w:r>
      <w:r w:rsidRPr="00C94712">
        <w:rPr>
          <w:rFonts w:asciiTheme="majorHAnsi" w:hAnsiTheme="majorHAnsi"/>
          <w:sz w:val="24"/>
          <w:szCs w:val="24"/>
        </w:rPr>
        <w:t xml:space="preserve">ội </w:t>
      </w:r>
      <w:r w:rsidR="00FC3C92" w:rsidRPr="00C94712">
        <w:rPr>
          <w:rFonts w:asciiTheme="majorHAnsi" w:hAnsiTheme="majorHAnsi"/>
          <w:sz w:val="24"/>
          <w:szCs w:val="24"/>
        </w:rPr>
        <w:t>ốm yếu</w:t>
      </w:r>
      <w:r w:rsidRPr="00C94712">
        <w:rPr>
          <w:rFonts w:asciiTheme="majorHAnsi" w:hAnsiTheme="majorHAnsi"/>
          <w:sz w:val="24"/>
          <w:szCs w:val="24"/>
        </w:rPr>
        <w:t xml:space="preserve"> vì bị </w:t>
      </w:r>
      <w:r w:rsidR="00BF51D4" w:rsidRPr="00C94712">
        <w:rPr>
          <w:rFonts w:asciiTheme="majorHAnsi" w:hAnsiTheme="majorHAnsi"/>
          <w:sz w:val="24"/>
          <w:szCs w:val="24"/>
        </w:rPr>
        <w:t>giam hãm</w:t>
      </w:r>
      <w:r w:rsidRPr="00C94712">
        <w:rPr>
          <w:rFonts w:asciiTheme="majorHAnsi" w:hAnsiTheme="majorHAnsi"/>
          <w:sz w:val="24"/>
          <w:szCs w:val="24"/>
        </w:rPr>
        <w:t xml:space="preserve"> và </w:t>
      </w:r>
      <w:r w:rsidR="00D439BD" w:rsidRPr="00C94712">
        <w:rPr>
          <w:rFonts w:asciiTheme="majorHAnsi" w:hAnsiTheme="majorHAnsi"/>
          <w:sz w:val="24"/>
          <w:szCs w:val="24"/>
        </w:rPr>
        <w:t>bám víu</w:t>
      </w:r>
      <w:r w:rsidR="00CF221E" w:rsidRPr="00C94712">
        <w:rPr>
          <w:rFonts w:asciiTheme="majorHAnsi" w:hAnsiTheme="majorHAnsi"/>
          <w:sz w:val="24"/>
          <w:szCs w:val="24"/>
        </w:rPr>
        <w:t xml:space="preserve"> vào </w:t>
      </w:r>
      <w:r w:rsidRPr="00C94712">
        <w:rPr>
          <w:rFonts w:asciiTheme="majorHAnsi" w:hAnsiTheme="majorHAnsi"/>
          <w:sz w:val="24"/>
          <w:szCs w:val="24"/>
        </w:rPr>
        <w:t xml:space="preserve">sự an </w:t>
      </w:r>
      <w:r w:rsidR="004800B9" w:rsidRPr="00C94712">
        <w:rPr>
          <w:rFonts w:asciiTheme="majorHAnsi" w:hAnsiTheme="majorHAnsi"/>
          <w:sz w:val="24"/>
          <w:szCs w:val="24"/>
        </w:rPr>
        <w:t>toàn</w:t>
      </w:r>
      <w:r w:rsidRPr="00C94712">
        <w:rPr>
          <w:rFonts w:asciiTheme="majorHAnsi" w:hAnsiTheme="majorHAnsi"/>
          <w:sz w:val="24"/>
          <w:szCs w:val="24"/>
        </w:rPr>
        <w:t xml:space="preserve"> củ</w:t>
      </w:r>
      <w:r w:rsidR="007E37A7" w:rsidRPr="00C94712">
        <w:rPr>
          <w:rFonts w:asciiTheme="majorHAnsi" w:hAnsiTheme="majorHAnsi"/>
          <w:sz w:val="24"/>
          <w:szCs w:val="24"/>
        </w:rPr>
        <w:t>a chính mình” (số</w:t>
      </w:r>
      <w:r w:rsidR="00562319" w:rsidRPr="00C94712">
        <w:rPr>
          <w:rFonts w:asciiTheme="majorHAnsi" w:hAnsiTheme="majorHAnsi"/>
          <w:sz w:val="24"/>
          <w:szCs w:val="24"/>
        </w:rPr>
        <w:t xml:space="preserve"> 49)</w:t>
      </w:r>
      <w:r w:rsidRPr="00C94712">
        <w:rPr>
          <w:rFonts w:asciiTheme="majorHAnsi" w:hAnsiTheme="majorHAnsi"/>
          <w:sz w:val="24"/>
          <w:szCs w:val="24"/>
        </w:rPr>
        <w:t>.</w:t>
      </w:r>
    </w:p>
    <w:p w:rsidR="00C86A74" w:rsidRPr="00C94712" w:rsidRDefault="002437E5" w:rsidP="00CA2FA1">
      <w:pPr>
        <w:jc w:val="both"/>
        <w:rPr>
          <w:rFonts w:asciiTheme="majorHAnsi" w:hAnsiTheme="majorHAnsi"/>
          <w:sz w:val="24"/>
          <w:szCs w:val="24"/>
        </w:rPr>
      </w:pPr>
      <w:r w:rsidRPr="00C94712">
        <w:rPr>
          <w:rFonts w:asciiTheme="majorHAnsi" w:hAnsiTheme="majorHAnsi"/>
          <w:sz w:val="24"/>
          <w:szCs w:val="24"/>
        </w:rPr>
        <w:t>Như Đức Giáo Hoàng Phanxicô thường nhắc nhở rằng c</w:t>
      </w:r>
      <w:r w:rsidR="00C86A74" w:rsidRPr="00C94712">
        <w:rPr>
          <w:rFonts w:asciiTheme="majorHAnsi" w:hAnsiTheme="majorHAnsi"/>
          <w:sz w:val="24"/>
          <w:szCs w:val="24"/>
        </w:rPr>
        <w:t xml:space="preserve">húng ta phải </w:t>
      </w:r>
      <w:r w:rsidR="00221C3B" w:rsidRPr="00C94712">
        <w:rPr>
          <w:rFonts w:asciiTheme="majorHAnsi" w:hAnsiTheme="majorHAnsi"/>
          <w:sz w:val="24"/>
          <w:szCs w:val="24"/>
        </w:rPr>
        <w:t>nhận thức</w:t>
      </w:r>
      <w:r w:rsidR="00AB5349" w:rsidRPr="00C94712">
        <w:rPr>
          <w:rFonts w:asciiTheme="majorHAnsi" w:hAnsiTheme="majorHAnsi"/>
          <w:sz w:val="24"/>
          <w:szCs w:val="24"/>
        </w:rPr>
        <w:t xml:space="preserve"> </w:t>
      </w:r>
      <w:r w:rsidR="00125D9D" w:rsidRPr="00C94712">
        <w:rPr>
          <w:rFonts w:asciiTheme="majorHAnsi" w:hAnsiTheme="majorHAnsi"/>
          <w:sz w:val="24"/>
          <w:szCs w:val="24"/>
        </w:rPr>
        <w:t>về</w:t>
      </w:r>
      <w:r w:rsidR="00C86A74" w:rsidRPr="00C94712">
        <w:rPr>
          <w:rFonts w:asciiTheme="majorHAnsi" w:hAnsiTheme="majorHAnsi"/>
          <w:sz w:val="24"/>
          <w:szCs w:val="24"/>
        </w:rPr>
        <w:t xml:space="preserve"> những gì chúng ta đang trải qua “</w:t>
      </w:r>
      <w:r w:rsidR="00C86A74" w:rsidRPr="00C94712">
        <w:rPr>
          <w:rFonts w:asciiTheme="majorHAnsi" w:hAnsiTheme="majorHAnsi"/>
          <w:b/>
          <w:sz w:val="24"/>
          <w:szCs w:val="24"/>
        </w:rPr>
        <w:t xml:space="preserve">không chỉ đơn giản là một </w:t>
      </w:r>
      <w:r w:rsidR="00F076ED" w:rsidRPr="00C94712">
        <w:rPr>
          <w:rFonts w:asciiTheme="majorHAnsi" w:hAnsiTheme="majorHAnsi"/>
          <w:b/>
          <w:sz w:val="24"/>
          <w:szCs w:val="24"/>
        </w:rPr>
        <w:t>thời đại</w:t>
      </w:r>
      <w:r w:rsidR="00C86A74" w:rsidRPr="00C94712">
        <w:rPr>
          <w:rFonts w:asciiTheme="majorHAnsi" w:hAnsiTheme="majorHAnsi"/>
          <w:b/>
          <w:sz w:val="24"/>
          <w:szCs w:val="24"/>
        </w:rPr>
        <w:t xml:space="preserve"> của những thay đổi, mà là một thay đổi mang tính thời đại</w:t>
      </w:r>
      <w:r w:rsidR="00C86A74" w:rsidRPr="00C94712">
        <w:rPr>
          <w:rFonts w:asciiTheme="majorHAnsi" w:hAnsiTheme="majorHAnsi"/>
          <w:sz w:val="24"/>
          <w:szCs w:val="24"/>
        </w:rPr>
        <w:t xml:space="preserve">”. Phát biểu về vấn đề này với Giáo triều Rôma vào ngày 21 tháng 12 năm 2019, Đức </w:t>
      </w:r>
      <w:r w:rsidR="00F90B4A" w:rsidRPr="00C94712">
        <w:rPr>
          <w:rFonts w:asciiTheme="majorHAnsi" w:hAnsiTheme="majorHAnsi"/>
          <w:sz w:val="24"/>
          <w:szCs w:val="24"/>
        </w:rPr>
        <w:t xml:space="preserve">Giáo Hoàng </w:t>
      </w:r>
      <w:r w:rsidR="00C86A74" w:rsidRPr="00C94712">
        <w:rPr>
          <w:rFonts w:asciiTheme="majorHAnsi" w:hAnsiTheme="majorHAnsi"/>
          <w:sz w:val="24"/>
          <w:szCs w:val="24"/>
        </w:rPr>
        <w:t xml:space="preserve">Phanxicô đã giải thích: “Chúng ta thấy mình đang sống ở thời điểm mà sự thay đổi không còn </w:t>
      </w:r>
      <w:r w:rsidR="00543217" w:rsidRPr="00C94712">
        <w:rPr>
          <w:rFonts w:asciiTheme="majorHAnsi" w:hAnsiTheme="majorHAnsi"/>
          <w:sz w:val="24"/>
          <w:szCs w:val="24"/>
        </w:rPr>
        <w:t>mang tính đơn điệu</w:t>
      </w:r>
      <w:r w:rsidR="00C86A74" w:rsidRPr="00C94712">
        <w:rPr>
          <w:rFonts w:asciiTheme="majorHAnsi" w:hAnsiTheme="majorHAnsi"/>
          <w:sz w:val="24"/>
          <w:szCs w:val="24"/>
        </w:rPr>
        <w:t xml:space="preserve"> nữa,” nhưng “đòi hỏi những quyết định </w:t>
      </w:r>
      <w:r w:rsidR="009D7B22" w:rsidRPr="00C94712">
        <w:rPr>
          <w:rFonts w:asciiTheme="majorHAnsi" w:hAnsiTheme="majorHAnsi"/>
          <w:sz w:val="24"/>
          <w:szCs w:val="24"/>
        </w:rPr>
        <w:t>để chuyển đổi cách</w:t>
      </w:r>
      <w:r w:rsidR="00C86A74" w:rsidRPr="00C94712">
        <w:rPr>
          <w:rFonts w:asciiTheme="majorHAnsi" w:hAnsiTheme="majorHAnsi"/>
          <w:sz w:val="24"/>
          <w:szCs w:val="24"/>
        </w:rPr>
        <w:t xml:space="preserve"> nhanh chóng </w:t>
      </w:r>
      <w:r w:rsidR="009D7B22" w:rsidRPr="00C94712">
        <w:rPr>
          <w:rFonts w:asciiTheme="majorHAnsi" w:hAnsiTheme="majorHAnsi"/>
          <w:sz w:val="24"/>
          <w:szCs w:val="24"/>
        </w:rPr>
        <w:t xml:space="preserve">về </w:t>
      </w:r>
      <w:r w:rsidR="00C86A74" w:rsidRPr="00C94712">
        <w:rPr>
          <w:rFonts w:asciiTheme="majorHAnsi" w:hAnsiTheme="majorHAnsi"/>
          <w:sz w:val="24"/>
          <w:szCs w:val="24"/>
        </w:rPr>
        <w:t xml:space="preserve">cách sống của chúng ta, </w:t>
      </w:r>
      <w:r w:rsidR="009D7B22" w:rsidRPr="00C94712">
        <w:rPr>
          <w:rFonts w:asciiTheme="majorHAnsi" w:hAnsiTheme="majorHAnsi"/>
          <w:sz w:val="24"/>
          <w:szCs w:val="24"/>
        </w:rPr>
        <w:t>về tương quan với nhau,</w:t>
      </w:r>
      <w:r w:rsidR="00C86A74" w:rsidRPr="00C94712">
        <w:rPr>
          <w:rFonts w:asciiTheme="majorHAnsi" w:hAnsiTheme="majorHAnsi"/>
          <w:sz w:val="24"/>
          <w:szCs w:val="24"/>
        </w:rPr>
        <w:t xml:space="preserve"> về giao tiếp và suy nghĩ, về cách </w:t>
      </w:r>
      <w:r w:rsidR="009D7B22" w:rsidRPr="00C94712">
        <w:rPr>
          <w:rFonts w:asciiTheme="majorHAnsi" w:hAnsiTheme="majorHAnsi"/>
          <w:sz w:val="24"/>
          <w:szCs w:val="24"/>
        </w:rPr>
        <w:t xml:space="preserve">mà </w:t>
      </w:r>
      <w:r w:rsidR="00C86A74" w:rsidRPr="00C94712">
        <w:rPr>
          <w:rFonts w:asciiTheme="majorHAnsi" w:hAnsiTheme="majorHAnsi"/>
          <w:sz w:val="24"/>
          <w:szCs w:val="24"/>
        </w:rPr>
        <w:t xml:space="preserve">các thế hệ khác nhau </w:t>
      </w:r>
      <w:r w:rsidR="009D7B22" w:rsidRPr="00C94712">
        <w:rPr>
          <w:rFonts w:asciiTheme="majorHAnsi" w:hAnsiTheme="majorHAnsi"/>
          <w:sz w:val="24"/>
          <w:szCs w:val="24"/>
        </w:rPr>
        <w:t>tương quan</w:t>
      </w:r>
      <w:r w:rsidR="00C86A74" w:rsidRPr="00C94712">
        <w:rPr>
          <w:rFonts w:asciiTheme="majorHAnsi" w:hAnsiTheme="majorHAnsi"/>
          <w:sz w:val="24"/>
          <w:szCs w:val="24"/>
        </w:rPr>
        <w:t xml:space="preserve"> với nhau và </w:t>
      </w:r>
      <w:r w:rsidR="00920F77" w:rsidRPr="00C94712">
        <w:rPr>
          <w:rFonts w:asciiTheme="majorHAnsi" w:hAnsiTheme="majorHAnsi"/>
          <w:sz w:val="24"/>
          <w:szCs w:val="24"/>
        </w:rPr>
        <w:t xml:space="preserve">về </w:t>
      </w:r>
      <w:r w:rsidR="00C86A74" w:rsidRPr="00C94712">
        <w:rPr>
          <w:rFonts w:asciiTheme="majorHAnsi" w:hAnsiTheme="majorHAnsi"/>
          <w:sz w:val="24"/>
          <w:szCs w:val="24"/>
        </w:rPr>
        <w:t xml:space="preserve">cách </w:t>
      </w:r>
      <w:r w:rsidR="00920F77" w:rsidRPr="00C94712">
        <w:rPr>
          <w:rFonts w:asciiTheme="majorHAnsi" w:hAnsiTheme="majorHAnsi"/>
          <w:sz w:val="24"/>
          <w:szCs w:val="24"/>
        </w:rPr>
        <w:t xml:space="preserve">mà </w:t>
      </w:r>
      <w:r w:rsidR="00C86A74" w:rsidRPr="00C94712">
        <w:rPr>
          <w:rFonts w:asciiTheme="majorHAnsi" w:hAnsiTheme="majorHAnsi"/>
          <w:sz w:val="24"/>
          <w:szCs w:val="24"/>
        </w:rPr>
        <w:t xml:space="preserve">chúng ta </w:t>
      </w:r>
      <w:r w:rsidR="00920F77" w:rsidRPr="00C94712">
        <w:rPr>
          <w:rFonts w:asciiTheme="majorHAnsi" w:hAnsiTheme="majorHAnsi"/>
          <w:sz w:val="24"/>
          <w:szCs w:val="24"/>
        </w:rPr>
        <w:t>nhận thức</w:t>
      </w:r>
      <w:r w:rsidR="00C86A74" w:rsidRPr="00C94712">
        <w:rPr>
          <w:rFonts w:asciiTheme="majorHAnsi" w:hAnsiTheme="majorHAnsi"/>
          <w:sz w:val="24"/>
          <w:szCs w:val="24"/>
        </w:rPr>
        <w:t xml:space="preserve"> và trải nghiệm </w:t>
      </w:r>
      <w:r w:rsidR="00C11050" w:rsidRPr="00C94712">
        <w:rPr>
          <w:rFonts w:asciiTheme="majorHAnsi" w:hAnsiTheme="majorHAnsi"/>
          <w:sz w:val="24"/>
          <w:szCs w:val="24"/>
        </w:rPr>
        <w:t xml:space="preserve">về </w:t>
      </w:r>
      <w:r w:rsidR="00C86A74" w:rsidRPr="00C94712">
        <w:rPr>
          <w:rFonts w:asciiTheme="majorHAnsi" w:hAnsiTheme="majorHAnsi"/>
          <w:sz w:val="24"/>
          <w:szCs w:val="24"/>
        </w:rPr>
        <w:t>đức tin và</w:t>
      </w:r>
      <w:r w:rsidR="00BA71E6" w:rsidRPr="00C94712">
        <w:rPr>
          <w:rFonts w:asciiTheme="majorHAnsi" w:hAnsiTheme="majorHAnsi"/>
          <w:sz w:val="24"/>
          <w:szCs w:val="24"/>
        </w:rPr>
        <w:t xml:space="preserve"> </w:t>
      </w:r>
      <w:r w:rsidR="00C86A74" w:rsidRPr="00C94712">
        <w:rPr>
          <w:rFonts w:asciiTheme="majorHAnsi" w:hAnsiTheme="majorHAnsi"/>
          <w:sz w:val="24"/>
          <w:szCs w:val="24"/>
        </w:rPr>
        <w:t>khoa họ</w:t>
      </w:r>
      <w:r w:rsidR="003B2FEB" w:rsidRPr="00C94712">
        <w:rPr>
          <w:rFonts w:asciiTheme="majorHAnsi" w:hAnsiTheme="majorHAnsi"/>
          <w:sz w:val="24"/>
          <w:szCs w:val="24"/>
        </w:rPr>
        <w:t>c.”</w:t>
      </w:r>
      <w:r w:rsidR="00C86A74" w:rsidRPr="00C94712">
        <w:rPr>
          <w:rFonts w:asciiTheme="majorHAnsi" w:hAnsiTheme="majorHAnsi"/>
          <w:sz w:val="24"/>
          <w:szCs w:val="24"/>
        </w:rPr>
        <w:t xml:space="preserve"> Và </w:t>
      </w:r>
      <w:r w:rsidR="00647539" w:rsidRPr="00C94712">
        <w:rPr>
          <w:rFonts w:asciiTheme="majorHAnsi" w:hAnsiTheme="majorHAnsi"/>
          <w:sz w:val="24"/>
          <w:szCs w:val="24"/>
        </w:rPr>
        <w:t>điều này</w:t>
      </w:r>
      <w:r w:rsidR="00C86A74" w:rsidRPr="00C94712">
        <w:rPr>
          <w:rFonts w:asciiTheme="majorHAnsi" w:hAnsiTheme="majorHAnsi"/>
          <w:sz w:val="24"/>
          <w:szCs w:val="24"/>
        </w:rPr>
        <w:t xml:space="preserve"> cũng bộc lộ một mối nguy: “Thường thì chúng ta</w:t>
      </w:r>
      <w:r w:rsidR="00087A02" w:rsidRPr="00C94712">
        <w:rPr>
          <w:rFonts w:asciiTheme="majorHAnsi" w:hAnsiTheme="majorHAnsi"/>
          <w:sz w:val="24"/>
          <w:szCs w:val="24"/>
        </w:rPr>
        <w:t xml:space="preserve"> chỉ</w:t>
      </w:r>
      <w:r w:rsidR="00C86A74" w:rsidRPr="00C94712">
        <w:rPr>
          <w:rFonts w:asciiTheme="majorHAnsi" w:hAnsiTheme="majorHAnsi"/>
          <w:sz w:val="24"/>
          <w:szCs w:val="24"/>
        </w:rPr>
        <w:t xml:space="preserve"> tiếp cận sự thay đổi như thể đơn </w:t>
      </w:r>
      <w:r w:rsidR="00C86A74" w:rsidRPr="00C94712">
        <w:rPr>
          <w:rFonts w:asciiTheme="majorHAnsi" w:hAnsiTheme="majorHAnsi"/>
          <w:sz w:val="24"/>
          <w:szCs w:val="24"/>
        </w:rPr>
        <w:lastRenderedPageBreak/>
        <w:t xml:space="preserve">giản là </w:t>
      </w:r>
      <w:r w:rsidR="00200A7F" w:rsidRPr="00C94712">
        <w:rPr>
          <w:rFonts w:asciiTheme="majorHAnsi" w:hAnsiTheme="majorHAnsi"/>
          <w:sz w:val="24"/>
          <w:szCs w:val="24"/>
        </w:rPr>
        <w:t>khoá</w:t>
      </w:r>
      <w:r w:rsidR="00AE72D9" w:rsidRPr="00C94712">
        <w:rPr>
          <w:rFonts w:asciiTheme="majorHAnsi" w:hAnsiTheme="majorHAnsi"/>
          <w:sz w:val="24"/>
          <w:szCs w:val="24"/>
        </w:rPr>
        <w:t>c</w:t>
      </w:r>
      <w:r w:rsidR="00200A7F" w:rsidRPr="00C94712">
        <w:rPr>
          <w:rFonts w:asciiTheme="majorHAnsi" w:hAnsiTheme="majorHAnsi"/>
          <w:sz w:val="24"/>
          <w:szCs w:val="24"/>
        </w:rPr>
        <w:t xml:space="preserve"> lên những bộ quần áo </w:t>
      </w:r>
      <w:r w:rsidR="00C86A74" w:rsidRPr="00C94712">
        <w:rPr>
          <w:rFonts w:asciiTheme="majorHAnsi" w:hAnsiTheme="majorHAnsi"/>
          <w:sz w:val="24"/>
          <w:szCs w:val="24"/>
        </w:rPr>
        <w:t xml:space="preserve">mới nhưng vẫn giữ nguyên </w:t>
      </w:r>
      <w:r w:rsidR="00065948" w:rsidRPr="00C94712">
        <w:rPr>
          <w:rFonts w:asciiTheme="majorHAnsi" w:hAnsiTheme="majorHAnsi"/>
          <w:sz w:val="24"/>
          <w:szCs w:val="24"/>
        </w:rPr>
        <w:t xml:space="preserve">là mình </w:t>
      </w:r>
      <w:r w:rsidR="00C86A74" w:rsidRPr="00C94712">
        <w:rPr>
          <w:rFonts w:asciiTheme="majorHAnsi" w:hAnsiTheme="majorHAnsi"/>
          <w:sz w:val="24"/>
          <w:szCs w:val="24"/>
        </w:rPr>
        <w:t>như trước đây”.</w:t>
      </w:r>
    </w:p>
    <w:p w:rsidR="00C86A74" w:rsidRPr="00C94712" w:rsidRDefault="00C86A74" w:rsidP="00CA2FA1">
      <w:pPr>
        <w:jc w:val="both"/>
        <w:rPr>
          <w:rFonts w:asciiTheme="majorHAnsi" w:hAnsiTheme="majorHAnsi"/>
          <w:sz w:val="24"/>
          <w:szCs w:val="24"/>
        </w:rPr>
      </w:pPr>
      <w:r w:rsidRPr="00C94712">
        <w:rPr>
          <w:rFonts w:asciiTheme="majorHAnsi" w:hAnsiTheme="majorHAnsi"/>
          <w:sz w:val="24"/>
          <w:szCs w:val="24"/>
        </w:rPr>
        <w:t xml:space="preserve">Do đó, chúng ta cần phải mở lòng mình </w:t>
      </w:r>
      <w:r w:rsidR="00B56D18" w:rsidRPr="00C94712">
        <w:rPr>
          <w:rFonts w:asciiTheme="majorHAnsi" w:hAnsiTheme="majorHAnsi"/>
          <w:sz w:val="24"/>
          <w:szCs w:val="24"/>
        </w:rPr>
        <w:t xml:space="preserve">ra </w:t>
      </w:r>
      <w:r w:rsidRPr="00C94712">
        <w:rPr>
          <w:rFonts w:asciiTheme="majorHAnsi" w:hAnsiTheme="majorHAnsi"/>
          <w:sz w:val="24"/>
          <w:szCs w:val="24"/>
        </w:rPr>
        <w:t xml:space="preserve">với một kỷ nguyên mới, </w:t>
      </w:r>
      <w:r w:rsidR="00B56D18" w:rsidRPr="00C94712">
        <w:rPr>
          <w:rFonts w:asciiTheme="majorHAnsi" w:hAnsiTheme="majorHAnsi"/>
          <w:sz w:val="24"/>
          <w:szCs w:val="24"/>
        </w:rPr>
        <w:t>với</w:t>
      </w:r>
      <w:r w:rsidRPr="00C94712">
        <w:rPr>
          <w:rFonts w:asciiTheme="majorHAnsi" w:hAnsiTheme="majorHAnsi"/>
          <w:sz w:val="24"/>
          <w:szCs w:val="24"/>
        </w:rPr>
        <w:t xml:space="preserve"> những cách </w:t>
      </w:r>
      <w:r w:rsidR="00B56D18" w:rsidRPr="00C94712">
        <w:rPr>
          <w:rFonts w:asciiTheme="majorHAnsi" w:hAnsiTheme="majorHAnsi"/>
          <w:sz w:val="24"/>
          <w:szCs w:val="24"/>
        </w:rPr>
        <w:t xml:space="preserve">thức mới mẻ </w:t>
      </w:r>
      <w:r w:rsidR="007F04B0" w:rsidRPr="00C94712">
        <w:rPr>
          <w:rFonts w:asciiTheme="majorHAnsi" w:hAnsiTheme="majorHAnsi"/>
          <w:sz w:val="24"/>
          <w:szCs w:val="24"/>
        </w:rPr>
        <w:t>về việc</w:t>
      </w:r>
      <w:r w:rsidR="00B56D18" w:rsidRPr="00C94712">
        <w:rPr>
          <w:rFonts w:asciiTheme="majorHAnsi" w:hAnsiTheme="majorHAnsi"/>
          <w:sz w:val="24"/>
          <w:szCs w:val="24"/>
        </w:rPr>
        <w:t xml:space="preserve"> </w:t>
      </w:r>
      <w:r w:rsidRPr="00C94712">
        <w:rPr>
          <w:rFonts w:asciiTheme="majorHAnsi" w:hAnsiTheme="majorHAnsi"/>
          <w:sz w:val="24"/>
          <w:szCs w:val="24"/>
        </w:rPr>
        <w:t xml:space="preserve">sống, </w:t>
      </w:r>
      <w:r w:rsidR="00B56D18" w:rsidRPr="00C94712">
        <w:rPr>
          <w:rFonts w:asciiTheme="majorHAnsi" w:hAnsiTheme="majorHAnsi"/>
          <w:sz w:val="24"/>
          <w:szCs w:val="24"/>
        </w:rPr>
        <w:t>tương quan</w:t>
      </w:r>
      <w:r w:rsidRPr="00C94712">
        <w:rPr>
          <w:rFonts w:asciiTheme="majorHAnsi" w:hAnsiTheme="majorHAnsi"/>
          <w:sz w:val="24"/>
          <w:szCs w:val="24"/>
        </w:rPr>
        <w:t xml:space="preserve">, </w:t>
      </w:r>
      <w:r w:rsidR="00B82F33" w:rsidRPr="00C94712">
        <w:rPr>
          <w:rFonts w:asciiTheme="majorHAnsi" w:hAnsiTheme="majorHAnsi"/>
          <w:sz w:val="24"/>
          <w:szCs w:val="24"/>
        </w:rPr>
        <w:t xml:space="preserve">và </w:t>
      </w:r>
      <w:r w:rsidRPr="00C94712">
        <w:rPr>
          <w:rFonts w:asciiTheme="majorHAnsi" w:hAnsiTheme="majorHAnsi"/>
          <w:sz w:val="24"/>
          <w:szCs w:val="24"/>
        </w:rPr>
        <w:t xml:space="preserve">trở thành Giáo </w:t>
      </w:r>
      <w:r w:rsidR="00537D24" w:rsidRPr="00C94712">
        <w:rPr>
          <w:rFonts w:asciiTheme="majorHAnsi" w:hAnsiTheme="majorHAnsi"/>
          <w:sz w:val="24"/>
          <w:szCs w:val="24"/>
        </w:rPr>
        <w:t>H</w:t>
      </w:r>
      <w:r w:rsidRPr="00C94712">
        <w:rPr>
          <w:rFonts w:asciiTheme="majorHAnsi" w:hAnsiTheme="majorHAnsi"/>
          <w:sz w:val="24"/>
          <w:szCs w:val="24"/>
        </w:rPr>
        <w:t xml:space="preserve">ội. Do đó, lời mời gọi mà </w:t>
      </w:r>
      <w:r w:rsidR="00266888" w:rsidRPr="00C94712">
        <w:rPr>
          <w:rFonts w:asciiTheme="majorHAnsi" w:hAnsiTheme="majorHAnsi"/>
          <w:sz w:val="24"/>
          <w:szCs w:val="24"/>
        </w:rPr>
        <w:t>Đức Giáo Hoàng</w:t>
      </w:r>
      <w:r w:rsidRPr="00C94712">
        <w:rPr>
          <w:rFonts w:asciiTheme="majorHAnsi" w:hAnsiTheme="majorHAnsi"/>
          <w:sz w:val="24"/>
          <w:szCs w:val="24"/>
        </w:rPr>
        <w:t xml:space="preserve"> Phanxicô ngỏ với toàn thể Dân </w:t>
      </w:r>
      <w:r w:rsidR="004B411F" w:rsidRPr="00C94712">
        <w:rPr>
          <w:rFonts w:asciiTheme="majorHAnsi" w:hAnsiTheme="majorHAnsi"/>
          <w:sz w:val="24"/>
          <w:szCs w:val="24"/>
        </w:rPr>
        <w:t xml:space="preserve">Thiên </w:t>
      </w:r>
      <w:r w:rsidRPr="00C94712">
        <w:rPr>
          <w:rFonts w:asciiTheme="majorHAnsi" w:hAnsiTheme="majorHAnsi"/>
          <w:sz w:val="24"/>
          <w:szCs w:val="24"/>
        </w:rPr>
        <w:t xml:space="preserve">Chúa, làm nảy sinh một loại tiến trình phổ quát: </w:t>
      </w:r>
      <w:r w:rsidRPr="00C94712">
        <w:rPr>
          <w:rFonts w:asciiTheme="majorHAnsi" w:hAnsiTheme="majorHAnsi"/>
          <w:b/>
          <w:sz w:val="24"/>
          <w:szCs w:val="24"/>
        </w:rPr>
        <w:t xml:space="preserve">tiến trình </w:t>
      </w:r>
      <w:r w:rsidR="003F1BAD" w:rsidRPr="00C94712">
        <w:rPr>
          <w:rFonts w:asciiTheme="majorHAnsi" w:hAnsiTheme="majorHAnsi"/>
          <w:b/>
          <w:sz w:val="24"/>
          <w:szCs w:val="24"/>
        </w:rPr>
        <w:t>hiệp hành</w:t>
      </w:r>
      <w:r w:rsidRPr="00C94712">
        <w:rPr>
          <w:rFonts w:asciiTheme="majorHAnsi" w:hAnsiTheme="majorHAnsi"/>
          <w:sz w:val="24"/>
          <w:szCs w:val="24"/>
        </w:rPr>
        <w:t xml:space="preserve">. Đây không phải là một lựa chọn. </w:t>
      </w:r>
      <w:r w:rsidR="00266888" w:rsidRPr="00C94712">
        <w:rPr>
          <w:rFonts w:asciiTheme="majorHAnsi" w:hAnsiTheme="majorHAnsi"/>
          <w:sz w:val="24"/>
          <w:szCs w:val="24"/>
        </w:rPr>
        <w:t>Đức Giáo Hoàng</w:t>
      </w:r>
      <w:r w:rsidR="00052808" w:rsidRPr="00C94712">
        <w:rPr>
          <w:rFonts w:asciiTheme="majorHAnsi" w:hAnsiTheme="majorHAnsi"/>
          <w:sz w:val="24"/>
          <w:szCs w:val="24"/>
        </w:rPr>
        <w:t xml:space="preserve"> Phanxicô nhắc nhở chúng ta, theo lời của Thánh </w:t>
      </w:r>
      <w:r w:rsidR="0051589F" w:rsidRPr="00C94712">
        <w:rPr>
          <w:rFonts w:asciiTheme="majorHAnsi" w:hAnsiTheme="majorHAnsi"/>
          <w:sz w:val="24"/>
          <w:szCs w:val="24"/>
        </w:rPr>
        <w:t>Gioan Kim Khẩu</w:t>
      </w:r>
      <w:r w:rsidR="00052808" w:rsidRPr="00C94712">
        <w:rPr>
          <w:rFonts w:asciiTheme="majorHAnsi" w:hAnsiTheme="majorHAnsi"/>
          <w:sz w:val="24"/>
          <w:szCs w:val="24"/>
        </w:rPr>
        <w:t xml:space="preserve">, rằng: </w:t>
      </w:r>
      <w:r w:rsidRPr="00C94712">
        <w:rPr>
          <w:rFonts w:asciiTheme="majorHAnsi" w:hAnsiTheme="majorHAnsi"/>
          <w:sz w:val="24"/>
          <w:szCs w:val="24"/>
        </w:rPr>
        <w:t>“</w:t>
      </w:r>
      <w:r w:rsidRPr="00C94712">
        <w:rPr>
          <w:rFonts w:asciiTheme="majorHAnsi" w:hAnsiTheme="majorHAnsi"/>
          <w:b/>
          <w:sz w:val="24"/>
          <w:szCs w:val="24"/>
        </w:rPr>
        <w:t xml:space="preserve">Giáo </w:t>
      </w:r>
      <w:r w:rsidR="00052808" w:rsidRPr="00C94712">
        <w:rPr>
          <w:rFonts w:asciiTheme="majorHAnsi" w:hAnsiTheme="majorHAnsi"/>
          <w:b/>
          <w:sz w:val="24"/>
          <w:szCs w:val="24"/>
        </w:rPr>
        <w:t>H</w:t>
      </w:r>
      <w:r w:rsidRPr="00C94712">
        <w:rPr>
          <w:rFonts w:asciiTheme="majorHAnsi" w:hAnsiTheme="majorHAnsi"/>
          <w:b/>
          <w:sz w:val="24"/>
          <w:szCs w:val="24"/>
        </w:rPr>
        <w:t xml:space="preserve">ội và </w:t>
      </w:r>
      <w:r w:rsidR="00052808" w:rsidRPr="00C94712">
        <w:rPr>
          <w:rFonts w:asciiTheme="majorHAnsi" w:hAnsiTheme="majorHAnsi"/>
          <w:b/>
          <w:sz w:val="24"/>
          <w:szCs w:val="24"/>
        </w:rPr>
        <w:t>tính Hiệp hành</w:t>
      </w:r>
      <w:r w:rsidRPr="00C94712">
        <w:rPr>
          <w:rFonts w:asciiTheme="majorHAnsi" w:hAnsiTheme="majorHAnsi"/>
          <w:b/>
          <w:sz w:val="24"/>
          <w:szCs w:val="24"/>
        </w:rPr>
        <w:t xml:space="preserve"> đồng nghĩa vớ</w:t>
      </w:r>
      <w:r w:rsidR="00FD12F6" w:rsidRPr="00C94712">
        <w:rPr>
          <w:rFonts w:asciiTheme="majorHAnsi" w:hAnsiTheme="majorHAnsi"/>
          <w:b/>
          <w:sz w:val="24"/>
          <w:szCs w:val="24"/>
        </w:rPr>
        <w:t>i nhau</w:t>
      </w:r>
      <w:r w:rsidR="00FD12F6" w:rsidRPr="00C94712">
        <w:rPr>
          <w:rFonts w:asciiTheme="majorHAnsi" w:hAnsiTheme="majorHAnsi"/>
          <w:sz w:val="24"/>
          <w:szCs w:val="24"/>
        </w:rPr>
        <w:t>.</w:t>
      </w:r>
      <w:r w:rsidRPr="00C94712">
        <w:rPr>
          <w:rFonts w:asciiTheme="majorHAnsi" w:hAnsiTheme="majorHAnsi"/>
          <w:sz w:val="24"/>
          <w:szCs w:val="24"/>
        </w:rPr>
        <w:t xml:space="preserve">” Do đó, cần phải đi cùng nhau: cởi mở với nhau và chào đón nhau, lắng nghe </w:t>
      </w:r>
      <w:r w:rsidR="00827B31" w:rsidRPr="00C94712">
        <w:rPr>
          <w:rFonts w:asciiTheme="majorHAnsi" w:hAnsiTheme="majorHAnsi"/>
          <w:sz w:val="24"/>
          <w:szCs w:val="24"/>
        </w:rPr>
        <w:t>n</w:t>
      </w:r>
      <w:r w:rsidRPr="00C94712">
        <w:rPr>
          <w:rFonts w:asciiTheme="majorHAnsi" w:hAnsiTheme="majorHAnsi"/>
          <w:sz w:val="24"/>
          <w:szCs w:val="24"/>
        </w:rPr>
        <w:t>hau</w:t>
      </w:r>
      <w:r w:rsidR="00827B31" w:rsidRPr="00C94712">
        <w:rPr>
          <w:rFonts w:asciiTheme="majorHAnsi" w:hAnsiTheme="majorHAnsi"/>
          <w:sz w:val="24"/>
          <w:szCs w:val="24"/>
        </w:rPr>
        <w:t xml:space="preserve"> sâu sắc</w:t>
      </w:r>
      <w:r w:rsidRPr="00C94712">
        <w:rPr>
          <w:rFonts w:asciiTheme="majorHAnsi" w:hAnsiTheme="majorHAnsi"/>
          <w:sz w:val="24"/>
          <w:szCs w:val="24"/>
        </w:rPr>
        <w:t xml:space="preserve">, </w:t>
      </w:r>
      <w:r w:rsidR="00E823E7" w:rsidRPr="00C94712">
        <w:rPr>
          <w:rFonts w:asciiTheme="majorHAnsi" w:hAnsiTheme="majorHAnsi"/>
          <w:sz w:val="24"/>
          <w:szCs w:val="24"/>
        </w:rPr>
        <w:t>đồng</w:t>
      </w:r>
      <w:r w:rsidR="009A3106" w:rsidRPr="00C94712">
        <w:rPr>
          <w:rFonts w:asciiTheme="majorHAnsi" w:hAnsiTheme="majorHAnsi"/>
          <w:sz w:val="24"/>
          <w:szCs w:val="24"/>
        </w:rPr>
        <w:t xml:space="preserve"> lòng </w:t>
      </w:r>
      <w:r w:rsidRPr="00C94712">
        <w:rPr>
          <w:rFonts w:asciiTheme="majorHAnsi" w:hAnsiTheme="majorHAnsi"/>
          <w:sz w:val="24"/>
          <w:szCs w:val="24"/>
        </w:rPr>
        <w:t xml:space="preserve">lắng nghe tiếng nói </w:t>
      </w:r>
      <w:r w:rsidR="00FD26C5" w:rsidRPr="00C94712">
        <w:rPr>
          <w:rFonts w:asciiTheme="majorHAnsi" w:hAnsiTheme="majorHAnsi"/>
          <w:sz w:val="24"/>
          <w:szCs w:val="24"/>
        </w:rPr>
        <w:t xml:space="preserve">của </w:t>
      </w:r>
      <w:r w:rsidR="0018317E" w:rsidRPr="00C94712">
        <w:rPr>
          <w:rFonts w:asciiTheme="majorHAnsi" w:hAnsiTheme="majorHAnsi"/>
          <w:sz w:val="24"/>
          <w:szCs w:val="24"/>
        </w:rPr>
        <w:t xml:space="preserve">Chúa Thánh Thần </w:t>
      </w:r>
      <w:r w:rsidRPr="00C94712">
        <w:rPr>
          <w:rFonts w:asciiTheme="majorHAnsi" w:hAnsiTheme="majorHAnsi"/>
          <w:sz w:val="24"/>
          <w:szCs w:val="24"/>
        </w:rPr>
        <w:t xml:space="preserve">và nhận biết những gì nằm trong kế hoạch của </w:t>
      </w:r>
      <w:r w:rsidR="00C94263" w:rsidRPr="00C94712">
        <w:rPr>
          <w:rFonts w:asciiTheme="majorHAnsi" w:hAnsiTheme="majorHAnsi"/>
          <w:sz w:val="24"/>
          <w:szCs w:val="24"/>
        </w:rPr>
        <w:t>Thiên Chúa</w:t>
      </w:r>
      <w:r w:rsidRPr="00C94712">
        <w:rPr>
          <w:rFonts w:asciiTheme="majorHAnsi" w:hAnsiTheme="majorHAnsi"/>
          <w:sz w:val="24"/>
          <w:szCs w:val="24"/>
        </w:rPr>
        <w:t xml:space="preserve"> </w:t>
      </w:r>
      <w:r w:rsidR="00A41D6D" w:rsidRPr="00C94712">
        <w:rPr>
          <w:rFonts w:asciiTheme="majorHAnsi" w:hAnsiTheme="majorHAnsi"/>
          <w:sz w:val="24"/>
          <w:szCs w:val="24"/>
        </w:rPr>
        <w:t xml:space="preserve">dành </w:t>
      </w:r>
      <w:r w:rsidRPr="00C94712">
        <w:rPr>
          <w:rFonts w:asciiTheme="majorHAnsi" w:hAnsiTheme="majorHAnsi"/>
          <w:sz w:val="24"/>
          <w:szCs w:val="24"/>
        </w:rPr>
        <w:t xml:space="preserve">cho </w:t>
      </w:r>
      <w:r w:rsidR="00544C62" w:rsidRPr="00C94712">
        <w:rPr>
          <w:rFonts w:asciiTheme="majorHAnsi" w:hAnsiTheme="majorHAnsi"/>
          <w:sz w:val="24"/>
          <w:szCs w:val="24"/>
        </w:rPr>
        <w:t>nơi</w:t>
      </w:r>
      <w:r w:rsidR="00033601" w:rsidRPr="00C94712">
        <w:rPr>
          <w:rFonts w:asciiTheme="majorHAnsi" w:hAnsiTheme="majorHAnsi"/>
          <w:sz w:val="24"/>
          <w:szCs w:val="24"/>
        </w:rPr>
        <w:t xml:space="preserve"> này</w:t>
      </w:r>
      <w:r w:rsidRPr="00C94712">
        <w:rPr>
          <w:rFonts w:asciiTheme="majorHAnsi" w:hAnsiTheme="majorHAnsi"/>
          <w:sz w:val="24"/>
          <w:szCs w:val="24"/>
        </w:rPr>
        <w:t xml:space="preserve"> và </w:t>
      </w:r>
      <w:r w:rsidR="00A41D6D" w:rsidRPr="00C94712">
        <w:rPr>
          <w:rFonts w:asciiTheme="majorHAnsi" w:hAnsiTheme="majorHAnsi"/>
          <w:sz w:val="24"/>
          <w:szCs w:val="24"/>
        </w:rPr>
        <w:t>lúc này</w:t>
      </w:r>
      <w:r w:rsidRPr="00C94712">
        <w:rPr>
          <w:rFonts w:asciiTheme="majorHAnsi" w:hAnsiTheme="majorHAnsi"/>
          <w:sz w:val="24"/>
          <w:szCs w:val="24"/>
        </w:rPr>
        <w:t xml:space="preserve">. Đây không phải là một </w:t>
      </w:r>
      <w:r w:rsidR="00016BAC" w:rsidRPr="00C94712">
        <w:rPr>
          <w:rFonts w:asciiTheme="majorHAnsi" w:hAnsiTheme="majorHAnsi"/>
          <w:sz w:val="24"/>
          <w:szCs w:val="24"/>
        </w:rPr>
        <w:t>đề</w:t>
      </w:r>
      <w:r w:rsidRPr="00C94712">
        <w:rPr>
          <w:rFonts w:asciiTheme="majorHAnsi" w:hAnsiTheme="majorHAnsi"/>
          <w:sz w:val="24"/>
          <w:szCs w:val="24"/>
        </w:rPr>
        <w:t xml:space="preserve"> án tạm thời theo quan điểm của Thượng Hội đồng Giám mục vào tháng 10 năm 2023, nhưng là một cách được học </w:t>
      </w:r>
      <w:r w:rsidR="00EC2851" w:rsidRPr="00C94712">
        <w:rPr>
          <w:rFonts w:asciiTheme="majorHAnsi" w:hAnsiTheme="majorHAnsi"/>
          <w:sz w:val="24"/>
          <w:szCs w:val="24"/>
        </w:rPr>
        <w:t xml:space="preserve">hỏi </w:t>
      </w:r>
      <w:r w:rsidRPr="00C94712">
        <w:rPr>
          <w:rFonts w:asciiTheme="majorHAnsi" w:hAnsiTheme="majorHAnsi"/>
          <w:sz w:val="24"/>
          <w:szCs w:val="24"/>
        </w:rPr>
        <w:t xml:space="preserve">như là “phương </w:t>
      </w:r>
      <w:r w:rsidR="00013572" w:rsidRPr="00C94712">
        <w:rPr>
          <w:rFonts w:asciiTheme="majorHAnsi" w:hAnsiTheme="majorHAnsi"/>
          <w:sz w:val="24"/>
          <w:szCs w:val="24"/>
        </w:rPr>
        <w:t>cách sống và vận hành</w:t>
      </w:r>
      <w:r w:rsidRPr="00C94712">
        <w:rPr>
          <w:rFonts w:asciiTheme="majorHAnsi" w:hAnsiTheme="majorHAnsi"/>
          <w:sz w:val="24"/>
          <w:szCs w:val="24"/>
        </w:rPr>
        <w:t xml:space="preserve"> </w:t>
      </w:r>
      <w:r w:rsidR="000C3890" w:rsidRPr="00C94712">
        <w:rPr>
          <w:rFonts w:asciiTheme="majorHAnsi" w:hAnsiTheme="majorHAnsi"/>
          <w:sz w:val="24"/>
          <w:szCs w:val="24"/>
        </w:rPr>
        <w:t>(</w:t>
      </w:r>
      <w:r w:rsidR="000C3890" w:rsidRPr="00C94712">
        <w:rPr>
          <w:rFonts w:asciiTheme="majorHAnsi" w:hAnsiTheme="majorHAnsi"/>
          <w:i/>
          <w:sz w:val="24"/>
          <w:szCs w:val="24"/>
        </w:rPr>
        <w:t>modus vivendi et operandi</w:t>
      </w:r>
      <w:r w:rsidR="000C3890" w:rsidRPr="00C94712">
        <w:rPr>
          <w:rFonts w:asciiTheme="majorHAnsi" w:hAnsiTheme="majorHAnsi"/>
          <w:sz w:val="24"/>
          <w:szCs w:val="24"/>
        </w:rPr>
        <w:t xml:space="preserve">) </w:t>
      </w:r>
      <w:r w:rsidR="00AC6CA6" w:rsidRPr="00C94712">
        <w:rPr>
          <w:rFonts w:asciiTheme="majorHAnsi" w:hAnsiTheme="majorHAnsi"/>
          <w:sz w:val="24"/>
          <w:szCs w:val="24"/>
        </w:rPr>
        <w:t>đặc trưng</w:t>
      </w:r>
      <w:r w:rsidRPr="00C94712">
        <w:rPr>
          <w:rFonts w:asciiTheme="majorHAnsi" w:hAnsiTheme="majorHAnsi"/>
          <w:sz w:val="24"/>
          <w:szCs w:val="24"/>
        </w:rPr>
        <w:t xml:space="preserve"> của Giáo </w:t>
      </w:r>
      <w:r w:rsidR="00013572" w:rsidRPr="00C94712">
        <w:rPr>
          <w:rFonts w:asciiTheme="majorHAnsi" w:hAnsiTheme="majorHAnsi"/>
          <w:sz w:val="24"/>
          <w:szCs w:val="24"/>
        </w:rPr>
        <w:t>H</w:t>
      </w:r>
      <w:r w:rsidRPr="00C94712">
        <w:rPr>
          <w:rFonts w:asciiTheme="majorHAnsi" w:hAnsiTheme="majorHAnsi"/>
          <w:sz w:val="24"/>
          <w:szCs w:val="24"/>
        </w:rPr>
        <w:t xml:space="preserve">ội với tư cách là Dân </w:t>
      </w:r>
      <w:r w:rsidR="00A547ED" w:rsidRPr="00C94712">
        <w:rPr>
          <w:rFonts w:asciiTheme="majorHAnsi" w:hAnsiTheme="majorHAnsi"/>
          <w:sz w:val="24"/>
          <w:szCs w:val="24"/>
        </w:rPr>
        <w:t xml:space="preserve">Thiên </w:t>
      </w:r>
      <w:r w:rsidRPr="00C94712">
        <w:rPr>
          <w:rFonts w:asciiTheme="majorHAnsi" w:hAnsiTheme="majorHAnsi"/>
          <w:sz w:val="24"/>
          <w:szCs w:val="24"/>
        </w:rPr>
        <w:t xml:space="preserve">Chúa”. Tính </w:t>
      </w:r>
      <w:r w:rsidR="00635E21" w:rsidRPr="00C94712">
        <w:rPr>
          <w:rFonts w:asciiTheme="majorHAnsi" w:hAnsiTheme="majorHAnsi"/>
          <w:sz w:val="24"/>
          <w:szCs w:val="24"/>
        </w:rPr>
        <w:t>hiệp hành</w:t>
      </w:r>
      <w:r w:rsidRPr="00C94712">
        <w:rPr>
          <w:rFonts w:asciiTheme="majorHAnsi" w:hAnsiTheme="majorHAnsi"/>
          <w:sz w:val="24"/>
          <w:szCs w:val="24"/>
        </w:rPr>
        <w:t xml:space="preserve"> - như </w:t>
      </w:r>
      <w:r w:rsidR="00266888" w:rsidRPr="00C94712">
        <w:rPr>
          <w:rFonts w:asciiTheme="majorHAnsi" w:hAnsiTheme="majorHAnsi"/>
          <w:sz w:val="24"/>
          <w:szCs w:val="24"/>
        </w:rPr>
        <w:t>Đức Giáo Hoàng</w:t>
      </w:r>
      <w:r w:rsidRPr="00C94712">
        <w:rPr>
          <w:rFonts w:asciiTheme="majorHAnsi" w:hAnsiTheme="majorHAnsi"/>
          <w:sz w:val="24"/>
          <w:szCs w:val="24"/>
        </w:rPr>
        <w:t xml:space="preserve"> Phanxicô đã </w:t>
      </w:r>
      <w:r w:rsidR="00635E21" w:rsidRPr="00C94712">
        <w:rPr>
          <w:rFonts w:asciiTheme="majorHAnsi" w:hAnsiTheme="majorHAnsi"/>
          <w:sz w:val="24"/>
          <w:szCs w:val="24"/>
        </w:rPr>
        <w:t>diễn giải</w:t>
      </w:r>
      <w:r w:rsidRPr="00C94712">
        <w:rPr>
          <w:rFonts w:asciiTheme="majorHAnsi" w:hAnsiTheme="majorHAnsi"/>
          <w:sz w:val="24"/>
          <w:szCs w:val="24"/>
        </w:rPr>
        <w:t xml:space="preserve"> vào năm 2015 - là “con đường mà </w:t>
      </w:r>
      <w:r w:rsidR="00635E21" w:rsidRPr="00C94712">
        <w:rPr>
          <w:rFonts w:asciiTheme="majorHAnsi" w:hAnsiTheme="majorHAnsi"/>
          <w:sz w:val="24"/>
          <w:szCs w:val="24"/>
        </w:rPr>
        <w:t>Thiên Chúa</w:t>
      </w:r>
      <w:r w:rsidRPr="00C94712">
        <w:rPr>
          <w:rFonts w:asciiTheme="majorHAnsi" w:hAnsiTheme="majorHAnsi"/>
          <w:sz w:val="24"/>
          <w:szCs w:val="24"/>
        </w:rPr>
        <w:t xml:space="preserve"> mong đợi từ Giáo </w:t>
      </w:r>
      <w:r w:rsidR="00635E21" w:rsidRPr="00C94712">
        <w:rPr>
          <w:rFonts w:asciiTheme="majorHAnsi" w:hAnsiTheme="majorHAnsi"/>
          <w:sz w:val="24"/>
          <w:szCs w:val="24"/>
        </w:rPr>
        <w:t>H</w:t>
      </w:r>
      <w:r w:rsidRPr="00C94712">
        <w:rPr>
          <w:rFonts w:asciiTheme="majorHAnsi" w:hAnsiTheme="majorHAnsi"/>
          <w:sz w:val="24"/>
          <w:szCs w:val="24"/>
        </w:rPr>
        <w:t>ội của thiên niên kỷ thứ ba”.</w:t>
      </w:r>
    </w:p>
    <w:p w:rsidR="00C86A74" w:rsidRPr="00C94712" w:rsidRDefault="00C86A74" w:rsidP="00CA2FA1">
      <w:pPr>
        <w:jc w:val="both"/>
        <w:rPr>
          <w:rFonts w:asciiTheme="majorHAnsi" w:hAnsiTheme="majorHAnsi"/>
          <w:sz w:val="24"/>
          <w:szCs w:val="24"/>
        </w:rPr>
      </w:pPr>
      <w:r w:rsidRPr="00C94712">
        <w:rPr>
          <w:rFonts w:asciiTheme="majorHAnsi" w:hAnsiTheme="majorHAnsi"/>
          <w:sz w:val="24"/>
          <w:szCs w:val="24"/>
        </w:rPr>
        <w:t xml:space="preserve">Nói cách khác, nhưng trên cùng một dòng suy nghĩ, </w:t>
      </w:r>
      <w:r w:rsidR="00E4095C" w:rsidRPr="00C94712">
        <w:rPr>
          <w:rFonts w:asciiTheme="majorHAnsi" w:hAnsiTheme="majorHAnsi"/>
          <w:sz w:val="24"/>
          <w:szCs w:val="24"/>
        </w:rPr>
        <w:t xml:space="preserve">chính </w:t>
      </w:r>
      <w:r w:rsidRPr="00C94712">
        <w:rPr>
          <w:rFonts w:asciiTheme="majorHAnsi" w:hAnsiTheme="majorHAnsi"/>
          <w:sz w:val="24"/>
          <w:szCs w:val="24"/>
        </w:rPr>
        <w:t xml:space="preserve">Thánh Gioan Phaolô II </w:t>
      </w:r>
      <w:r w:rsidR="00353841" w:rsidRPr="00C94712">
        <w:rPr>
          <w:rFonts w:asciiTheme="majorHAnsi" w:hAnsiTheme="majorHAnsi"/>
          <w:sz w:val="24"/>
          <w:szCs w:val="24"/>
        </w:rPr>
        <w:t xml:space="preserve">vốn </w:t>
      </w:r>
      <w:r w:rsidRPr="00C94712">
        <w:rPr>
          <w:rFonts w:asciiTheme="majorHAnsi" w:hAnsiTheme="majorHAnsi"/>
          <w:sz w:val="24"/>
          <w:szCs w:val="24"/>
        </w:rPr>
        <w:t xml:space="preserve">đã </w:t>
      </w:r>
      <w:r w:rsidR="00353841" w:rsidRPr="00C94712">
        <w:rPr>
          <w:rFonts w:asciiTheme="majorHAnsi" w:hAnsiTheme="majorHAnsi"/>
          <w:sz w:val="24"/>
          <w:szCs w:val="24"/>
        </w:rPr>
        <w:t xml:space="preserve">diễn giải điều này </w:t>
      </w:r>
      <w:r w:rsidRPr="00C94712">
        <w:rPr>
          <w:rFonts w:asciiTheme="majorHAnsi" w:hAnsiTheme="majorHAnsi"/>
          <w:sz w:val="24"/>
          <w:szCs w:val="24"/>
        </w:rPr>
        <w:t>sau Đạ</w:t>
      </w:r>
      <w:r w:rsidR="00353841" w:rsidRPr="00C94712">
        <w:rPr>
          <w:rFonts w:asciiTheme="majorHAnsi" w:hAnsiTheme="majorHAnsi"/>
          <w:sz w:val="24"/>
          <w:szCs w:val="24"/>
        </w:rPr>
        <w:t>i Năm Thánh 2000 khi</w:t>
      </w:r>
      <w:r w:rsidRPr="00C94712">
        <w:rPr>
          <w:rFonts w:asciiTheme="majorHAnsi" w:hAnsiTheme="majorHAnsi"/>
          <w:sz w:val="24"/>
          <w:szCs w:val="24"/>
        </w:rPr>
        <w:t xml:space="preserve"> viết trong Tông thư “</w:t>
      </w:r>
      <w:r w:rsidRPr="00C94712">
        <w:rPr>
          <w:rFonts w:asciiTheme="majorHAnsi" w:hAnsiTheme="majorHAnsi"/>
          <w:i/>
          <w:sz w:val="24"/>
          <w:szCs w:val="24"/>
        </w:rPr>
        <w:t>Novo Millennio Ineunte</w:t>
      </w:r>
      <w:r w:rsidRPr="00C94712">
        <w:rPr>
          <w:rFonts w:asciiTheme="majorHAnsi" w:hAnsiTheme="majorHAnsi"/>
          <w:sz w:val="24"/>
          <w:szCs w:val="24"/>
        </w:rPr>
        <w:t>”</w:t>
      </w:r>
      <w:r w:rsidR="00353841" w:rsidRPr="00C94712">
        <w:rPr>
          <w:rFonts w:asciiTheme="majorHAnsi" w:hAnsiTheme="majorHAnsi"/>
          <w:sz w:val="24"/>
          <w:szCs w:val="24"/>
        </w:rPr>
        <w:t xml:space="preserve"> rằng</w:t>
      </w:r>
      <w:r w:rsidRPr="00C94712">
        <w:rPr>
          <w:rFonts w:asciiTheme="majorHAnsi" w:hAnsiTheme="majorHAnsi"/>
          <w:sz w:val="24"/>
          <w:szCs w:val="24"/>
        </w:rPr>
        <w:t>: “</w:t>
      </w:r>
      <w:r w:rsidR="00466575" w:rsidRPr="00C94712">
        <w:rPr>
          <w:rFonts w:asciiTheme="majorHAnsi" w:hAnsiTheme="majorHAnsi"/>
          <w:b/>
          <w:sz w:val="24"/>
          <w:szCs w:val="24"/>
        </w:rPr>
        <w:t>Để l</w:t>
      </w:r>
      <w:r w:rsidRPr="00C94712">
        <w:rPr>
          <w:rFonts w:asciiTheme="majorHAnsi" w:hAnsiTheme="majorHAnsi"/>
          <w:b/>
          <w:sz w:val="24"/>
          <w:szCs w:val="24"/>
        </w:rPr>
        <w:t xml:space="preserve">àm cho Giáo </w:t>
      </w:r>
      <w:r w:rsidR="00466575" w:rsidRPr="00C94712">
        <w:rPr>
          <w:rFonts w:asciiTheme="majorHAnsi" w:hAnsiTheme="majorHAnsi"/>
          <w:b/>
          <w:sz w:val="24"/>
          <w:szCs w:val="24"/>
        </w:rPr>
        <w:t>H</w:t>
      </w:r>
      <w:r w:rsidRPr="00C94712">
        <w:rPr>
          <w:rFonts w:asciiTheme="majorHAnsi" w:hAnsiTheme="majorHAnsi"/>
          <w:b/>
          <w:sz w:val="24"/>
          <w:szCs w:val="24"/>
        </w:rPr>
        <w:t xml:space="preserve">ội trở thành ngôi nhà và trường học của sự hiệp thông: đó là thử thách </w:t>
      </w:r>
      <w:r w:rsidR="00832825" w:rsidRPr="00C94712">
        <w:rPr>
          <w:rFonts w:asciiTheme="majorHAnsi" w:hAnsiTheme="majorHAnsi"/>
          <w:b/>
          <w:sz w:val="24"/>
          <w:szCs w:val="24"/>
        </w:rPr>
        <w:t xml:space="preserve">lớn lao về </w:t>
      </w:r>
      <w:r w:rsidR="00F07873" w:rsidRPr="00C94712">
        <w:rPr>
          <w:rFonts w:asciiTheme="majorHAnsi" w:hAnsiTheme="majorHAnsi"/>
          <w:b/>
          <w:sz w:val="24"/>
          <w:szCs w:val="24"/>
        </w:rPr>
        <w:t xml:space="preserve">phía </w:t>
      </w:r>
      <w:r w:rsidRPr="00C94712">
        <w:rPr>
          <w:rFonts w:asciiTheme="majorHAnsi" w:hAnsiTheme="majorHAnsi"/>
          <w:b/>
          <w:sz w:val="24"/>
          <w:szCs w:val="24"/>
        </w:rPr>
        <w:t xml:space="preserve">chúng ta trong thiên niên kỷ đang </w:t>
      </w:r>
      <w:r w:rsidR="00832825" w:rsidRPr="00C94712">
        <w:rPr>
          <w:rFonts w:asciiTheme="majorHAnsi" w:hAnsiTheme="majorHAnsi"/>
          <w:b/>
          <w:sz w:val="24"/>
          <w:szCs w:val="24"/>
        </w:rPr>
        <w:t>đến</w:t>
      </w:r>
      <w:r w:rsidRPr="00C94712">
        <w:rPr>
          <w:rFonts w:asciiTheme="majorHAnsi" w:hAnsiTheme="majorHAnsi"/>
          <w:b/>
          <w:sz w:val="24"/>
          <w:szCs w:val="24"/>
        </w:rPr>
        <w:t xml:space="preserve">, nếu chúng ta muốn trung thành với kế hoạch của </w:t>
      </w:r>
      <w:r w:rsidR="00185E54" w:rsidRPr="00C94712">
        <w:rPr>
          <w:rFonts w:asciiTheme="majorHAnsi" w:hAnsiTheme="majorHAnsi"/>
          <w:b/>
          <w:sz w:val="24"/>
          <w:szCs w:val="24"/>
        </w:rPr>
        <w:t>Thiên Chúa</w:t>
      </w:r>
      <w:r w:rsidRPr="00C94712">
        <w:rPr>
          <w:rFonts w:asciiTheme="majorHAnsi" w:hAnsiTheme="majorHAnsi"/>
          <w:b/>
          <w:sz w:val="24"/>
          <w:szCs w:val="24"/>
        </w:rPr>
        <w:t xml:space="preserve"> và đáp lại những </w:t>
      </w:r>
      <w:r w:rsidR="00BB1C61" w:rsidRPr="00C94712">
        <w:rPr>
          <w:rFonts w:asciiTheme="majorHAnsi" w:hAnsiTheme="majorHAnsi"/>
          <w:b/>
          <w:sz w:val="24"/>
          <w:szCs w:val="24"/>
        </w:rPr>
        <w:t>khát</w:t>
      </w:r>
      <w:r w:rsidRPr="00C94712">
        <w:rPr>
          <w:rFonts w:asciiTheme="majorHAnsi" w:hAnsiTheme="majorHAnsi"/>
          <w:b/>
          <w:sz w:val="24"/>
          <w:szCs w:val="24"/>
        </w:rPr>
        <w:t xml:space="preserve"> </w:t>
      </w:r>
      <w:r w:rsidR="00100042" w:rsidRPr="00C94712">
        <w:rPr>
          <w:rFonts w:asciiTheme="majorHAnsi" w:hAnsiTheme="majorHAnsi"/>
          <w:b/>
          <w:sz w:val="24"/>
          <w:szCs w:val="24"/>
        </w:rPr>
        <w:t>vọng th</w:t>
      </w:r>
      <w:r w:rsidR="004156E7" w:rsidRPr="00C94712">
        <w:rPr>
          <w:rFonts w:asciiTheme="majorHAnsi" w:hAnsiTheme="majorHAnsi"/>
          <w:b/>
          <w:sz w:val="24"/>
          <w:szCs w:val="24"/>
        </w:rPr>
        <w:t>â</w:t>
      </w:r>
      <w:r w:rsidR="00100042" w:rsidRPr="00C94712">
        <w:rPr>
          <w:rFonts w:asciiTheme="majorHAnsi" w:hAnsiTheme="majorHAnsi"/>
          <w:b/>
          <w:sz w:val="24"/>
          <w:szCs w:val="24"/>
        </w:rPr>
        <w:t>m s</w:t>
      </w:r>
      <w:r w:rsidR="00163DCD" w:rsidRPr="00C94712">
        <w:rPr>
          <w:rFonts w:asciiTheme="majorHAnsi" w:hAnsiTheme="majorHAnsi"/>
          <w:b/>
          <w:sz w:val="24"/>
          <w:szCs w:val="24"/>
        </w:rPr>
        <w:t>â</w:t>
      </w:r>
      <w:r w:rsidR="00100042" w:rsidRPr="00C94712">
        <w:rPr>
          <w:rFonts w:asciiTheme="majorHAnsi" w:hAnsiTheme="majorHAnsi"/>
          <w:b/>
          <w:sz w:val="24"/>
          <w:szCs w:val="24"/>
        </w:rPr>
        <w:t>u</w:t>
      </w:r>
      <w:r w:rsidRPr="00C94712">
        <w:rPr>
          <w:rFonts w:asciiTheme="majorHAnsi" w:hAnsiTheme="majorHAnsi"/>
          <w:b/>
          <w:sz w:val="24"/>
          <w:szCs w:val="24"/>
        </w:rPr>
        <w:t xml:space="preserve"> nhất của thế giớ</w:t>
      </w:r>
      <w:r w:rsidR="00163DCD" w:rsidRPr="00C94712">
        <w:rPr>
          <w:rFonts w:asciiTheme="majorHAnsi" w:hAnsiTheme="majorHAnsi"/>
          <w:b/>
          <w:sz w:val="24"/>
          <w:szCs w:val="24"/>
        </w:rPr>
        <w:t>i</w:t>
      </w:r>
      <w:r w:rsidRPr="00C94712">
        <w:rPr>
          <w:rFonts w:asciiTheme="majorHAnsi" w:hAnsiTheme="majorHAnsi"/>
          <w:sz w:val="24"/>
          <w:szCs w:val="24"/>
        </w:rPr>
        <w:t>”</w:t>
      </w:r>
      <w:r w:rsidR="00163DCD" w:rsidRPr="00C94712">
        <w:rPr>
          <w:rFonts w:asciiTheme="majorHAnsi" w:hAnsiTheme="majorHAnsi"/>
          <w:sz w:val="24"/>
          <w:szCs w:val="24"/>
        </w:rPr>
        <w:t xml:space="preserve"> (số</w:t>
      </w:r>
      <w:r w:rsidRPr="00C94712">
        <w:rPr>
          <w:rFonts w:asciiTheme="majorHAnsi" w:hAnsiTheme="majorHAnsi"/>
          <w:sz w:val="24"/>
          <w:szCs w:val="24"/>
        </w:rPr>
        <w:t xml:space="preserve"> 43). Theo Thánh Gioan Phaolô II, “chính</w:t>
      </w:r>
      <w:r w:rsidR="00DC5131" w:rsidRPr="00C94712">
        <w:rPr>
          <w:rFonts w:asciiTheme="majorHAnsi" w:hAnsiTheme="majorHAnsi"/>
          <w:sz w:val="24"/>
          <w:szCs w:val="24"/>
        </w:rPr>
        <w:t xml:space="preserve"> </w:t>
      </w:r>
      <w:r w:rsidRPr="00C94712">
        <w:rPr>
          <w:rFonts w:asciiTheme="majorHAnsi" w:hAnsiTheme="majorHAnsi"/>
          <w:sz w:val="24"/>
          <w:szCs w:val="24"/>
        </w:rPr>
        <w:t>bản chất của Giáo hộ</w:t>
      </w:r>
      <w:r w:rsidR="00BC60DD" w:rsidRPr="00C94712">
        <w:rPr>
          <w:rFonts w:asciiTheme="majorHAnsi" w:hAnsiTheme="majorHAnsi"/>
          <w:sz w:val="24"/>
          <w:szCs w:val="24"/>
        </w:rPr>
        <w:t>i</w:t>
      </w:r>
      <w:r w:rsidRPr="00C94712">
        <w:rPr>
          <w:rFonts w:asciiTheme="majorHAnsi" w:hAnsiTheme="majorHAnsi"/>
          <w:sz w:val="24"/>
          <w:szCs w:val="24"/>
        </w:rPr>
        <w:t>”</w:t>
      </w:r>
      <w:r w:rsidR="00BC60DD" w:rsidRPr="00C94712">
        <w:rPr>
          <w:rFonts w:asciiTheme="majorHAnsi" w:hAnsiTheme="majorHAnsi"/>
          <w:sz w:val="24"/>
          <w:szCs w:val="24"/>
        </w:rPr>
        <w:t xml:space="preserve"> </w:t>
      </w:r>
      <w:r w:rsidRPr="00C94712">
        <w:rPr>
          <w:rFonts w:asciiTheme="majorHAnsi" w:hAnsiTheme="majorHAnsi"/>
          <w:sz w:val="24"/>
          <w:szCs w:val="24"/>
        </w:rPr>
        <w:t xml:space="preserve">đang bị đe dọa </w:t>
      </w:r>
      <w:r w:rsidR="005F2F41" w:rsidRPr="00C94712">
        <w:rPr>
          <w:rFonts w:asciiTheme="majorHAnsi" w:hAnsiTheme="majorHAnsi"/>
          <w:sz w:val="24"/>
          <w:szCs w:val="24"/>
        </w:rPr>
        <w:t xml:space="preserve">ở </w:t>
      </w:r>
      <w:r w:rsidR="00BC60DD" w:rsidRPr="00C94712">
        <w:rPr>
          <w:rFonts w:asciiTheme="majorHAnsi" w:hAnsiTheme="majorHAnsi"/>
          <w:sz w:val="24"/>
          <w:szCs w:val="24"/>
        </w:rPr>
        <w:t>nơi</w:t>
      </w:r>
      <w:r w:rsidRPr="00C94712">
        <w:rPr>
          <w:rFonts w:asciiTheme="majorHAnsi" w:hAnsiTheme="majorHAnsi"/>
          <w:sz w:val="24"/>
          <w:szCs w:val="24"/>
        </w:rPr>
        <w:t xml:space="preserve"> đây (</w:t>
      </w:r>
      <w:r w:rsidR="00304F5D" w:rsidRPr="00C94712">
        <w:rPr>
          <w:rFonts w:asciiTheme="majorHAnsi" w:hAnsiTheme="majorHAnsi"/>
          <w:sz w:val="24"/>
          <w:szCs w:val="24"/>
        </w:rPr>
        <w:t>số</w:t>
      </w:r>
      <w:r w:rsidRPr="00C94712">
        <w:rPr>
          <w:rFonts w:asciiTheme="majorHAnsi" w:hAnsiTheme="majorHAnsi"/>
          <w:sz w:val="24"/>
          <w:szCs w:val="24"/>
        </w:rPr>
        <w:t xml:space="preserve"> 42). Nhưng </w:t>
      </w:r>
      <w:r w:rsidR="00E83A2A" w:rsidRPr="00C94712">
        <w:rPr>
          <w:rFonts w:asciiTheme="majorHAnsi" w:hAnsiTheme="majorHAnsi"/>
          <w:sz w:val="24"/>
          <w:szCs w:val="24"/>
        </w:rPr>
        <w:t>vì</w:t>
      </w:r>
      <w:r w:rsidRPr="00C94712">
        <w:rPr>
          <w:rFonts w:asciiTheme="majorHAnsi" w:hAnsiTheme="majorHAnsi"/>
          <w:sz w:val="24"/>
          <w:szCs w:val="24"/>
        </w:rPr>
        <w:t xml:space="preserve"> điều này xảy </w:t>
      </w:r>
      <w:r w:rsidR="00E83A2A" w:rsidRPr="00C94712">
        <w:rPr>
          <w:rFonts w:asciiTheme="majorHAnsi" w:hAnsiTheme="majorHAnsi"/>
          <w:sz w:val="24"/>
          <w:szCs w:val="24"/>
        </w:rPr>
        <w:t>đến</w:t>
      </w:r>
      <w:r w:rsidR="00DC5131" w:rsidRPr="00C94712">
        <w:rPr>
          <w:rFonts w:asciiTheme="majorHAnsi" w:hAnsiTheme="majorHAnsi"/>
          <w:sz w:val="24"/>
          <w:szCs w:val="24"/>
        </w:rPr>
        <w:t xml:space="preserve"> </w:t>
      </w:r>
      <w:r w:rsidRPr="00C94712">
        <w:rPr>
          <w:rFonts w:asciiTheme="majorHAnsi" w:hAnsiTheme="majorHAnsi"/>
          <w:sz w:val="24"/>
          <w:szCs w:val="24"/>
        </w:rPr>
        <w:t xml:space="preserve">- </w:t>
      </w:r>
      <w:r w:rsidR="00E83A2A" w:rsidRPr="00C94712">
        <w:rPr>
          <w:rFonts w:asciiTheme="majorHAnsi" w:hAnsiTheme="majorHAnsi"/>
          <w:sz w:val="24"/>
          <w:szCs w:val="24"/>
        </w:rPr>
        <w:t>ngài</w:t>
      </w:r>
      <w:r w:rsidRPr="00C94712">
        <w:rPr>
          <w:rFonts w:asciiTheme="majorHAnsi" w:hAnsiTheme="majorHAnsi"/>
          <w:sz w:val="24"/>
          <w:szCs w:val="24"/>
        </w:rPr>
        <w:t xml:space="preserve"> giải thích rõ ràng - “</w:t>
      </w:r>
      <w:r w:rsidR="00D5259C" w:rsidRPr="00C94712">
        <w:rPr>
          <w:rFonts w:asciiTheme="majorHAnsi" w:hAnsiTheme="majorHAnsi"/>
          <w:b/>
          <w:sz w:val="24"/>
          <w:szCs w:val="24"/>
        </w:rPr>
        <w:t xml:space="preserve">nên </w:t>
      </w:r>
      <w:r w:rsidRPr="00C94712">
        <w:rPr>
          <w:rFonts w:asciiTheme="majorHAnsi" w:hAnsiTheme="majorHAnsi"/>
          <w:b/>
          <w:sz w:val="24"/>
          <w:szCs w:val="24"/>
        </w:rPr>
        <w:t xml:space="preserve">chúng ta cần thúc đẩy một tinh thần hiệp thông, làm cho nó trở thành nguyên tắc giáo dục hướng dẫn bất cứ nơi nào các cá nhân và </w:t>
      </w:r>
      <w:r w:rsidR="00E83A2A" w:rsidRPr="00C94712">
        <w:rPr>
          <w:rFonts w:asciiTheme="majorHAnsi" w:hAnsiTheme="majorHAnsi"/>
          <w:b/>
          <w:sz w:val="24"/>
          <w:szCs w:val="24"/>
        </w:rPr>
        <w:t>Kitô hữu</w:t>
      </w:r>
      <w:r w:rsidRPr="00C94712">
        <w:rPr>
          <w:rFonts w:asciiTheme="majorHAnsi" w:hAnsiTheme="majorHAnsi"/>
          <w:b/>
          <w:sz w:val="24"/>
          <w:szCs w:val="24"/>
        </w:rPr>
        <w:t xml:space="preserve"> được hình thành, </w:t>
      </w:r>
      <w:r w:rsidRPr="00C94712">
        <w:rPr>
          <w:rFonts w:asciiTheme="majorHAnsi" w:hAnsiTheme="majorHAnsi"/>
          <w:b/>
          <w:sz w:val="24"/>
          <w:szCs w:val="24"/>
        </w:rPr>
        <w:lastRenderedPageBreak/>
        <w:t xml:space="preserve">bất cứ nơi nào các thừa tác viên bàn </w:t>
      </w:r>
      <w:r w:rsidR="00575A98" w:rsidRPr="00C94712">
        <w:rPr>
          <w:rFonts w:asciiTheme="majorHAnsi" w:hAnsiTheme="majorHAnsi"/>
          <w:b/>
          <w:sz w:val="24"/>
          <w:szCs w:val="24"/>
        </w:rPr>
        <w:t>thánh</w:t>
      </w:r>
      <w:r w:rsidRPr="00C94712">
        <w:rPr>
          <w:rFonts w:asciiTheme="majorHAnsi" w:hAnsiTheme="majorHAnsi"/>
          <w:b/>
          <w:sz w:val="24"/>
          <w:szCs w:val="24"/>
        </w:rPr>
        <w:t xml:space="preserve">, những người </w:t>
      </w:r>
      <w:r w:rsidR="00EF11FB" w:rsidRPr="00C94712">
        <w:rPr>
          <w:rFonts w:asciiTheme="majorHAnsi" w:hAnsiTheme="majorHAnsi"/>
          <w:b/>
          <w:sz w:val="24"/>
          <w:szCs w:val="24"/>
        </w:rPr>
        <w:t xml:space="preserve">được </w:t>
      </w:r>
      <w:r w:rsidRPr="00C94712">
        <w:rPr>
          <w:rFonts w:asciiTheme="majorHAnsi" w:hAnsiTheme="majorHAnsi"/>
          <w:b/>
          <w:sz w:val="24"/>
          <w:szCs w:val="24"/>
        </w:rPr>
        <w:t xml:space="preserve">thánh hiến và những người làm </w:t>
      </w:r>
      <w:r w:rsidR="00AD270D" w:rsidRPr="00C94712">
        <w:rPr>
          <w:rFonts w:asciiTheme="majorHAnsi" w:hAnsiTheme="majorHAnsi"/>
          <w:b/>
          <w:sz w:val="24"/>
          <w:szCs w:val="24"/>
        </w:rPr>
        <w:t xml:space="preserve">công tác </w:t>
      </w:r>
      <w:r w:rsidRPr="00C94712">
        <w:rPr>
          <w:rFonts w:asciiTheme="majorHAnsi" w:hAnsiTheme="majorHAnsi"/>
          <w:b/>
          <w:sz w:val="24"/>
          <w:szCs w:val="24"/>
        </w:rPr>
        <w:t xml:space="preserve">mục vụ được </w:t>
      </w:r>
      <w:r w:rsidR="00FB63DC" w:rsidRPr="00C94712">
        <w:rPr>
          <w:rFonts w:asciiTheme="majorHAnsi" w:hAnsiTheme="majorHAnsi"/>
          <w:b/>
          <w:sz w:val="24"/>
          <w:szCs w:val="24"/>
        </w:rPr>
        <w:t>huấn luyện</w:t>
      </w:r>
      <w:r w:rsidRPr="00C94712">
        <w:rPr>
          <w:rFonts w:asciiTheme="majorHAnsi" w:hAnsiTheme="majorHAnsi"/>
          <w:b/>
          <w:sz w:val="24"/>
          <w:szCs w:val="24"/>
        </w:rPr>
        <w:t xml:space="preserve">, bất cứ nơi nào </w:t>
      </w:r>
      <w:r w:rsidR="00FE08A8" w:rsidRPr="00C94712">
        <w:rPr>
          <w:rFonts w:asciiTheme="majorHAnsi" w:hAnsiTheme="majorHAnsi"/>
          <w:b/>
          <w:sz w:val="24"/>
          <w:szCs w:val="24"/>
        </w:rPr>
        <w:t xml:space="preserve">các </w:t>
      </w:r>
      <w:r w:rsidRPr="00C94712">
        <w:rPr>
          <w:rFonts w:asciiTheme="majorHAnsi" w:hAnsiTheme="majorHAnsi"/>
          <w:b/>
          <w:sz w:val="24"/>
          <w:szCs w:val="24"/>
        </w:rPr>
        <w:t xml:space="preserve">gia đình và cộng </w:t>
      </w:r>
      <w:r w:rsidR="00FE08A8" w:rsidRPr="00C94712">
        <w:rPr>
          <w:rFonts w:asciiTheme="majorHAnsi" w:hAnsiTheme="majorHAnsi"/>
          <w:b/>
          <w:sz w:val="24"/>
          <w:szCs w:val="24"/>
        </w:rPr>
        <w:t>đoàn</w:t>
      </w:r>
      <w:r w:rsidRPr="00C94712">
        <w:rPr>
          <w:rFonts w:asciiTheme="majorHAnsi" w:hAnsiTheme="majorHAnsi"/>
          <w:b/>
          <w:sz w:val="24"/>
          <w:szCs w:val="24"/>
        </w:rPr>
        <w:t xml:space="preserve"> đang </w:t>
      </w:r>
      <w:r w:rsidR="008E4CDD" w:rsidRPr="00C94712">
        <w:rPr>
          <w:rFonts w:asciiTheme="majorHAnsi" w:hAnsiTheme="majorHAnsi"/>
          <w:b/>
          <w:sz w:val="24"/>
          <w:szCs w:val="24"/>
        </w:rPr>
        <w:t>được</w:t>
      </w:r>
      <w:r w:rsidR="00735672" w:rsidRPr="00C94712">
        <w:rPr>
          <w:rFonts w:asciiTheme="majorHAnsi" w:hAnsiTheme="majorHAnsi"/>
          <w:b/>
          <w:sz w:val="24"/>
          <w:szCs w:val="24"/>
        </w:rPr>
        <w:t xml:space="preserve"> </w:t>
      </w:r>
      <w:r w:rsidR="00BB1FB6" w:rsidRPr="00C94712">
        <w:rPr>
          <w:rFonts w:asciiTheme="majorHAnsi" w:hAnsiTheme="majorHAnsi"/>
          <w:b/>
          <w:sz w:val="24"/>
          <w:szCs w:val="24"/>
        </w:rPr>
        <w:t>xây</w:t>
      </w:r>
      <w:r w:rsidRPr="00C94712">
        <w:rPr>
          <w:rFonts w:asciiTheme="majorHAnsi" w:hAnsiTheme="majorHAnsi"/>
          <w:b/>
          <w:sz w:val="24"/>
          <w:szCs w:val="24"/>
        </w:rPr>
        <w:t xml:space="preserve"> dự</w:t>
      </w:r>
      <w:r w:rsidR="00465FD2" w:rsidRPr="00C94712">
        <w:rPr>
          <w:rFonts w:asciiTheme="majorHAnsi" w:hAnsiTheme="majorHAnsi"/>
          <w:b/>
          <w:sz w:val="24"/>
          <w:szCs w:val="24"/>
        </w:rPr>
        <w:t xml:space="preserve">ng </w:t>
      </w:r>
      <w:r w:rsidR="00935EB1" w:rsidRPr="00C94712">
        <w:rPr>
          <w:rFonts w:asciiTheme="majorHAnsi" w:hAnsiTheme="majorHAnsi"/>
          <w:b/>
          <w:sz w:val="24"/>
          <w:szCs w:val="24"/>
        </w:rPr>
        <w:t>n</w:t>
      </w:r>
      <w:r w:rsidR="00465FD2" w:rsidRPr="00C94712">
        <w:rPr>
          <w:rFonts w:asciiTheme="majorHAnsi" w:hAnsiTheme="majorHAnsi"/>
          <w:b/>
          <w:sz w:val="24"/>
          <w:szCs w:val="24"/>
        </w:rPr>
        <w:t>ên</w:t>
      </w:r>
      <w:r w:rsidR="00CA2FA1" w:rsidRPr="00C94712">
        <w:rPr>
          <w:rFonts w:asciiTheme="majorHAnsi" w:hAnsiTheme="majorHAnsi"/>
          <w:sz w:val="24"/>
          <w:szCs w:val="24"/>
        </w:rPr>
        <w:t>”</w:t>
      </w:r>
      <w:r w:rsidR="00465FD2" w:rsidRPr="00C94712">
        <w:rPr>
          <w:rFonts w:asciiTheme="majorHAnsi" w:hAnsiTheme="majorHAnsi"/>
          <w:sz w:val="24"/>
          <w:szCs w:val="24"/>
        </w:rPr>
        <w:t xml:space="preserve"> (số</w:t>
      </w:r>
      <w:r w:rsidR="00CA2FA1" w:rsidRPr="00C94712">
        <w:rPr>
          <w:rFonts w:asciiTheme="majorHAnsi" w:hAnsiTheme="majorHAnsi"/>
          <w:sz w:val="24"/>
          <w:szCs w:val="24"/>
        </w:rPr>
        <w:t xml:space="preserve"> 43).</w:t>
      </w:r>
    </w:p>
    <w:p w:rsidR="00C86A74" w:rsidRPr="00C94712" w:rsidRDefault="00C86A74" w:rsidP="00CA2FA1">
      <w:pPr>
        <w:jc w:val="both"/>
        <w:rPr>
          <w:rFonts w:asciiTheme="majorHAnsi" w:hAnsiTheme="majorHAnsi"/>
          <w:sz w:val="24"/>
          <w:szCs w:val="24"/>
        </w:rPr>
      </w:pPr>
      <w:r w:rsidRPr="00C94712">
        <w:rPr>
          <w:rFonts w:asciiTheme="majorHAnsi" w:hAnsiTheme="majorHAnsi"/>
          <w:b/>
          <w:sz w:val="24"/>
          <w:szCs w:val="24"/>
        </w:rPr>
        <w:t xml:space="preserve">Vậy thì Giáo </w:t>
      </w:r>
      <w:r w:rsidR="00D83608" w:rsidRPr="00C94712">
        <w:rPr>
          <w:rFonts w:asciiTheme="majorHAnsi" w:hAnsiTheme="majorHAnsi"/>
          <w:b/>
          <w:sz w:val="24"/>
          <w:szCs w:val="24"/>
        </w:rPr>
        <w:t>H</w:t>
      </w:r>
      <w:r w:rsidRPr="00C94712">
        <w:rPr>
          <w:rFonts w:asciiTheme="majorHAnsi" w:hAnsiTheme="majorHAnsi"/>
          <w:b/>
          <w:sz w:val="24"/>
          <w:szCs w:val="24"/>
        </w:rPr>
        <w:t>ội nào?</w:t>
      </w:r>
      <w:r w:rsidRPr="00C94712">
        <w:rPr>
          <w:rFonts w:asciiTheme="majorHAnsi" w:hAnsiTheme="majorHAnsi"/>
          <w:sz w:val="24"/>
          <w:szCs w:val="24"/>
        </w:rPr>
        <w:t xml:space="preserve"> Một Giáo Hội </w:t>
      </w:r>
      <w:r w:rsidR="00D07889" w:rsidRPr="00C94712">
        <w:rPr>
          <w:rFonts w:asciiTheme="majorHAnsi" w:hAnsiTheme="majorHAnsi"/>
          <w:sz w:val="24"/>
          <w:szCs w:val="24"/>
        </w:rPr>
        <w:t>hiệp hành</w:t>
      </w:r>
      <w:r w:rsidRPr="00C94712">
        <w:rPr>
          <w:rFonts w:asciiTheme="majorHAnsi" w:hAnsiTheme="majorHAnsi"/>
          <w:sz w:val="24"/>
          <w:szCs w:val="24"/>
        </w:rPr>
        <w:t xml:space="preserve"> sống như một ngôi nhà và một trường học của sự hiệp thông từ bên trong cộng </w:t>
      </w:r>
      <w:r w:rsidR="004B7D0D" w:rsidRPr="00C94712">
        <w:rPr>
          <w:rFonts w:asciiTheme="majorHAnsi" w:hAnsiTheme="majorHAnsi"/>
          <w:sz w:val="24"/>
          <w:szCs w:val="24"/>
        </w:rPr>
        <w:t>đoàn</w:t>
      </w:r>
      <w:r w:rsidRPr="00C94712">
        <w:rPr>
          <w:rFonts w:asciiTheme="majorHAnsi" w:hAnsiTheme="majorHAnsi"/>
          <w:sz w:val="24"/>
          <w:szCs w:val="24"/>
        </w:rPr>
        <w:t xml:space="preserve">, và trở thành một chất men của sự hiệp thông Ba Ngôi trong mọi lãnh vực của đời sống con người trên thế giới. Đây là ơn gọi của tất cả các </w:t>
      </w:r>
      <w:r w:rsidR="0020103C" w:rsidRPr="00C94712">
        <w:rPr>
          <w:rFonts w:asciiTheme="majorHAnsi" w:hAnsiTheme="majorHAnsi"/>
          <w:sz w:val="24"/>
          <w:szCs w:val="24"/>
        </w:rPr>
        <w:t>Kitô hữu</w:t>
      </w:r>
      <w:r w:rsidRPr="00C94712">
        <w:rPr>
          <w:rFonts w:asciiTheme="majorHAnsi" w:hAnsiTheme="majorHAnsi"/>
          <w:sz w:val="24"/>
          <w:szCs w:val="24"/>
        </w:rPr>
        <w:t xml:space="preserve"> đã được rửa tội để trở thành những </w:t>
      </w:r>
      <w:r w:rsidR="0020103C" w:rsidRPr="00C94712">
        <w:rPr>
          <w:rFonts w:asciiTheme="majorHAnsi" w:hAnsiTheme="majorHAnsi"/>
          <w:sz w:val="24"/>
          <w:szCs w:val="24"/>
        </w:rPr>
        <w:t>người giữ vai trò chủ đạo</w:t>
      </w:r>
      <w:r w:rsidRPr="00C94712">
        <w:rPr>
          <w:rFonts w:asciiTheme="majorHAnsi" w:hAnsiTheme="majorHAnsi"/>
          <w:sz w:val="24"/>
          <w:szCs w:val="24"/>
        </w:rPr>
        <w:t xml:space="preserve"> trong sứ </w:t>
      </w:r>
      <w:r w:rsidR="00405CBD" w:rsidRPr="00C94712">
        <w:rPr>
          <w:rFonts w:asciiTheme="majorHAnsi" w:hAnsiTheme="majorHAnsi"/>
          <w:sz w:val="24"/>
          <w:szCs w:val="24"/>
        </w:rPr>
        <w:t>vụ</w:t>
      </w:r>
      <w:r w:rsidRPr="00C94712">
        <w:rPr>
          <w:rFonts w:asciiTheme="majorHAnsi" w:hAnsiTheme="majorHAnsi"/>
          <w:sz w:val="24"/>
          <w:szCs w:val="24"/>
        </w:rPr>
        <w:t xml:space="preserve"> của Giáo </w:t>
      </w:r>
      <w:r w:rsidR="00871B03" w:rsidRPr="00C94712">
        <w:rPr>
          <w:rFonts w:asciiTheme="majorHAnsi" w:hAnsiTheme="majorHAnsi"/>
          <w:sz w:val="24"/>
          <w:szCs w:val="24"/>
        </w:rPr>
        <w:t>H</w:t>
      </w:r>
      <w:r w:rsidRPr="00C94712">
        <w:rPr>
          <w:rFonts w:asciiTheme="majorHAnsi" w:hAnsiTheme="majorHAnsi"/>
          <w:sz w:val="24"/>
          <w:szCs w:val="24"/>
        </w:rPr>
        <w:t xml:space="preserve">ội, nghĩa là đi đầu trong sứ </w:t>
      </w:r>
      <w:r w:rsidR="00871B03" w:rsidRPr="00C94712">
        <w:rPr>
          <w:rFonts w:asciiTheme="majorHAnsi" w:hAnsiTheme="majorHAnsi"/>
          <w:sz w:val="24"/>
          <w:szCs w:val="24"/>
        </w:rPr>
        <w:t>vụ</w:t>
      </w:r>
      <w:r w:rsidRPr="00C94712">
        <w:rPr>
          <w:rFonts w:asciiTheme="majorHAnsi" w:hAnsiTheme="majorHAnsi"/>
          <w:sz w:val="24"/>
          <w:szCs w:val="24"/>
        </w:rPr>
        <w:t xml:space="preserve"> của Giáo </w:t>
      </w:r>
      <w:r w:rsidR="008A38CD" w:rsidRPr="00C94712">
        <w:rPr>
          <w:rFonts w:asciiTheme="majorHAnsi" w:hAnsiTheme="majorHAnsi"/>
          <w:sz w:val="24"/>
          <w:szCs w:val="24"/>
        </w:rPr>
        <w:t>H</w:t>
      </w:r>
      <w:r w:rsidRPr="00C94712">
        <w:rPr>
          <w:rFonts w:asciiTheme="majorHAnsi" w:hAnsiTheme="majorHAnsi"/>
          <w:sz w:val="24"/>
          <w:szCs w:val="24"/>
        </w:rPr>
        <w:t>ội.</w:t>
      </w:r>
    </w:p>
    <w:p w:rsidR="00C86A74" w:rsidRPr="00C94712" w:rsidRDefault="008D6934" w:rsidP="00CA2FA1">
      <w:pPr>
        <w:jc w:val="both"/>
        <w:rPr>
          <w:rFonts w:asciiTheme="majorHAnsi" w:hAnsiTheme="majorHAnsi"/>
          <w:b/>
          <w:sz w:val="24"/>
          <w:szCs w:val="24"/>
        </w:rPr>
      </w:pPr>
      <w:r w:rsidRPr="00C94712">
        <w:rPr>
          <w:rFonts w:asciiTheme="majorHAnsi" w:hAnsiTheme="majorHAnsi"/>
          <w:b/>
          <w:sz w:val="24"/>
          <w:szCs w:val="24"/>
        </w:rPr>
        <w:t>Kiểu cách</w:t>
      </w:r>
      <w:r w:rsidR="007A4B25" w:rsidRPr="00C94712">
        <w:rPr>
          <w:rFonts w:asciiTheme="majorHAnsi" w:hAnsiTheme="majorHAnsi"/>
          <w:b/>
          <w:sz w:val="24"/>
          <w:szCs w:val="24"/>
        </w:rPr>
        <w:t xml:space="preserve"> </w:t>
      </w:r>
      <w:r w:rsidR="00C86A74" w:rsidRPr="00C94712">
        <w:rPr>
          <w:rFonts w:asciiTheme="majorHAnsi" w:hAnsiTheme="majorHAnsi"/>
          <w:b/>
          <w:sz w:val="24"/>
          <w:szCs w:val="24"/>
        </w:rPr>
        <w:t>Linh mục nào?</w:t>
      </w:r>
    </w:p>
    <w:p w:rsidR="00C86A74" w:rsidRPr="00C94712" w:rsidRDefault="00C86A74" w:rsidP="00CA2FA1">
      <w:pPr>
        <w:jc w:val="both"/>
        <w:rPr>
          <w:rFonts w:asciiTheme="majorHAnsi" w:hAnsiTheme="majorHAnsi"/>
          <w:sz w:val="24"/>
          <w:szCs w:val="24"/>
        </w:rPr>
      </w:pPr>
      <w:r w:rsidRPr="00C94712">
        <w:rPr>
          <w:rFonts w:asciiTheme="majorHAnsi" w:hAnsiTheme="majorHAnsi"/>
          <w:sz w:val="24"/>
          <w:szCs w:val="24"/>
        </w:rPr>
        <w:t xml:space="preserve">Chúng ta hãy </w:t>
      </w:r>
      <w:r w:rsidR="00E31268" w:rsidRPr="00C94712">
        <w:rPr>
          <w:rFonts w:asciiTheme="majorHAnsi" w:hAnsiTheme="majorHAnsi"/>
          <w:sz w:val="24"/>
          <w:szCs w:val="24"/>
        </w:rPr>
        <w:t>khơi lên</w:t>
      </w:r>
      <w:r w:rsidRPr="00C94712">
        <w:rPr>
          <w:rFonts w:asciiTheme="majorHAnsi" w:hAnsiTheme="majorHAnsi"/>
          <w:sz w:val="24"/>
          <w:szCs w:val="24"/>
        </w:rPr>
        <w:t xml:space="preserve"> một </w:t>
      </w:r>
      <w:r w:rsidR="00BE6DF7" w:rsidRPr="00C94712">
        <w:rPr>
          <w:rFonts w:asciiTheme="majorHAnsi" w:hAnsiTheme="majorHAnsi"/>
          <w:sz w:val="24"/>
          <w:szCs w:val="24"/>
        </w:rPr>
        <w:t>câu hỏi</w:t>
      </w:r>
      <w:r w:rsidR="00E31268" w:rsidRPr="00C94712">
        <w:rPr>
          <w:rFonts w:asciiTheme="majorHAnsi" w:hAnsiTheme="majorHAnsi"/>
          <w:sz w:val="24"/>
          <w:szCs w:val="24"/>
        </w:rPr>
        <w:t xml:space="preserve"> </w:t>
      </w:r>
      <w:r w:rsidRPr="00C94712">
        <w:rPr>
          <w:rFonts w:asciiTheme="majorHAnsi" w:hAnsiTheme="majorHAnsi"/>
          <w:sz w:val="24"/>
          <w:szCs w:val="24"/>
        </w:rPr>
        <w:t xml:space="preserve">khác </w:t>
      </w:r>
      <w:r w:rsidR="004F0F8A" w:rsidRPr="00C94712">
        <w:rPr>
          <w:rFonts w:asciiTheme="majorHAnsi" w:hAnsiTheme="majorHAnsi"/>
          <w:sz w:val="24"/>
          <w:szCs w:val="24"/>
        </w:rPr>
        <w:t>có liên quan đến</w:t>
      </w:r>
      <w:r w:rsidR="00E31268" w:rsidRPr="00C94712">
        <w:rPr>
          <w:rFonts w:asciiTheme="majorHAnsi" w:hAnsiTheme="majorHAnsi"/>
          <w:sz w:val="24"/>
          <w:szCs w:val="24"/>
        </w:rPr>
        <w:t xml:space="preserve"> </w:t>
      </w:r>
      <w:r w:rsidRPr="00C94712">
        <w:rPr>
          <w:rFonts w:asciiTheme="majorHAnsi" w:hAnsiTheme="majorHAnsi"/>
          <w:sz w:val="24"/>
          <w:szCs w:val="24"/>
        </w:rPr>
        <w:t xml:space="preserve">một Giáo </w:t>
      </w:r>
      <w:r w:rsidR="00E31268" w:rsidRPr="00C94712">
        <w:rPr>
          <w:rFonts w:asciiTheme="majorHAnsi" w:hAnsiTheme="majorHAnsi"/>
          <w:sz w:val="24"/>
          <w:szCs w:val="24"/>
        </w:rPr>
        <w:t>H</w:t>
      </w:r>
      <w:r w:rsidRPr="00C94712">
        <w:rPr>
          <w:rFonts w:asciiTheme="majorHAnsi" w:hAnsiTheme="majorHAnsi"/>
          <w:sz w:val="24"/>
          <w:szCs w:val="24"/>
        </w:rPr>
        <w:t xml:space="preserve">ội </w:t>
      </w:r>
      <w:r w:rsidR="00E31268" w:rsidRPr="00C94712">
        <w:rPr>
          <w:rFonts w:asciiTheme="majorHAnsi" w:hAnsiTheme="majorHAnsi"/>
          <w:sz w:val="24"/>
          <w:szCs w:val="24"/>
        </w:rPr>
        <w:t>hiệp hành</w:t>
      </w:r>
      <w:r w:rsidRPr="00C94712">
        <w:rPr>
          <w:rFonts w:asciiTheme="majorHAnsi" w:hAnsiTheme="majorHAnsi"/>
          <w:sz w:val="24"/>
          <w:szCs w:val="24"/>
        </w:rPr>
        <w:t xml:space="preserve">: </w:t>
      </w:r>
      <w:r w:rsidR="00B42189" w:rsidRPr="00C94712">
        <w:rPr>
          <w:rFonts w:asciiTheme="majorHAnsi" w:hAnsiTheme="majorHAnsi"/>
          <w:sz w:val="24"/>
          <w:szCs w:val="24"/>
        </w:rPr>
        <w:t xml:space="preserve">Kiểu cách </w:t>
      </w:r>
      <w:r w:rsidRPr="00C94712">
        <w:rPr>
          <w:rFonts w:asciiTheme="majorHAnsi" w:hAnsiTheme="majorHAnsi"/>
          <w:sz w:val="24"/>
          <w:szCs w:val="24"/>
        </w:rPr>
        <w:t>linh mục nào?</w:t>
      </w:r>
    </w:p>
    <w:p w:rsidR="00C86A74" w:rsidRPr="00C94712" w:rsidRDefault="00C86A74" w:rsidP="00CA2FA1">
      <w:pPr>
        <w:jc w:val="both"/>
        <w:rPr>
          <w:rFonts w:asciiTheme="majorHAnsi" w:hAnsiTheme="majorHAnsi"/>
          <w:sz w:val="24"/>
          <w:szCs w:val="24"/>
        </w:rPr>
      </w:pPr>
      <w:r w:rsidRPr="00C94712">
        <w:rPr>
          <w:rFonts w:asciiTheme="majorHAnsi" w:hAnsiTheme="majorHAnsi"/>
          <w:sz w:val="24"/>
          <w:szCs w:val="24"/>
        </w:rPr>
        <w:t xml:space="preserve">Điều quan trọng là chỉ ra rằng linh mục, trong sự hiệp nhất với giám mục và cùng với toàn thể giáo sĩ, phải </w:t>
      </w:r>
      <w:r w:rsidR="004B3C7B" w:rsidRPr="00C94712">
        <w:rPr>
          <w:rFonts w:asciiTheme="majorHAnsi" w:hAnsiTheme="majorHAnsi"/>
          <w:sz w:val="24"/>
          <w:szCs w:val="24"/>
        </w:rPr>
        <w:t>thi hành một nhiệm vụ được ủy thác</w:t>
      </w:r>
      <w:r w:rsidRPr="00C94712">
        <w:rPr>
          <w:rFonts w:asciiTheme="majorHAnsi" w:hAnsiTheme="majorHAnsi"/>
          <w:sz w:val="24"/>
          <w:szCs w:val="24"/>
        </w:rPr>
        <w:t xml:space="preserve"> cụ thể với tư cách là </w:t>
      </w:r>
      <w:r w:rsidR="00034849" w:rsidRPr="00C94712">
        <w:rPr>
          <w:rFonts w:asciiTheme="majorHAnsi" w:hAnsiTheme="majorHAnsi"/>
          <w:sz w:val="24"/>
          <w:szCs w:val="24"/>
        </w:rPr>
        <w:t xml:space="preserve">một </w:t>
      </w:r>
      <w:r w:rsidRPr="00C94712">
        <w:rPr>
          <w:rFonts w:asciiTheme="majorHAnsi" w:hAnsiTheme="majorHAnsi"/>
          <w:sz w:val="24"/>
          <w:szCs w:val="24"/>
        </w:rPr>
        <w:t xml:space="preserve">mục tử hay chính xác hơn: </w:t>
      </w:r>
      <w:r w:rsidR="0043762C" w:rsidRPr="00C94712">
        <w:rPr>
          <w:rFonts w:asciiTheme="majorHAnsi" w:hAnsiTheme="majorHAnsi"/>
          <w:sz w:val="24"/>
          <w:szCs w:val="24"/>
        </w:rPr>
        <w:t>với</w:t>
      </w:r>
      <w:r w:rsidRPr="00C94712">
        <w:rPr>
          <w:rFonts w:asciiTheme="majorHAnsi" w:hAnsiTheme="majorHAnsi"/>
          <w:sz w:val="24"/>
          <w:szCs w:val="24"/>
        </w:rPr>
        <w:t xml:space="preserve"> sự hiện diện của </w:t>
      </w:r>
      <w:r w:rsidR="00A16E47" w:rsidRPr="00C94712">
        <w:rPr>
          <w:rFonts w:asciiTheme="majorHAnsi" w:hAnsiTheme="majorHAnsi"/>
          <w:sz w:val="24"/>
          <w:szCs w:val="24"/>
        </w:rPr>
        <w:t>Đức</w:t>
      </w:r>
      <w:r w:rsidRPr="00C94712">
        <w:rPr>
          <w:rFonts w:asciiTheme="majorHAnsi" w:hAnsiTheme="majorHAnsi"/>
          <w:sz w:val="24"/>
          <w:szCs w:val="24"/>
        </w:rPr>
        <w:t xml:space="preserve"> Kitô, Mục </w:t>
      </w:r>
      <w:r w:rsidR="00A16E47" w:rsidRPr="00C94712">
        <w:rPr>
          <w:rFonts w:asciiTheme="majorHAnsi" w:hAnsiTheme="majorHAnsi"/>
          <w:sz w:val="24"/>
          <w:szCs w:val="24"/>
        </w:rPr>
        <w:t>T</w:t>
      </w:r>
      <w:r w:rsidRPr="00C94712">
        <w:rPr>
          <w:rFonts w:asciiTheme="majorHAnsi" w:hAnsiTheme="majorHAnsi"/>
          <w:sz w:val="24"/>
          <w:szCs w:val="24"/>
        </w:rPr>
        <w:t xml:space="preserve">ử. Tôi không </w:t>
      </w:r>
      <w:r w:rsidR="00F60425" w:rsidRPr="00C94712">
        <w:rPr>
          <w:rFonts w:asciiTheme="majorHAnsi" w:hAnsiTheme="majorHAnsi"/>
          <w:sz w:val="24"/>
          <w:szCs w:val="24"/>
        </w:rPr>
        <w:t>đi sâu vào</w:t>
      </w:r>
      <w:r w:rsidRPr="00C94712">
        <w:rPr>
          <w:rFonts w:asciiTheme="majorHAnsi" w:hAnsiTheme="majorHAnsi"/>
          <w:sz w:val="24"/>
          <w:szCs w:val="24"/>
        </w:rPr>
        <w:t xml:space="preserve"> vấn đề này, nhưng tôi chỉ </w:t>
      </w:r>
      <w:r w:rsidR="002F4544" w:rsidRPr="00C94712">
        <w:rPr>
          <w:rFonts w:asciiTheme="majorHAnsi" w:hAnsiTheme="majorHAnsi"/>
          <w:sz w:val="24"/>
          <w:szCs w:val="24"/>
        </w:rPr>
        <w:t xml:space="preserve">tự </w:t>
      </w:r>
      <w:r w:rsidRPr="00C94712">
        <w:rPr>
          <w:rFonts w:asciiTheme="majorHAnsi" w:hAnsiTheme="majorHAnsi"/>
          <w:sz w:val="24"/>
          <w:szCs w:val="24"/>
        </w:rPr>
        <w:t xml:space="preserve">giới hạn </w:t>
      </w:r>
      <w:r w:rsidR="00B82561" w:rsidRPr="00C94712">
        <w:rPr>
          <w:rFonts w:asciiTheme="majorHAnsi" w:hAnsiTheme="majorHAnsi"/>
          <w:sz w:val="24"/>
          <w:szCs w:val="24"/>
        </w:rPr>
        <w:t>trong việc gợi</w:t>
      </w:r>
      <w:r w:rsidRPr="00C94712">
        <w:rPr>
          <w:rFonts w:asciiTheme="majorHAnsi" w:hAnsiTheme="majorHAnsi"/>
          <w:sz w:val="24"/>
          <w:szCs w:val="24"/>
        </w:rPr>
        <w:t xml:space="preserve"> lại những lời </w:t>
      </w:r>
      <w:r w:rsidR="00DE79BB" w:rsidRPr="00C94712">
        <w:rPr>
          <w:rFonts w:asciiTheme="majorHAnsi" w:hAnsiTheme="majorHAnsi"/>
          <w:sz w:val="24"/>
          <w:szCs w:val="24"/>
        </w:rPr>
        <w:t>từ</w:t>
      </w:r>
      <w:r w:rsidRPr="00C94712">
        <w:rPr>
          <w:rFonts w:asciiTheme="majorHAnsi" w:hAnsiTheme="majorHAnsi"/>
          <w:sz w:val="24"/>
          <w:szCs w:val="24"/>
        </w:rPr>
        <w:t xml:space="preserve"> Phúc </w:t>
      </w:r>
      <w:r w:rsidR="00DE79BB" w:rsidRPr="00C94712">
        <w:rPr>
          <w:rFonts w:asciiTheme="majorHAnsi" w:hAnsiTheme="majorHAnsi"/>
          <w:sz w:val="24"/>
          <w:szCs w:val="24"/>
        </w:rPr>
        <w:t>Â</w:t>
      </w:r>
      <w:r w:rsidRPr="00C94712">
        <w:rPr>
          <w:rFonts w:asciiTheme="majorHAnsi" w:hAnsiTheme="majorHAnsi"/>
          <w:sz w:val="24"/>
          <w:szCs w:val="24"/>
        </w:rPr>
        <w:t xml:space="preserve">m </w:t>
      </w:r>
      <w:r w:rsidR="00DE79BB" w:rsidRPr="00C94712">
        <w:rPr>
          <w:rFonts w:asciiTheme="majorHAnsi" w:hAnsiTheme="majorHAnsi"/>
          <w:sz w:val="24"/>
          <w:szCs w:val="24"/>
        </w:rPr>
        <w:t>của Thánh Gioan</w:t>
      </w:r>
      <w:r w:rsidR="00D3462F" w:rsidRPr="00C94712">
        <w:rPr>
          <w:rFonts w:asciiTheme="majorHAnsi" w:hAnsiTheme="majorHAnsi"/>
          <w:sz w:val="24"/>
          <w:szCs w:val="24"/>
        </w:rPr>
        <w:t>: “</w:t>
      </w:r>
      <w:r w:rsidR="008423EA" w:rsidRPr="00C94712">
        <w:rPr>
          <w:rFonts w:asciiTheme="majorHAnsi" w:hAnsiTheme="majorHAnsi"/>
          <w:sz w:val="24"/>
          <w:szCs w:val="24"/>
        </w:rPr>
        <w:t>‘</w:t>
      </w:r>
      <w:r w:rsidR="00D3462F" w:rsidRPr="00C94712">
        <w:rPr>
          <w:rFonts w:asciiTheme="majorHAnsi" w:hAnsiTheme="majorHAnsi"/>
          <w:sz w:val="24"/>
          <w:szCs w:val="24"/>
        </w:rPr>
        <w:t>N</w:t>
      </w:r>
      <w:r w:rsidRPr="00C94712">
        <w:rPr>
          <w:rFonts w:asciiTheme="majorHAnsi" w:hAnsiTheme="majorHAnsi"/>
          <w:sz w:val="24"/>
          <w:szCs w:val="24"/>
        </w:rPr>
        <w:t>hư Cha đã sai Thầy, thì Thầ</w:t>
      </w:r>
      <w:r w:rsidR="008423EA" w:rsidRPr="00C94712">
        <w:rPr>
          <w:rFonts w:asciiTheme="majorHAnsi" w:hAnsiTheme="majorHAnsi"/>
          <w:sz w:val="24"/>
          <w:szCs w:val="24"/>
        </w:rPr>
        <w:t>y cũng sai anh em’</w:t>
      </w:r>
      <w:r w:rsidRPr="00C94712">
        <w:rPr>
          <w:rFonts w:asciiTheme="majorHAnsi" w:hAnsiTheme="majorHAnsi"/>
          <w:sz w:val="24"/>
          <w:szCs w:val="24"/>
        </w:rPr>
        <w:t xml:space="preserve">. Khi nói điều </w:t>
      </w:r>
      <w:r w:rsidR="00D3462F" w:rsidRPr="00C94712">
        <w:rPr>
          <w:rFonts w:asciiTheme="majorHAnsi" w:hAnsiTheme="majorHAnsi"/>
          <w:sz w:val="24"/>
          <w:szCs w:val="24"/>
        </w:rPr>
        <w:t>ấy xong</w:t>
      </w:r>
      <w:r w:rsidRPr="00C94712">
        <w:rPr>
          <w:rFonts w:asciiTheme="majorHAnsi" w:hAnsiTheme="majorHAnsi"/>
          <w:sz w:val="24"/>
          <w:szCs w:val="24"/>
        </w:rPr>
        <w:t xml:space="preserve">, Người thổi hơi vào </w:t>
      </w:r>
      <w:r w:rsidR="00955EB2" w:rsidRPr="00C94712">
        <w:rPr>
          <w:rFonts w:asciiTheme="majorHAnsi" w:hAnsiTheme="majorHAnsi"/>
          <w:sz w:val="24"/>
          <w:szCs w:val="24"/>
        </w:rPr>
        <w:t>các ông</w:t>
      </w:r>
      <w:r w:rsidRPr="00C94712">
        <w:rPr>
          <w:rFonts w:asciiTheme="majorHAnsi" w:hAnsiTheme="majorHAnsi"/>
          <w:sz w:val="24"/>
          <w:szCs w:val="24"/>
        </w:rPr>
        <w:t xml:space="preserve"> và nói với </w:t>
      </w:r>
      <w:r w:rsidR="00070A52" w:rsidRPr="00C94712">
        <w:rPr>
          <w:rFonts w:asciiTheme="majorHAnsi" w:hAnsiTheme="majorHAnsi"/>
          <w:sz w:val="24"/>
          <w:szCs w:val="24"/>
        </w:rPr>
        <w:t>các ông</w:t>
      </w:r>
      <w:r w:rsidR="008423EA" w:rsidRPr="00C94712">
        <w:rPr>
          <w:rFonts w:asciiTheme="majorHAnsi" w:hAnsiTheme="majorHAnsi"/>
          <w:sz w:val="24"/>
          <w:szCs w:val="24"/>
        </w:rPr>
        <w:t>: ‘</w:t>
      </w:r>
      <w:r w:rsidRPr="00C94712">
        <w:rPr>
          <w:rFonts w:asciiTheme="majorHAnsi" w:hAnsiTheme="majorHAnsi"/>
          <w:sz w:val="24"/>
          <w:szCs w:val="24"/>
        </w:rPr>
        <w:t xml:space="preserve">Hãy nhận lấy </w:t>
      </w:r>
      <w:r w:rsidR="00346B51" w:rsidRPr="00C94712">
        <w:rPr>
          <w:rFonts w:asciiTheme="majorHAnsi" w:hAnsiTheme="majorHAnsi"/>
          <w:sz w:val="24"/>
          <w:szCs w:val="24"/>
        </w:rPr>
        <w:t>Thánh Thần</w:t>
      </w:r>
      <w:r w:rsidRPr="00C94712">
        <w:rPr>
          <w:rFonts w:asciiTheme="majorHAnsi" w:hAnsiTheme="majorHAnsi"/>
          <w:sz w:val="24"/>
          <w:szCs w:val="24"/>
        </w:rPr>
        <w:t xml:space="preserve">. </w:t>
      </w:r>
      <w:r w:rsidR="00346B51" w:rsidRPr="00C94712">
        <w:rPr>
          <w:rFonts w:asciiTheme="majorHAnsi" w:hAnsiTheme="majorHAnsi"/>
          <w:sz w:val="24"/>
          <w:szCs w:val="24"/>
        </w:rPr>
        <w:t>Anh em tha tội cho ai, thì người ấy được tha; anh em cầm giữ ai, thì người ấy bị cầm giữ.</w:t>
      </w:r>
      <w:r w:rsidR="008423EA" w:rsidRPr="00C94712">
        <w:rPr>
          <w:rFonts w:asciiTheme="majorHAnsi" w:hAnsiTheme="majorHAnsi"/>
          <w:sz w:val="24"/>
          <w:szCs w:val="24"/>
        </w:rPr>
        <w:t>’”</w:t>
      </w:r>
      <w:r w:rsidR="00346B51" w:rsidRPr="00C94712">
        <w:rPr>
          <w:rFonts w:asciiTheme="majorHAnsi" w:hAnsiTheme="majorHAnsi"/>
          <w:sz w:val="24"/>
          <w:szCs w:val="24"/>
        </w:rPr>
        <w:t xml:space="preserve"> (Ga 20,21-23)</w:t>
      </w:r>
    </w:p>
    <w:p w:rsidR="00C86A74" w:rsidRPr="00C94712" w:rsidRDefault="00C86A74" w:rsidP="00CA2FA1">
      <w:pPr>
        <w:jc w:val="both"/>
        <w:rPr>
          <w:rFonts w:asciiTheme="majorHAnsi" w:hAnsiTheme="majorHAnsi"/>
          <w:sz w:val="24"/>
          <w:szCs w:val="24"/>
        </w:rPr>
      </w:pPr>
      <w:r w:rsidRPr="00C94712">
        <w:rPr>
          <w:rFonts w:asciiTheme="majorHAnsi" w:hAnsiTheme="majorHAnsi"/>
          <w:sz w:val="24"/>
          <w:szCs w:val="24"/>
        </w:rPr>
        <w:t xml:space="preserve">Nhưng làm thế nào để thực hiện đúng </w:t>
      </w:r>
      <w:r w:rsidR="007706A4" w:rsidRPr="00C94712">
        <w:rPr>
          <w:rFonts w:asciiTheme="majorHAnsi" w:hAnsiTheme="majorHAnsi"/>
          <w:sz w:val="24"/>
          <w:szCs w:val="24"/>
        </w:rPr>
        <w:t>đắn nhiệm vụ được ủy thác</w:t>
      </w:r>
      <w:r w:rsidRPr="00C94712">
        <w:rPr>
          <w:rFonts w:asciiTheme="majorHAnsi" w:hAnsiTheme="majorHAnsi"/>
          <w:sz w:val="24"/>
          <w:szCs w:val="24"/>
        </w:rPr>
        <w:t xml:space="preserve"> này và làm thế nào để </w:t>
      </w:r>
      <w:r w:rsidR="00062B88" w:rsidRPr="00C94712">
        <w:rPr>
          <w:rFonts w:asciiTheme="majorHAnsi" w:hAnsiTheme="majorHAnsi"/>
          <w:sz w:val="24"/>
          <w:szCs w:val="24"/>
        </w:rPr>
        <w:t>linh mục</w:t>
      </w:r>
      <w:r w:rsidRPr="00C94712">
        <w:rPr>
          <w:rFonts w:asciiTheme="majorHAnsi" w:hAnsiTheme="majorHAnsi"/>
          <w:sz w:val="24"/>
          <w:szCs w:val="24"/>
        </w:rPr>
        <w:t xml:space="preserve"> trở nên đáng tin cậy và </w:t>
      </w:r>
      <w:r w:rsidR="007A7D86" w:rsidRPr="00C94712">
        <w:rPr>
          <w:rFonts w:asciiTheme="majorHAnsi" w:hAnsiTheme="majorHAnsi"/>
          <w:sz w:val="24"/>
          <w:szCs w:val="24"/>
        </w:rPr>
        <w:t>loại sức mạnh chứng tá nào mà linh mục cần đến</w:t>
      </w:r>
      <w:r w:rsidRPr="00C94712">
        <w:rPr>
          <w:rFonts w:asciiTheme="majorHAnsi" w:hAnsiTheme="majorHAnsi"/>
          <w:sz w:val="24"/>
          <w:szCs w:val="24"/>
        </w:rPr>
        <w:t xml:space="preserve">? </w:t>
      </w:r>
      <w:r w:rsidR="000B6B8D" w:rsidRPr="00C94712">
        <w:rPr>
          <w:rFonts w:asciiTheme="majorHAnsi" w:hAnsiTheme="majorHAnsi"/>
          <w:sz w:val="24"/>
          <w:szCs w:val="24"/>
        </w:rPr>
        <w:t>Ở đây, t</w:t>
      </w:r>
      <w:r w:rsidRPr="00C94712">
        <w:rPr>
          <w:rFonts w:asciiTheme="majorHAnsi" w:hAnsiTheme="majorHAnsi"/>
          <w:sz w:val="24"/>
          <w:szCs w:val="24"/>
        </w:rPr>
        <w:t>ôi muốn tập trung vào ba điểm:</w:t>
      </w:r>
    </w:p>
    <w:p w:rsidR="00C86A74" w:rsidRPr="00C94712" w:rsidRDefault="00C86A74" w:rsidP="00CA2FA1">
      <w:pPr>
        <w:contextualSpacing/>
        <w:jc w:val="both"/>
        <w:rPr>
          <w:rFonts w:asciiTheme="majorHAnsi" w:hAnsiTheme="majorHAnsi"/>
          <w:sz w:val="24"/>
          <w:szCs w:val="24"/>
        </w:rPr>
      </w:pPr>
    </w:p>
    <w:p w:rsidR="00C86A74" w:rsidRPr="00C94712" w:rsidRDefault="00C86A74" w:rsidP="00CA2FA1">
      <w:pPr>
        <w:jc w:val="both"/>
        <w:rPr>
          <w:rFonts w:asciiTheme="majorHAnsi" w:hAnsiTheme="majorHAnsi"/>
          <w:b/>
          <w:sz w:val="24"/>
          <w:szCs w:val="24"/>
        </w:rPr>
      </w:pPr>
      <w:r w:rsidRPr="00C94712">
        <w:rPr>
          <w:rFonts w:asciiTheme="majorHAnsi" w:hAnsiTheme="majorHAnsi"/>
          <w:b/>
          <w:sz w:val="24"/>
          <w:szCs w:val="24"/>
        </w:rPr>
        <w:t xml:space="preserve">[1] lời </w:t>
      </w:r>
      <w:r w:rsidR="00985CD5" w:rsidRPr="00C94712">
        <w:rPr>
          <w:rFonts w:asciiTheme="majorHAnsi" w:hAnsiTheme="majorHAnsi"/>
          <w:b/>
          <w:sz w:val="24"/>
          <w:szCs w:val="24"/>
        </w:rPr>
        <w:t>mời</w:t>
      </w:r>
      <w:r w:rsidRPr="00C94712">
        <w:rPr>
          <w:rFonts w:asciiTheme="majorHAnsi" w:hAnsiTheme="majorHAnsi"/>
          <w:b/>
          <w:sz w:val="24"/>
          <w:szCs w:val="24"/>
        </w:rPr>
        <w:t xml:space="preserve"> gọi trở thành môn </w:t>
      </w:r>
      <w:r w:rsidR="00B62EF3" w:rsidRPr="00C94712">
        <w:rPr>
          <w:rFonts w:asciiTheme="majorHAnsi" w:hAnsiTheme="majorHAnsi"/>
          <w:b/>
          <w:sz w:val="24"/>
          <w:szCs w:val="24"/>
        </w:rPr>
        <w:t>đệ</w:t>
      </w:r>
      <w:r w:rsidRPr="00C94712">
        <w:rPr>
          <w:rFonts w:asciiTheme="majorHAnsi" w:hAnsiTheme="majorHAnsi"/>
          <w:b/>
          <w:sz w:val="24"/>
          <w:szCs w:val="24"/>
        </w:rPr>
        <w:t xml:space="preserve">, cùng với tất cả những người đã </w:t>
      </w:r>
      <w:r w:rsidR="002067A5" w:rsidRPr="00C94712">
        <w:rPr>
          <w:rFonts w:asciiTheme="majorHAnsi" w:hAnsiTheme="majorHAnsi"/>
          <w:b/>
          <w:sz w:val="24"/>
          <w:szCs w:val="24"/>
        </w:rPr>
        <w:t>được</w:t>
      </w:r>
      <w:r w:rsidRPr="00C94712">
        <w:rPr>
          <w:rFonts w:asciiTheme="majorHAnsi" w:hAnsiTheme="majorHAnsi"/>
          <w:b/>
          <w:sz w:val="24"/>
          <w:szCs w:val="24"/>
        </w:rPr>
        <w:t xml:space="preserve"> </w:t>
      </w:r>
      <w:r w:rsidR="002067A5" w:rsidRPr="00C94712">
        <w:rPr>
          <w:rFonts w:asciiTheme="majorHAnsi" w:hAnsiTheme="majorHAnsi"/>
          <w:b/>
          <w:sz w:val="24"/>
          <w:szCs w:val="24"/>
        </w:rPr>
        <w:t>r</w:t>
      </w:r>
      <w:r w:rsidR="0033774B" w:rsidRPr="00C94712">
        <w:rPr>
          <w:rFonts w:asciiTheme="majorHAnsi" w:hAnsiTheme="majorHAnsi"/>
          <w:b/>
          <w:sz w:val="24"/>
          <w:szCs w:val="24"/>
        </w:rPr>
        <w:t>ửa tội</w:t>
      </w:r>
    </w:p>
    <w:p w:rsidR="00C86A74" w:rsidRPr="00C94712" w:rsidRDefault="00C86A74" w:rsidP="00CA2FA1">
      <w:pPr>
        <w:jc w:val="both"/>
        <w:rPr>
          <w:rFonts w:asciiTheme="majorHAnsi" w:hAnsiTheme="majorHAnsi"/>
          <w:b/>
          <w:sz w:val="24"/>
          <w:szCs w:val="24"/>
        </w:rPr>
      </w:pPr>
      <w:r w:rsidRPr="00C94712">
        <w:rPr>
          <w:rFonts w:asciiTheme="majorHAnsi" w:hAnsiTheme="majorHAnsi"/>
          <w:b/>
          <w:sz w:val="24"/>
          <w:szCs w:val="24"/>
        </w:rPr>
        <w:lastRenderedPageBreak/>
        <w:t xml:space="preserve">[2] lời </w:t>
      </w:r>
      <w:r w:rsidR="00985CD5" w:rsidRPr="00C94712">
        <w:rPr>
          <w:rFonts w:asciiTheme="majorHAnsi" w:hAnsiTheme="majorHAnsi"/>
          <w:b/>
          <w:sz w:val="24"/>
          <w:szCs w:val="24"/>
        </w:rPr>
        <w:t>mời</w:t>
      </w:r>
      <w:r w:rsidRPr="00C94712">
        <w:rPr>
          <w:rFonts w:asciiTheme="majorHAnsi" w:hAnsiTheme="majorHAnsi"/>
          <w:b/>
          <w:sz w:val="24"/>
          <w:szCs w:val="24"/>
        </w:rPr>
        <w:t xml:space="preserve"> gọi “rửa chân”: </w:t>
      </w:r>
      <w:r w:rsidR="00340837" w:rsidRPr="00C94712">
        <w:rPr>
          <w:rFonts w:asciiTheme="majorHAnsi" w:hAnsiTheme="majorHAnsi"/>
          <w:b/>
          <w:sz w:val="24"/>
          <w:szCs w:val="24"/>
        </w:rPr>
        <w:t>thừa tác vụ</w:t>
      </w:r>
      <w:r w:rsidRPr="00C94712">
        <w:rPr>
          <w:rFonts w:asciiTheme="majorHAnsi" w:hAnsiTheme="majorHAnsi"/>
          <w:b/>
          <w:sz w:val="24"/>
          <w:szCs w:val="24"/>
        </w:rPr>
        <w:t xml:space="preserve"> như một </w:t>
      </w:r>
      <w:r w:rsidR="009477E3" w:rsidRPr="00C94712">
        <w:rPr>
          <w:rFonts w:asciiTheme="majorHAnsi" w:hAnsiTheme="majorHAnsi"/>
          <w:b/>
          <w:sz w:val="24"/>
          <w:szCs w:val="24"/>
        </w:rPr>
        <w:t>sự</w:t>
      </w:r>
      <w:r w:rsidR="005E5C83" w:rsidRPr="00C94712">
        <w:rPr>
          <w:rFonts w:asciiTheme="majorHAnsi" w:hAnsiTheme="majorHAnsi"/>
          <w:b/>
          <w:sz w:val="24"/>
          <w:szCs w:val="24"/>
        </w:rPr>
        <w:t xml:space="preserve"> phục</w:t>
      </w:r>
      <w:r w:rsidRPr="00C94712">
        <w:rPr>
          <w:rFonts w:asciiTheme="majorHAnsi" w:hAnsiTheme="majorHAnsi"/>
          <w:b/>
          <w:sz w:val="24"/>
          <w:szCs w:val="24"/>
        </w:rPr>
        <w:t xml:space="preserve"> vụ</w:t>
      </w:r>
    </w:p>
    <w:p w:rsidR="00C86A74" w:rsidRPr="00C94712" w:rsidRDefault="00C86A74" w:rsidP="00CA2FA1">
      <w:pPr>
        <w:jc w:val="both"/>
        <w:rPr>
          <w:rFonts w:asciiTheme="majorHAnsi" w:hAnsiTheme="majorHAnsi"/>
          <w:b/>
          <w:sz w:val="24"/>
          <w:szCs w:val="24"/>
        </w:rPr>
      </w:pPr>
      <w:r w:rsidRPr="00C94712">
        <w:rPr>
          <w:rFonts w:asciiTheme="majorHAnsi" w:hAnsiTheme="majorHAnsi"/>
          <w:b/>
          <w:sz w:val="24"/>
          <w:szCs w:val="24"/>
        </w:rPr>
        <w:t xml:space="preserve">[3] lời </w:t>
      </w:r>
      <w:r w:rsidR="00985CD5" w:rsidRPr="00C94712">
        <w:rPr>
          <w:rFonts w:asciiTheme="majorHAnsi" w:hAnsiTheme="majorHAnsi"/>
          <w:b/>
          <w:sz w:val="24"/>
          <w:szCs w:val="24"/>
        </w:rPr>
        <w:t>mời</w:t>
      </w:r>
      <w:r w:rsidRPr="00C94712">
        <w:rPr>
          <w:rFonts w:asciiTheme="majorHAnsi" w:hAnsiTheme="majorHAnsi"/>
          <w:b/>
          <w:sz w:val="24"/>
          <w:szCs w:val="24"/>
        </w:rPr>
        <w:t xml:space="preserve"> gọi</w:t>
      </w:r>
      <w:r w:rsidR="00CE3150" w:rsidRPr="00C94712">
        <w:rPr>
          <w:rFonts w:asciiTheme="majorHAnsi" w:hAnsiTheme="majorHAnsi"/>
          <w:b/>
          <w:sz w:val="24"/>
          <w:szCs w:val="24"/>
        </w:rPr>
        <w:t xml:space="preserve"> hướng đến</w:t>
      </w:r>
      <w:r w:rsidRPr="00C94712">
        <w:rPr>
          <w:rFonts w:asciiTheme="majorHAnsi" w:hAnsiTheme="majorHAnsi"/>
          <w:b/>
          <w:sz w:val="24"/>
          <w:szCs w:val="24"/>
        </w:rPr>
        <w:t xml:space="preserve"> </w:t>
      </w:r>
      <w:r w:rsidR="000F5C49" w:rsidRPr="00C94712">
        <w:rPr>
          <w:rFonts w:asciiTheme="majorHAnsi" w:hAnsiTheme="majorHAnsi"/>
          <w:b/>
          <w:sz w:val="24"/>
          <w:szCs w:val="24"/>
        </w:rPr>
        <w:t>đời</w:t>
      </w:r>
      <w:r w:rsidRPr="00C94712">
        <w:rPr>
          <w:rFonts w:asciiTheme="majorHAnsi" w:hAnsiTheme="majorHAnsi"/>
          <w:b/>
          <w:sz w:val="24"/>
          <w:szCs w:val="24"/>
        </w:rPr>
        <w:t xml:space="preserve"> sống và hành động </w:t>
      </w:r>
      <w:r w:rsidR="00CA2FA1" w:rsidRPr="00C94712">
        <w:rPr>
          <w:rFonts w:asciiTheme="majorHAnsi" w:hAnsiTheme="majorHAnsi"/>
          <w:b/>
          <w:sz w:val="24"/>
          <w:szCs w:val="24"/>
        </w:rPr>
        <w:t>chung</w:t>
      </w:r>
      <w:r w:rsidR="00CE3150" w:rsidRPr="00C94712">
        <w:rPr>
          <w:rFonts w:asciiTheme="majorHAnsi" w:hAnsiTheme="majorHAnsi"/>
          <w:b/>
          <w:sz w:val="24"/>
          <w:szCs w:val="24"/>
        </w:rPr>
        <w:t xml:space="preserve"> mang tính hiệp hành</w:t>
      </w:r>
      <w:r w:rsidR="00CA2FA1" w:rsidRPr="00C94712">
        <w:rPr>
          <w:rFonts w:asciiTheme="majorHAnsi" w:hAnsiTheme="majorHAnsi"/>
          <w:b/>
          <w:sz w:val="24"/>
          <w:szCs w:val="24"/>
        </w:rPr>
        <w:t>.</w:t>
      </w:r>
    </w:p>
    <w:p w:rsidR="0025175F" w:rsidRPr="00C94712" w:rsidRDefault="0025175F" w:rsidP="0025175F">
      <w:pPr>
        <w:spacing w:after="100" w:afterAutospacing="1"/>
        <w:contextualSpacing/>
        <w:jc w:val="both"/>
        <w:rPr>
          <w:rFonts w:asciiTheme="majorHAnsi" w:hAnsiTheme="majorHAnsi"/>
          <w:sz w:val="24"/>
          <w:szCs w:val="24"/>
        </w:rPr>
      </w:pPr>
    </w:p>
    <w:p w:rsidR="00FC3C34" w:rsidRPr="00C94712" w:rsidRDefault="00FC3C34">
      <w:pPr>
        <w:rPr>
          <w:rFonts w:asciiTheme="majorHAnsi" w:hAnsiTheme="majorHAnsi"/>
          <w:b/>
          <w:sz w:val="24"/>
          <w:szCs w:val="24"/>
        </w:rPr>
      </w:pPr>
      <w:r w:rsidRPr="00C94712">
        <w:rPr>
          <w:rFonts w:asciiTheme="majorHAnsi" w:hAnsiTheme="majorHAnsi"/>
          <w:b/>
          <w:sz w:val="24"/>
          <w:szCs w:val="24"/>
        </w:rPr>
        <w:br w:type="page"/>
      </w:r>
    </w:p>
    <w:p w:rsidR="00C86A74" w:rsidRPr="00C94712" w:rsidRDefault="00C86A74" w:rsidP="00CA2FA1">
      <w:pPr>
        <w:jc w:val="both"/>
        <w:rPr>
          <w:rFonts w:asciiTheme="majorHAnsi" w:hAnsiTheme="majorHAnsi"/>
          <w:b/>
          <w:sz w:val="24"/>
          <w:szCs w:val="24"/>
        </w:rPr>
      </w:pPr>
      <w:r w:rsidRPr="00C94712">
        <w:rPr>
          <w:rFonts w:asciiTheme="majorHAnsi" w:hAnsiTheme="majorHAnsi"/>
          <w:b/>
          <w:sz w:val="24"/>
          <w:szCs w:val="24"/>
        </w:rPr>
        <w:lastRenderedPageBreak/>
        <w:t xml:space="preserve">1. </w:t>
      </w:r>
      <w:r w:rsidR="005C2202" w:rsidRPr="00C94712">
        <w:rPr>
          <w:rFonts w:asciiTheme="majorHAnsi" w:hAnsiTheme="majorHAnsi"/>
          <w:b/>
          <w:sz w:val="24"/>
          <w:szCs w:val="24"/>
        </w:rPr>
        <w:t xml:space="preserve">Lời mời gọi trở thành môn đệ, cùng với tất cả những người đã </w:t>
      </w:r>
      <w:r w:rsidR="0029100E" w:rsidRPr="00C94712">
        <w:rPr>
          <w:rFonts w:asciiTheme="majorHAnsi" w:hAnsiTheme="majorHAnsi"/>
          <w:b/>
          <w:sz w:val="24"/>
          <w:szCs w:val="24"/>
        </w:rPr>
        <w:t>được</w:t>
      </w:r>
      <w:r w:rsidR="005C2202" w:rsidRPr="00C94712">
        <w:rPr>
          <w:rFonts w:asciiTheme="majorHAnsi" w:hAnsiTheme="majorHAnsi"/>
          <w:b/>
          <w:sz w:val="24"/>
          <w:szCs w:val="24"/>
        </w:rPr>
        <w:t xml:space="preserve"> </w:t>
      </w:r>
      <w:r w:rsidR="0029100E" w:rsidRPr="00C94712">
        <w:rPr>
          <w:rFonts w:asciiTheme="majorHAnsi" w:hAnsiTheme="majorHAnsi"/>
          <w:b/>
          <w:sz w:val="24"/>
          <w:szCs w:val="24"/>
        </w:rPr>
        <w:t>r</w:t>
      </w:r>
      <w:r w:rsidR="005C2202" w:rsidRPr="00C94712">
        <w:rPr>
          <w:rFonts w:asciiTheme="majorHAnsi" w:hAnsiTheme="majorHAnsi"/>
          <w:b/>
          <w:sz w:val="24"/>
          <w:szCs w:val="24"/>
        </w:rPr>
        <w:t>ửa tội</w:t>
      </w:r>
    </w:p>
    <w:p w:rsidR="00C86A74" w:rsidRPr="00C94712" w:rsidRDefault="00C86A74" w:rsidP="00CA2FA1">
      <w:pPr>
        <w:jc w:val="both"/>
        <w:rPr>
          <w:rFonts w:asciiTheme="majorHAnsi" w:hAnsiTheme="majorHAnsi"/>
          <w:sz w:val="24"/>
          <w:szCs w:val="24"/>
        </w:rPr>
      </w:pPr>
      <w:r w:rsidRPr="00C94712">
        <w:rPr>
          <w:rFonts w:asciiTheme="majorHAnsi" w:hAnsiTheme="majorHAnsi"/>
          <w:sz w:val="24"/>
          <w:szCs w:val="24"/>
        </w:rPr>
        <w:t xml:space="preserve">Ngay từ khi bắt đầu sứ vụ </w:t>
      </w:r>
      <w:r w:rsidR="00C60ED0" w:rsidRPr="00C94712">
        <w:rPr>
          <w:rFonts w:asciiTheme="majorHAnsi" w:hAnsiTheme="majorHAnsi"/>
          <w:sz w:val="24"/>
          <w:szCs w:val="24"/>
        </w:rPr>
        <w:t xml:space="preserve">kế vị Thánh Phêrô </w:t>
      </w:r>
      <w:r w:rsidRPr="00C94712">
        <w:rPr>
          <w:rFonts w:asciiTheme="majorHAnsi" w:hAnsiTheme="majorHAnsi"/>
          <w:sz w:val="24"/>
          <w:szCs w:val="24"/>
        </w:rPr>
        <w:t xml:space="preserve">của mình, </w:t>
      </w:r>
      <w:r w:rsidR="00266888" w:rsidRPr="00C94712">
        <w:rPr>
          <w:rFonts w:asciiTheme="majorHAnsi" w:hAnsiTheme="majorHAnsi"/>
          <w:sz w:val="24"/>
          <w:szCs w:val="24"/>
        </w:rPr>
        <w:t>Đức Giáo Hoàng</w:t>
      </w:r>
      <w:r w:rsidRPr="00C94712">
        <w:rPr>
          <w:rFonts w:asciiTheme="majorHAnsi" w:hAnsiTheme="majorHAnsi"/>
          <w:sz w:val="24"/>
          <w:szCs w:val="24"/>
        </w:rPr>
        <w:t xml:space="preserve"> Phanxicô đã nhắc nhở chúng ta rằng </w:t>
      </w:r>
      <w:r w:rsidR="0015009B" w:rsidRPr="00C94712">
        <w:rPr>
          <w:rFonts w:asciiTheme="majorHAnsi" w:hAnsiTheme="majorHAnsi"/>
          <w:sz w:val="24"/>
          <w:szCs w:val="24"/>
        </w:rPr>
        <w:t>mục tử</w:t>
      </w:r>
      <w:r w:rsidRPr="00C94712">
        <w:rPr>
          <w:rFonts w:asciiTheme="majorHAnsi" w:hAnsiTheme="majorHAnsi"/>
          <w:sz w:val="24"/>
          <w:szCs w:val="24"/>
        </w:rPr>
        <w:t xml:space="preserve"> phải có “</w:t>
      </w:r>
      <w:r w:rsidRPr="00C94712">
        <w:rPr>
          <w:rFonts w:asciiTheme="majorHAnsi" w:hAnsiTheme="majorHAnsi"/>
          <w:b/>
          <w:sz w:val="24"/>
          <w:szCs w:val="24"/>
        </w:rPr>
        <w:t>mùi chiên</w:t>
      </w:r>
      <w:r w:rsidRPr="00C94712">
        <w:rPr>
          <w:rFonts w:asciiTheme="majorHAnsi" w:hAnsiTheme="majorHAnsi"/>
          <w:sz w:val="24"/>
          <w:szCs w:val="24"/>
        </w:rPr>
        <w:t xml:space="preserve">” và đôi khi đi trước, </w:t>
      </w:r>
      <w:r w:rsidR="000537D3" w:rsidRPr="00C94712">
        <w:rPr>
          <w:rFonts w:asciiTheme="majorHAnsi" w:hAnsiTheme="majorHAnsi"/>
          <w:sz w:val="24"/>
          <w:szCs w:val="24"/>
        </w:rPr>
        <w:t xml:space="preserve">có </w:t>
      </w:r>
      <w:r w:rsidRPr="00C94712">
        <w:rPr>
          <w:rFonts w:asciiTheme="majorHAnsi" w:hAnsiTheme="majorHAnsi"/>
          <w:sz w:val="24"/>
          <w:szCs w:val="24"/>
        </w:rPr>
        <w:t xml:space="preserve">lúc đi sau và lúc khác </w:t>
      </w:r>
      <w:r w:rsidR="00D40119" w:rsidRPr="00C94712">
        <w:rPr>
          <w:rFonts w:asciiTheme="majorHAnsi" w:hAnsiTheme="majorHAnsi"/>
          <w:sz w:val="24"/>
          <w:szCs w:val="24"/>
        </w:rPr>
        <w:t>đi</w:t>
      </w:r>
      <w:r w:rsidRPr="00C94712">
        <w:rPr>
          <w:rFonts w:asciiTheme="majorHAnsi" w:hAnsiTheme="majorHAnsi"/>
          <w:sz w:val="24"/>
          <w:szCs w:val="24"/>
        </w:rPr>
        <w:t xml:space="preserve"> giữa </w:t>
      </w:r>
      <w:r w:rsidR="00960421" w:rsidRPr="00C94712">
        <w:rPr>
          <w:rFonts w:asciiTheme="majorHAnsi" w:hAnsiTheme="majorHAnsi"/>
          <w:sz w:val="24"/>
          <w:szCs w:val="24"/>
        </w:rPr>
        <w:t>đoàn chiên</w:t>
      </w:r>
      <w:r w:rsidRPr="00C94712">
        <w:rPr>
          <w:rFonts w:asciiTheme="majorHAnsi" w:hAnsiTheme="majorHAnsi"/>
          <w:sz w:val="24"/>
          <w:szCs w:val="24"/>
        </w:rPr>
        <w:t xml:space="preserve">. Do đó, không có quyền lãnh đạo nào </w:t>
      </w:r>
      <w:r w:rsidR="009935AC" w:rsidRPr="00C94712">
        <w:rPr>
          <w:rFonts w:asciiTheme="majorHAnsi" w:hAnsiTheme="majorHAnsi"/>
          <w:sz w:val="24"/>
          <w:szCs w:val="24"/>
        </w:rPr>
        <w:t>tách biệt</w:t>
      </w:r>
      <w:r w:rsidRPr="00C94712">
        <w:rPr>
          <w:rFonts w:asciiTheme="majorHAnsi" w:hAnsiTheme="majorHAnsi"/>
          <w:sz w:val="24"/>
          <w:szCs w:val="24"/>
        </w:rPr>
        <w:t xml:space="preserve"> linh mục khỏ</w:t>
      </w:r>
      <w:r w:rsidR="009935AC" w:rsidRPr="00C94712">
        <w:rPr>
          <w:rFonts w:asciiTheme="majorHAnsi" w:hAnsiTheme="majorHAnsi"/>
          <w:sz w:val="24"/>
          <w:szCs w:val="24"/>
        </w:rPr>
        <w:t>i dân chúng</w:t>
      </w:r>
      <w:r w:rsidRPr="00C94712">
        <w:rPr>
          <w:rFonts w:asciiTheme="majorHAnsi" w:hAnsiTheme="majorHAnsi"/>
          <w:sz w:val="24"/>
          <w:szCs w:val="24"/>
        </w:rPr>
        <w:t xml:space="preserve"> hoặc chỉ đặt </w:t>
      </w:r>
      <w:r w:rsidR="00B06380" w:rsidRPr="00C94712">
        <w:rPr>
          <w:rFonts w:asciiTheme="majorHAnsi" w:hAnsiTheme="majorHAnsi"/>
          <w:sz w:val="24"/>
          <w:szCs w:val="24"/>
        </w:rPr>
        <w:t>linh mục</w:t>
      </w:r>
      <w:r w:rsidRPr="00C94712">
        <w:rPr>
          <w:rFonts w:asciiTheme="majorHAnsi" w:hAnsiTheme="majorHAnsi"/>
          <w:sz w:val="24"/>
          <w:szCs w:val="24"/>
        </w:rPr>
        <w:t xml:space="preserve"> </w:t>
      </w:r>
      <w:r w:rsidR="00E27EEF" w:rsidRPr="00C94712">
        <w:rPr>
          <w:rFonts w:asciiTheme="majorHAnsi" w:hAnsiTheme="majorHAnsi"/>
          <w:sz w:val="24"/>
          <w:szCs w:val="24"/>
        </w:rPr>
        <w:t xml:space="preserve">đi </w:t>
      </w:r>
      <w:r w:rsidRPr="00C94712">
        <w:rPr>
          <w:rFonts w:asciiTheme="majorHAnsi" w:hAnsiTheme="majorHAnsi"/>
          <w:sz w:val="24"/>
          <w:szCs w:val="24"/>
        </w:rPr>
        <w:t xml:space="preserve">trước và </w:t>
      </w:r>
      <w:r w:rsidR="007C3279" w:rsidRPr="00C94712">
        <w:rPr>
          <w:rFonts w:asciiTheme="majorHAnsi" w:hAnsiTheme="majorHAnsi"/>
          <w:sz w:val="24"/>
          <w:szCs w:val="24"/>
        </w:rPr>
        <w:t>dẫn đầu</w:t>
      </w:r>
      <w:r w:rsidRPr="00C94712">
        <w:rPr>
          <w:rFonts w:asciiTheme="majorHAnsi" w:hAnsiTheme="majorHAnsi"/>
          <w:sz w:val="24"/>
          <w:szCs w:val="24"/>
        </w:rPr>
        <w:t xml:space="preserve"> </w:t>
      </w:r>
      <w:r w:rsidR="007C3279" w:rsidRPr="00C94712">
        <w:rPr>
          <w:rFonts w:asciiTheme="majorHAnsi" w:hAnsiTheme="majorHAnsi"/>
          <w:sz w:val="24"/>
          <w:szCs w:val="24"/>
        </w:rPr>
        <w:t>dân</w:t>
      </w:r>
      <w:r w:rsidRPr="00C94712">
        <w:rPr>
          <w:rFonts w:asciiTheme="majorHAnsi" w:hAnsiTheme="majorHAnsi"/>
          <w:sz w:val="24"/>
          <w:szCs w:val="24"/>
        </w:rPr>
        <w:t xml:space="preserve"> chúng!</w:t>
      </w:r>
    </w:p>
    <w:p w:rsidR="00C86A74" w:rsidRPr="00C94712" w:rsidRDefault="00C86A74" w:rsidP="00CA2FA1">
      <w:pPr>
        <w:jc w:val="both"/>
        <w:rPr>
          <w:rFonts w:asciiTheme="majorHAnsi" w:hAnsiTheme="majorHAnsi"/>
          <w:spacing w:val="-2"/>
          <w:sz w:val="24"/>
          <w:szCs w:val="24"/>
        </w:rPr>
      </w:pPr>
      <w:r w:rsidRPr="00C94712">
        <w:rPr>
          <w:rFonts w:asciiTheme="majorHAnsi" w:hAnsiTheme="majorHAnsi"/>
          <w:spacing w:val="-2"/>
          <w:sz w:val="24"/>
          <w:szCs w:val="24"/>
        </w:rPr>
        <w:t xml:space="preserve">Trong thông điệp khai mạc tại Hội nghị Chuyên đề về Chức Linh mục tại Vatican ngày 17 tháng 2 năm 2022, </w:t>
      </w:r>
      <w:r w:rsidR="00266888" w:rsidRPr="00C94712">
        <w:rPr>
          <w:rFonts w:asciiTheme="majorHAnsi" w:hAnsiTheme="majorHAnsi"/>
          <w:spacing w:val="-2"/>
          <w:sz w:val="24"/>
          <w:szCs w:val="24"/>
        </w:rPr>
        <w:t>Đức Giáo Hoàng</w:t>
      </w:r>
      <w:r w:rsidRPr="00C94712">
        <w:rPr>
          <w:rFonts w:asciiTheme="majorHAnsi" w:hAnsiTheme="majorHAnsi"/>
          <w:spacing w:val="-2"/>
          <w:sz w:val="24"/>
          <w:szCs w:val="24"/>
        </w:rPr>
        <w:t xml:space="preserve"> Phanxicô nói: “Chúng ta đừng bao giờ quên rằng mỗi ơn gọi cụ thể, bao gồm cả ơn gọi </w:t>
      </w:r>
      <w:r w:rsidR="00E40098" w:rsidRPr="00C94712">
        <w:rPr>
          <w:rFonts w:asciiTheme="majorHAnsi" w:hAnsiTheme="majorHAnsi"/>
          <w:spacing w:val="-2"/>
          <w:sz w:val="24"/>
          <w:szCs w:val="24"/>
        </w:rPr>
        <w:t>Thánh Chức</w:t>
      </w:r>
      <w:r w:rsidR="00CA2FA1" w:rsidRPr="00C94712">
        <w:rPr>
          <w:rFonts w:asciiTheme="majorHAnsi" w:hAnsiTheme="majorHAnsi"/>
          <w:spacing w:val="-2"/>
          <w:sz w:val="24"/>
          <w:szCs w:val="24"/>
        </w:rPr>
        <w:t xml:space="preserve">, là </w:t>
      </w:r>
      <w:r w:rsidR="00D2381B" w:rsidRPr="00C94712">
        <w:rPr>
          <w:rFonts w:asciiTheme="majorHAnsi" w:hAnsiTheme="majorHAnsi"/>
          <w:spacing w:val="-2"/>
          <w:sz w:val="24"/>
          <w:szCs w:val="24"/>
        </w:rPr>
        <w:t xml:space="preserve">một sự </w:t>
      </w:r>
      <w:r w:rsidR="007606BE" w:rsidRPr="00C94712">
        <w:rPr>
          <w:rFonts w:asciiTheme="majorHAnsi" w:hAnsiTheme="majorHAnsi"/>
          <w:spacing w:val="-2"/>
          <w:sz w:val="24"/>
          <w:szCs w:val="24"/>
        </w:rPr>
        <w:t>kiện</w:t>
      </w:r>
      <w:r w:rsidR="00D2381B" w:rsidRPr="00C94712">
        <w:rPr>
          <w:rFonts w:asciiTheme="majorHAnsi" w:hAnsiTheme="majorHAnsi"/>
          <w:spacing w:val="-2"/>
          <w:sz w:val="24"/>
          <w:szCs w:val="24"/>
        </w:rPr>
        <w:t xml:space="preserve"> toàn </w:t>
      </w:r>
      <w:r w:rsidR="007606BE" w:rsidRPr="00C94712">
        <w:rPr>
          <w:rFonts w:asciiTheme="majorHAnsi" w:hAnsiTheme="majorHAnsi"/>
          <w:spacing w:val="-2"/>
          <w:sz w:val="24"/>
          <w:szCs w:val="24"/>
        </w:rPr>
        <w:t>Bí tích</w:t>
      </w:r>
      <w:r w:rsidR="00D2381B" w:rsidRPr="00C94712">
        <w:rPr>
          <w:rFonts w:asciiTheme="majorHAnsi" w:hAnsiTheme="majorHAnsi"/>
          <w:spacing w:val="-2"/>
          <w:sz w:val="24"/>
          <w:szCs w:val="24"/>
        </w:rPr>
        <w:t xml:space="preserve"> Rử</w:t>
      </w:r>
      <w:r w:rsidR="007606BE" w:rsidRPr="00C94712">
        <w:rPr>
          <w:rFonts w:asciiTheme="majorHAnsi" w:hAnsiTheme="majorHAnsi"/>
          <w:spacing w:val="-2"/>
          <w:sz w:val="24"/>
          <w:szCs w:val="24"/>
        </w:rPr>
        <w:t>a t</w:t>
      </w:r>
      <w:r w:rsidR="00D2381B" w:rsidRPr="00C94712">
        <w:rPr>
          <w:rFonts w:asciiTheme="majorHAnsi" w:hAnsiTheme="majorHAnsi"/>
          <w:spacing w:val="-2"/>
          <w:sz w:val="24"/>
          <w:szCs w:val="24"/>
        </w:rPr>
        <w:t>ội.”</w:t>
      </w:r>
      <w:r w:rsidRPr="00C94712">
        <w:rPr>
          <w:rFonts w:asciiTheme="majorHAnsi" w:hAnsiTheme="majorHAnsi"/>
          <w:spacing w:val="-2"/>
          <w:sz w:val="24"/>
          <w:szCs w:val="24"/>
        </w:rPr>
        <w:t xml:space="preserve"> Và, như trong những </w:t>
      </w:r>
      <w:r w:rsidR="00D2381B" w:rsidRPr="00C94712">
        <w:rPr>
          <w:rFonts w:asciiTheme="majorHAnsi" w:hAnsiTheme="majorHAnsi"/>
          <w:spacing w:val="-2"/>
          <w:sz w:val="24"/>
          <w:szCs w:val="24"/>
        </w:rPr>
        <w:t>dịp</w:t>
      </w:r>
      <w:r w:rsidRPr="00C94712">
        <w:rPr>
          <w:rFonts w:asciiTheme="majorHAnsi" w:hAnsiTheme="majorHAnsi"/>
          <w:spacing w:val="-2"/>
          <w:sz w:val="24"/>
          <w:szCs w:val="24"/>
        </w:rPr>
        <w:t xml:space="preserve"> khác, </w:t>
      </w:r>
      <w:r w:rsidR="00D2381B" w:rsidRPr="00C94712">
        <w:rPr>
          <w:rFonts w:asciiTheme="majorHAnsi" w:hAnsiTheme="majorHAnsi"/>
          <w:spacing w:val="-2"/>
          <w:sz w:val="24"/>
          <w:szCs w:val="24"/>
        </w:rPr>
        <w:t>ngài</w:t>
      </w:r>
      <w:r w:rsidRPr="00C94712">
        <w:rPr>
          <w:rFonts w:asciiTheme="majorHAnsi" w:hAnsiTheme="majorHAnsi"/>
          <w:spacing w:val="-2"/>
          <w:sz w:val="24"/>
          <w:szCs w:val="24"/>
        </w:rPr>
        <w:t xml:space="preserve"> </w:t>
      </w:r>
      <w:r w:rsidR="00FF2926" w:rsidRPr="00C94712">
        <w:rPr>
          <w:rFonts w:asciiTheme="majorHAnsi" w:hAnsiTheme="majorHAnsi"/>
          <w:spacing w:val="-2"/>
          <w:sz w:val="24"/>
          <w:szCs w:val="24"/>
        </w:rPr>
        <w:t xml:space="preserve">đưa ra </w:t>
      </w:r>
      <w:r w:rsidRPr="00C94712">
        <w:rPr>
          <w:rFonts w:asciiTheme="majorHAnsi" w:hAnsiTheme="majorHAnsi"/>
          <w:spacing w:val="-2"/>
          <w:sz w:val="24"/>
          <w:szCs w:val="24"/>
        </w:rPr>
        <w:t>cảnh báo chống lại chủ nghĩa giáo sĩ: “</w:t>
      </w:r>
      <w:r w:rsidRPr="00C94712">
        <w:rPr>
          <w:rFonts w:asciiTheme="majorHAnsi" w:hAnsiTheme="majorHAnsi"/>
          <w:b/>
          <w:spacing w:val="-2"/>
          <w:sz w:val="24"/>
          <w:szCs w:val="24"/>
        </w:rPr>
        <w:t xml:space="preserve">Luôn luôn là một cám dỗ lớn để sống chức linh mục mà </w:t>
      </w:r>
      <w:r w:rsidR="00561C54" w:rsidRPr="00C94712">
        <w:rPr>
          <w:rFonts w:asciiTheme="majorHAnsi" w:hAnsiTheme="majorHAnsi"/>
          <w:b/>
          <w:spacing w:val="-2"/>
          <w:sz w:val="24"/>
          <w:szCs w:val="24"/>
        </w:rPr>
        <w:t>thiếu đi</w:t>
      </w:r>
      <w:r w:rsidR="004E2ECE" w:rsidRPr="00C94712">
        <w:rPr>
          <w:rFonts w:asciiTheme="majorHAnsi" w:hAnsiTheme="majorHAnsi"/>
          <w:b/>
          <w:spacing w:val="-2"/>
          <w:sz w:val="24"/>
          <w:szCs w:val="24"/>
        </w:rPr>
        <w:t xml:space="preserve"> </w:t>
      </w:r>
      <w:r w:rsidR="000134EE" w:rsidRPr="00C94712">
        <w:rPr>
          <w:rFonts w:asciiTheme="majorHAnsi" w:hAnsiTheme="majorHAnsi"/>
          <w:b/>
          <w:spacing w:val="-2"/>
          <w:sz w:val="24"/>
          <w:szCs w:val="24"/>
        </w:rPr>
        <w:t>Bí tích</w:t>
      </w:r>
      <w:r w:rsidR="004E2ECE" w:rsidRPr="00C94712">
        <w:rPr>
          <w:rFonts w:asciiTheme="majorHAnsi" w:hAnsiTheme="majorHAnsi"/>
          <w:b/>
          <w:spacing w:val="-2"/>
          <w:sz w:val="24"/>
          <w:szCs w:val="24"/>
        </w:rPr>
        <w:t xml:space="preserve"> Rửa</w:t>
      </w:r>
      <w:r w:rsidRPr="00C94712">
        <w:rPr>
          <w:rFonts w:asciiTheme="majorHAnsi" w:hAnsiTheme="majorHAnsi"/>
          <w:b/>
          <w:spacing w:val="-2"/>
          <w:sz w:val="24"/>
          <w:szCs w:val="24"/>
        </w:rPr>
        <w:t xml:space="preserve"> </w:t>
      </w:r>
      <w:r w:rsidR="00561C54" w:rsidRPr="00C94712">
        <w:rPr>
          <w:rFonts w:asciiTheme="majorHAnsi" w:hAnsiTheme="majorHAnsi"/>
          <w:b/>
          <w:spacing w:val="-2"/>
          <w:sz w:val="24"/>
          <w:szCs w:val="24"/>
        </w:rPr>
        <w:t xml:space="preserve">tội </w:t>
      </w:r>
      <w:r w:rsidRPr="00C94712">
        <w:rPr>
          <w:rFonts w:asciiTheme="majorHAnsi" w:hAnsiTheme="majorHAnsi"/>
          <w:b/>
          <w:spacing w:val="-2"/>
          <w:sz w:val="24"/>
          <w:szCs w:val="24"/>
        </w:rPr>
        <w:t xml:space="preserve">– nói cách khác, </w:t>
      </w:r>
      <w:r w:rsidR="00783456" w:rsidRPr="00C94712">
        <w:rPr>
          <w:rFonts w:asciiTheme="majorHAnsi" w:hAnsiTheme="majorHAnsi"/>
          <w:b/>
          <w:spacing w:val="-2"/>
          <w:sz w:val="24"/>
          <w:szCs w:val="24"/>
        </w:rPr>
        <w:t xml:space="preserve">mà </w:t>
      </w:r>
      <w:r w:rsidRPr="00C94712">
        <w:rPr>
          <w:rFonts w:asciiTheme="majorHAnsi" w:hAnsiTheme="majorHAnsi"/>
          <w:b/>
          <w:spacing w:val="-2"/>
          <w:sz w:val="24"/>
          <w:szCs w:val="24"/>
        </w:rPr>
        <w:t>quên rằng ơn gọi chính yếu của chúng ta là nên thánh</w:t>
      </w:r>
      <w:r w:rsidRPr="00C94712">
        <w:rPr>
          <w:rFonts w:asciiTheme="majorHAnsi" w:hAnsiTheme="majorHAnsi"/>
          <w:spacing w:val="-2"/>
          <w:sz w:val="24"/>
          <w:szCs w:val="24"/>
        </w:rPr>
        <w:t xml:space="preserve">.” Thật vậy, chúng ta phải là Kitô hữu trước khi </w:t>
      </w:r>
      <w:r w:rsidR="0016145E" w:rsidRPr="00C94712">
        <w:rPr>
          <w:rFonts w:asciiTheme="majorHAnsi" w:hAnsiTheme="majorHAnsi"/>
          <w:spacing w:val="-2"/>
          <w:sz w:val="24"/>
          <w:szCs w:val="24"/>
        </w:rPr>
        <w:t>trở thành</w:t>
      </w:r>
      <w:r w:rsidRPr="00C94712">
        <w:rPr>
          <w:rFonts w:asciiTheme="majorHAnsi" w:hAnsiTheme="majorHAnsi"/>
          <w:spacing w:val="-2"/>
          <w:sz w:val="24"/>
          <w:szCs w:val="24"/>
        </w:rPr>
        <w:t xml:space="preserve"> linh mục, </w:t>
      </w:r>
      <w:r w:rsidR="00777424" w:rsidRPr="00C94712">
        <w:rPr>
          <w:rFonts w:asciiTheme="majorHAnsi" w:hAnsiTheme="majorHAnsi"/>
          <w:spacing w:val="-2"/>
          <w:sz w:val="24"/>
          <w:szCs w:val="24"/>
        </w:rPr>
        <w:t>là</w:t>
      </w:r>
      <w:r w:rsidRPr="00C94712">
        <w:rPr>
          <w:rFonts w:asciiTheme="majorHAnsi" w:hAnsiTheme="majorHAnsi"/>
          <w:spacing w:val="-2"/>
          <w:sz w:val="24"/>
          <w:szCs w:val="24"/>
        </w:rPr>
        <w:t xml:space="preserve"> chứng nhân trước </w:t>
      </w:r>
      <w:r w:rsidR="00F26CE3" w:rsidRPr="00C94712">
        <w:rPr>
          <w:rFonts w:asciiTheme="majorHAnsi" w:hAnsiTheme="majorHAnsi"/>
          <w:spacing w:val="-2"/>
          <w:sz w:val="24"/>
          <w:szCs w:val="24"/>
        </w:rPr>
        <w:t xml:space="preserve">khi trở thành </w:t>
      </w:r>
      <w:r w:rsidRPr="00C94712">
        <w:rPr>
          <w:rFonts w:asciiTheme="majorHAnsi" w:hAnsiTheme="majorHAnsi"/>
          <w:spacing w:val="-2"/>
          <w:sz w:val="24"/>
          <w:szCs w:val="24"/>
        </w:rPr>
        <w:t xml:space="preserve">thầy </w:t>
      </w:r>
      <w:r w:rsidR="009E4607" w:rsidRPr="00C94712">
        <w:rPr>
          <w:rFonts w:asciiTheme="majorHAnsi" w:hAnsiTheme="majorHAnsi"/>
          <w:spacing w:val="-2"/>
          <w:sz w:val="24"/>
          <w:szCs w:val="24"/>
        </w:rPr>
        <w:t>dạy</w:t>
      </w:r>
      <w:r w:rsidRPr="00C94712">
        <w:rPr>
          <w:rFonts w:asciiTheme="majorHAnsi" w:hAnsiTheme="majorHAnsi"/>
          <w:spacing w:val="-2"/>
          <w:sz w:val="24"/>
          <w:szCs w:val="24"/>
        </w:rPr>
        <w:t xml:space="preserve">, trước hết chúng ta phải làm cho mầu nhiệm Vượt qua trở thành </w:t>
      </w:r>
      <w:r w:rsidR="00EE2A51" w:rsidRPr="00C94712">
        <w:rPr>
          <w:rFonts w:asciiTheme="majorHAnsi" w:hAnsiTheme="majorHAnsi"/>
          <w:spacing w:val="-2"/>
          <w:sz w:val="24"/>
          <w:szCs w:val="24"/>
        </w:rPr>
        <w:t>cung cách</w:t>
      </w:r>
      <w:r w:rsidRPr="00C94712">
        <w:rPr>
          <w:rFonts w:asciiTheme="majorHAnsi" w:hAnsiTheme="majorHAnsi"/>
          <w:spacing w:val="-2"/>
          <w:sz w:val="24"/>
          <w:szCs w:val="24"/>
        </w:rPr>
        <w:t xml:space="preserve"> sống của </w:t>
      </w:r>
      <w:r w:rsidR="00EE2A51" w:rsidRPr="00C94712">
        <w:rPr>
          <w:rFonts w:asciiTheme="majorHAnsi" w:hAnsiTheme="majorHAnsi"/>
          <w:spacing w:val="-2"/>
          <w:sz w:val="24"/>
          <w:szCs w:val="24"/>
        </w:rPr>
        <w:t>mình</w:t>
      </w:r>
      <w:r w:rsidR="008577D2" w:rsidRPr="00C94712">
        <w:rPr>
          <w:rFonts w:asciiTheme="majorHAnsi" w:hAnsiTheme="majorHAnsi"/>
          <w:spacing w:val="-2"/>
          <w:sz w:val="24"/>
          <w:szCs w:val="24"/>
        </w:rPr>
        <w:t>, điều mà sau này</w:t>
      </w:r>
      <w:r w:rsidRPr="00C94712">
        <w:rPr>
          <w:rFonts w:asciiTheme="majorHAnsi" w:hAnsiTheme="majorHAnsi"/>
          <w:spacing w:val="-2"/>
          <w:sz w:val="24"/>
          <w:szCs w:val="24"/>
        </w:rPr>
        <w:t xml:space="preserve"> chúng ta cũng được mời gọi để cử hành.</w:t>
      </w:r>
    </w:p>
    <w:p w:rsidR="00C86A74" w:rsidRPr="00C94712" w:rsidRDefault="00A63AD4" w:rsidP="00CA2FA1">
      <w:pPr>
        <w:jc w:val="both"/>
        <w:rPr>
          <w:rFonts w:asciiTheme="majorHAnsi" w:hAnsiTheme="majorHAnsi"/>
          <w:sz w:val="24"/>
          <w:szCs w:val="24"/>
        </w:rPr>
      </w:pPr>
      <w:r w:rsidRPr="00C94712">
        <w:rPr>
          <w:rFonts w:asciiTheme="majorHAnsi" w:hAnsiTheme="majorHAnsi"/>
          <w:sz w:val="24"/>
          <w:szCs w:val="24"/>
        </w:rPr>
        <w:t>Chẳng</w:t>
      </w:r>
      <w:r w:rsidR="00C86A74" w:rsidRPr="00C94712">
        <w:rPr>
          <w:rFonts w:asciiTheme="majorHAnsi" w:hAnsiTheme="majorHAnsi"/>
          <w:sz w:val="24"/>
          <w:szCs w:val="24"/>
        </w:rPr>
        <w:t xml:space="preserve"> phải ngẫu nhiên mà </w:t>
      </w:r>
      <w:r w:rsidR="00C86A74" w:rsidRPr="00C94712">
        <w:rPr>
          <w:rFonts w:asciiTheme="majorHAnsi" w:hAnsiTheme="majorHAnsi"/>
          <w:i/>
          <w:sz w:val="24"/>
          <w:szCs w:val="24"/>
        </w:rPr>
        <w:t xml:space="preserve">Ratio </w:t>
      </w:r>
      <w:r w:rsidR="00F5497B" w:rsidRPr="00C94712">
        <w:rPr>
          <w:rFonts w:asciiTheme="majorHAnsi" w:hAnsiTheme="majorHAnsi"/>
          <w:i/>
          <w:sz w:val="24"/>
          <w:szCs w:val="24"/>
        </w:rPr>
        <w:t>Fundamentalis</w:t>
      </w:r>
      <w:r w:rsidR="00F5497B" w:rsidRPr="00C94712">
        <w:rPr>
          <w:rFonts w:asciiTheme="majorHAnsi" w:hAnsiTheme="majorHAnsi"/>
          <w:sz w:val="24"/>
          <w:szCs w:val="24"/>
        </w:rPr>
        <w:t xml:space="preserve"> </w:t>
      </w:r>
      <w:r w:rsidR="00C86A74" w:rsidRPr="00C94712">
        <w:rPr>
          <w:rFonts w:asciiTheme="majorHAnsi" w:hAnsiTheme="majorHAnsi"/>
          <w:sz w:val="24"/>
          <w:szCs w:val="24"/>
        </w:rPr>
        <w:t xml:space="preserve">về đào tạo linh mục năm 2016 lại </w:t>
      </w:r>
      <w:r w:rsidR="00F5497B" w:rsidRPr="00C94712">
        <w:rPr>
          <w:rFonts w:asciiTheme="majorHAnsi" w:hAnsiTheme="majorHAnsi"/>
          <w:sz w:val="24"/>
          <w:szCs w:val="24"/>
        </w:rPr>
        <w:t xml:space="preserve">đặc biệt </w:t>
      </w:r>
      <w:r w:rsidR="00C86A74" w:rsidRPr="00C94712">
        <w:rPr>
          <w:rFonts w:asciiTheme="majorHAnsi" w:hAnsiTheme="majorHAnsi"/>
          <w:sz w:val="24"/>
          <w:szCs w:val="24"/>
        </w:rPr>
        <w:t>nhấn mạnh đến chiề</w:t>
      </w:r>
      <w:r w:rsidR="00947996" w:rsidRPr="00C94712">
        <w:rPr>
          <w:rFonts w:asciiTheme="majorHAnsi" w:hAnsiTheme="majorHAnsi"/>
          <w:sz w:val="24"/>
          <w:szCs w:val="24"/>
        </w:rPr>
        <w:t>u kích về người môn đệ</w:t>
      </w:r>
      <w:r w:rsidR="00C86A74" w:rsidRPr="00C94712">
        <w:rPr>
          <w:rFonts w:asciiTheme="majorHAnsi" w:hAnsiTheme="majorHAnsi"/>
          <w:sz w:val="24"/>
          <w:szCs w:val="24"/>
        </w:rPr>
        <w:t xml:space="preserve">. </w:t>
      </w:r>
      <w:r w:rsidR="00947996" w:rsidRPr="00C94712">
        <w:rPr>
          <w:rFonts w:asciiTheme="majorHAnsi" w:hAnsiTheme="majorHAnsi"/>
          <w:sz w:val="24"/>
          <w:szCs w:val="24"/>
        </w:rPr>
        <w:t>Người môn đệ</w:t>
      </w:r>
      <w:r w:rsidR="00C86A74" w:rsidRPr="00C94712">
        <w:rPr>
          <w:rFonts w:asciiTheme="majorHAnsi" w:hAnsiTheme="majorHAnsi"/>
          <w:sz w:val="24"/>
          <w:szCs w:val="24"/>
        </w:rPr>
        <w:t xml:space="preserve"> phải là linh hồn không chỉ của </w:t>
      </w:r>
      <w:r w:rsidR="00CF3CD2" w:rsidRPr="00C94712">
        <w:rPr>
          <w:rFonts w:asciiTheme="majorHAnsi" w:hAnsiTheme="majorHAnsi"/>
          <w:sz w:val="24"/>
          <w:szCs w:val="24"/>
        </w:rPr>
        <w:t>công cuộc</w:t>
      </w:r>
      <w:r w:rsidR="00C86A74" w:rsidRPr="00C94712">
        <w:rPr>
          <w:rFonts w:asciiTheme="majorHAnsi" w:hAnsiTheme="majorHAnsi"/>
          <w:sz w:val="24"/>
          <w:szCs w:val="24"/>
        </w:rPr>
        <w:t xml:space="preserve"> đào tạo </w:t>
      </w:r>
      <w:r w:rsidR="007D5929" w:rsidRPr="00C94712">
        <w:rPr>
          <w:rFonts w:asciiTheme="majorHAnsi" w:hAnsiTheme="majorHAnsi"/>
          <w:sz w:val="24"/>
          <w:szCs w:val="24"/>
        </w:rPr>
        <w:t>khai tâm</w:t>
      </w:r>
      <w:r w:rsidR="00C86A74" w:rsidRPr="00C94712">
        <w:rPr>
          <w:rFonts w:asciiTheme="majorHAnsi" w:hAnsiTheme="majorHAnsi"/>
          <w:sz w:val="24"/>
          <w:szCs w:val="24"/>
        </w:rPr>
        <w:t>, mà còn là đặc tính của toàn bộ đời sống linh mục.</w:t>
      </w:r>
    </w:p>
    <w:p w:rsidR="00C86A74" w:rsidRPr="00C94712" w:rsidRDefault="00C86A74" w:rsidP="00CA2FA1">
      <w:pPr>
        <w:jc w:val="both"/>
        <w:rPr>
          <w:rFonts w:asciiTheme="majorHAnsi" w:hAnsiTheme="majorHAnsi"/>
          <w:sz w:val="24"/>
          <w:szCs w:val="24"/>
        </w:rPr>
      </w:pPr>
      <w:r w:rsidRPr="00C94712">
        <w:rPr>
          <w:rFonts w:asciiTheme="majorHAnsi" w:hAnsiTheme="majorHAnsi"/>
          <w:sz w:val="24"/>
          <w:szCs w:val="24"/>
        </w:rPr>
        <w:t xml:space="preserve">Nhưng </w:t>
      </w:r>
      <w:r w:rsidR="001B6C13" w:rsidRPr="00C94712">
        <w:rPr>
          <w:rFonts w:asciiTheme="majorHAnsi" w:hAnsiTheme="majorHAnsi"/>
          <w:sz w:val="24"/>
          <w:szCs w:val="24"/>
        </w:rPr>
        <w:t>điều này</w:t>
      </w:r>
      <w:r w:rsidRPr="00C94712">
        <w:rPr>
          <w:rFonts w:asciiTheme="majorHAnsi" w:hAnsiTheme="majorHAnsi"/>
          <w:sz w:val="24"/>
          <w:szCs w:val="24"/>
        </w:rPr>
        <w:t xml:space="preserve"> </w:t>
      </w:r>
      <w:r w:rsidR="001B6C13" w:rsidRPr="00C94712">
        <w:rPr>
          <w:rFonts w:asciiTheme="majorHAnsi" w:hAnsiTheme="majorHAnsi"/>
          <w:sz w:val="24"/>
          <w:szCs w:val="24"/>
        </w:rPr>
        <w:t>nói lên ý</w:t>
      </w:r>
      <w:r w:rsidRPr="00C94712">
        <w:rPr>
          <w:rFonts w:asciiTheme="majorHAnsi" w:hAnsiTheme="majorHAnsi"/>
          <w:sz w:val="24"/>
          <w:szCs w:val="24"/>
        </w:rPr>
        <w:t xml:space="preserve"> nghĩa gì? Tôi muốn minh họa điều này một cách cụ thể. Chúng ta </w:t>
      </w:r>
      <w:r w:rsidR="0010362D" w:rsidRPr="00C94712">
        <w:rPr>
          <w:rFonts w:asciiTheme="majorHAnsi" w:hAnsiTheme="majorHAnsi"/>
          <w:sz w:val="24"/>
          <w:szCs w:val="24"/>
        </w:rPr>
        <w:t xml:space="preserve">cần </w:t>
      </w:r>
      <w:r w:rsidRPr="00C94712">
        <w:rPr>
          <w:rFonts w:asciiTheme="majorHAnsi" w:hAnsiTheme="majorHAnsi"/>
          <w:sz w:val="24"/>
          <w:szCs w:val="24"/>
        </w:rPr>
        <w:t xml:space="preserve">liên tục tự hỏi: Tôi có nghèo </w:t>
      </w:r>
      <w:r w:rsidR="001252F7" w:rsidRPr="00C94712">
        <w:rPr>
          <w:rFonts w:asciiTheme="majorHAnsi" w:hAnsiTheme="majorHAnsi"/>
          <w:sz w:val="24"/>
          <w:szCs w:val="24"/>
        </w:rPr>
        <w:t xml:space="preserve">khó </w:t>
      </w:r>
      <w:r w:rsidRPr="00C94712">
        <w:rPr>
          <w:rFonts w:asciiTheme="majorHAnsi" w:hAnsiTheme="majorHAnsi"/>
          <w:sz w:val="24"/>
          <w:szCs w:val="24"/>
        </w:rPr>
        <w:t>giống nh</w:t>
      </w:r>
      <w:r w:rsidR="001252F7" w:rsidRPr="00C94712">
        <w:rPr>
          <w:rFonts w:asciiTheme="majorHAnsi" w:hAnsiTheme="majorHAnsi"/>
          <w:sz w:val="24"/>
          <w:szCs w:val="24"/>
        </w:rPr>
        <w:t>ư Chúa Giê</w:t>
      </w:r>
      <w:r w:rsidRPr="00C94712">
        <w:rPr>
          <w:rFonts w:asciiTheme="majorHAnsi" w:hAnsiTheme="majorHAnsi"/>
          <w:sz w:val="24"/>
          <w:szCs w:val="24"/>
        </w:rPr>
        <w:t xml:space="preserve">su, </w:t>
      </w:r>
      <w:r w:rsidR="009C6FC4" w:rsidRPr="00C94712">
        <w:rPr>
          <w:rFonts w:asciiTheme="majorHAnsi" w:hAnsiTheme="majorHAnsi"/>
          <w:sz w:val="24"/>
          <w:szCs w:val="24"/>
        </w:rPr>
        <w:t xml:space="preserve">có </w:t>
      </w:r>
      <w:r w:rsidR="00380F7D" w:rsidRPr="00C94712">
        <w:rPr>
          <w:rFonts w:asciiTheme="majorHAnsi" w:hAnsiTheme="majorHAnsi"/>
          <w:sz w:val="24"/>
          <w:szCs w:val="24"/>
        </w:rPr>
        <w:t xml:space="preserve">thôi </w:t>
      </w:r>
      <w:r w:rsidRPr="00C94712">
        <w:rPr>
          <w:rFonts w:asciiTheme="majorHAnsi" w:hAnsiTheme="majorHAnsi"/>
          <w:sz w:val="24"/>
          <w:szCs w:val="24"/>
        </w:rPr>
        <w:t xml:space="preserve">không gắn bó với những thứ </w:t>
      </w:r>
      <w:r w:rsidR="009C6FC4" w:rsidRPr="00C94712">
        <w:rPr>
          <w:rFonts w:asciiTheme="majorHAnsi" w:hAnsiTheme="majorHAnsi"/>
          <w:sz w:val="24"/>
          <w:szCs w:val="24"/>
        </w:rPr>
        <w:t xml:space="preserve">của cải </w:t>
      </w:r>
      <w:r w:rsidRPr="00C94712">
        <w:rPr>
          <w:rFonts w:asciiTheme="majorHAnsi" w:hAnsiTheme="majorHAnsi"/>
          <w:sz w:val="24"/>
          <w:szCs w:val="24"/>
        </w:rPr>
        <w:t xml:space="preserve">và tiện nghi </w:t>
      </w:r>
      <w:r w:rsidR="00712548" w:rsidRPr="00C94712">
        <w:rPr>
          <w:rFonts w:asciiTheme="majorHAnsi" w:hAnsiTheme="majorHAnsi"/>
          <w:sz w:val="24"/>
          <w:szCs w:val="24"/>
        </w:rPr>
        <w:t xml:space="preserve">hay </w:t>
      </w:r>
      <w:r w:rsidRPr="00C94712">
        <w:rPr>
          <w:rFonts w:asciiTheme="majorHAnsi" w:hAnsiTheme="majorHAnsi"/>
          <w:sz w:val="24"/>
          <w:szCs w:val="24"/>
        </w:rPr>
        <w:t xml:space="preserve">không? Tôi có </w:t>
      </w:r>
      <w:r w:rsidR="00787315" w:rsidRPr="00C94712">
        <w:rPr>
          <w:rFonts w:asciiTheme="majorHAnsi" w:hAnsiTheme="majorHAnsi"/>
          <w:sz w:val="24"/>
          <w:szCs w:val="24"/>
        </w:rPr>
        <w:t>thanh khiết</w:t>
      </w:r>
      <w:r w:rsidRPr="00C94712">
        <w:rPr>
          <w:rFonts w:asciiTheme="majorHAnsi" w:hAnsiTheme="majorHAnsi"/>
          <w:sz w:val="24"/>
          <w:szCs w:val="24"/>
        </w:rPr>
        <w:t xml:space="preserve"> </w:t>
      </w:r>
      <w:r w:rsidR="00F60C99" w:rsidRPr="00C94712">
        <w:rPr>
          <w:rFonts w:asciiTheme="majorHAnsi" w:hAnsiTheme="majorHAnsi"/>
          <w:sz w:val="24"/>
          <w:szCs w:val="24"/>
        </w:rPr>
        <w:t xml:space="preserve">giống </w:t>
      </w:r>
      <w:r w:rsidRPr="00C94712">
        <w:rPr>
          <w:rFonts w:asciiTheme="majorHAnsi" w:hAnsiTheme="majorHAnsi"/>
          <w:sz w:val="24"/>
          <w:szCs w:val="24"/>
        </w:rPr>
        <w:t xml:space="preserve">như </w:t>
      </w:r>
      <w:r w:rsidR="00787315" w:rsidRPr="00C94712">
        <w:rPr>
          <w:rFonts w:asciiTheme="majorHAnsi" w:hAnsiTheme="majorHAnsi"/>
          <w:sz w:val="24"/>
          <w:szCs w:val="24"/>
        </w:rPr>
        <w:t>Người</w:t>
      </w:r>
      <w:r w:rsidRPr="00C94712">
        <w:rPr>
          <w:rFonts w:asciiTheme="majorHAnsi" w:hAnsiTheme="majorHAnsi"/>
          <w:sz w:val="24"/>
          <w:szCs w:val="24"/>
        </w:rPr>
        <w:t xml:space="preserve">, </w:t>
      </w:r>
      <w:r w:rsidR="00E72A91" w:rsidRPr="00C94712">
        <w:rPr>
          <w:rFonts w:asciiTheme="majorHAnsi" w:hAnsiTheme="majorHAnsi"/>
          <w:sz w:val="24"/>
          <w:szCs w:val="24"/>
        </w:rPr>
        <w:t xml:space="preserve">có </w:t>
      </w:r>
      <w:r w:rsidRPr="00C94712">
        <w:rPr>
          <w:rFonts w:asciiTheme="majorHAnsi" w:hAnsiTheme="majorHAnsi"/>
          <w:sz w:val="24"/>
          <w:szCs w:val="24"/>
        </w:rPr>
        <w:t xml:space="preserve">minh bạch trong các mối quan hệ </w:t>
      </w:r>
      <w:r w:rsidR="009862ED" w:rsidRPr="00C94712">
        <w:rPr>
          <w:rFonts w:asciiTheme="majorHAnsi" w:hAnsiTheme="majorHAnsi"/>
          <w:sz w:val="24"/>
          <w:szCs w:val="24"/>
        </w:rPr>
        <w:t xml:space="preserve">hay </w:t>
      </w:r>
      <w:r w:rsidRPr="00C94712">
        <w:rPr>
          <w:rFonts w:asciiTheme="majorHAnsi" w:hAnsiTheme="majorHAnsi"/>
          <w:sz w:val="24"/>
          <w:szCs w:val="24"/>
        </w:rPr>
        <w:t xml:space="preserve">không? Tôi có vâng phục các kế hoạch của </w:t>
      </w:r>
      <w:r w:rsidR="00705B15" w:rsidRPr="00C94712">
        <w:rPr>
          <w:rFonts w:asciiTheme="majorHAnsi" w:hAnsiTheme="majorHAnsi"/>
          <w:sz w:val="24"/>
          <w:szCs w:val="24"/>
        </w:rPr>
        <w:t xml:space="preserve">Chúa </w:t>
      </w:r>
      <w:r w:rsidRPr="00C94712">
        <w:rPr>
          <w:rFonts w:asciiTheme="majorHAnsi" w:hAnsiTheme="majorHAnsi"/>
          <w:sz w:val="24"/>
          <w:szCs w:val="24"/>
        </w:rPr>
        <w:t xml:space="preserve">Cha hay tôi </w:t>
      </w:r>
      <w:r w:rsidR="00DD0834" w:rsidRPr="00C94712">
        <w:rPr>
          <w:rFonts w:asciiTheme="majorHAnsi" w:hAnsiTheme="majorHAnsi"/>
          <w:sz w:val="24"/>
          <w:szCs w:val="24"/>
        </w:rPr>
        <w:t xml:space="preserve">lại </w:t>
      </w:r>
      <w:r w:rsidRPr="00C94712">
        <w:rPr>
          <w:rFonts w:asciiTheme="majorHAnsi" w:hAnsiTheme="majorHAnsi"/>
          <w:sz w:val="24"/>
          <w:szCs w:val="24"/>
        </w:rPr>
        <w:t xml:space="preserve">theo </w:t>
      </w:r>
      <w:r w:rsidR="00A56580" w:rsidRPr="00C94712">
        <w:rPr>
          <w:rFonts w:asciiTheme="majorHAnsi" w:hAnsiTheme="majorHAnsi"/>
          <w:sz w:val="24"/>
          <w:szCs w:val="24"/>
        </w:rPr>
        <w:t xml:space="preserve">đuổi </w:t>
      </w:r>
      <w:r w:rsidRPr="00C94712">
        <w:rPr>
          <w:rFonts w:asciiTheme="majorHAnsi" w:hAnsiTheme="majorHAnsi"/>
          <w:sz w:val="24"/>
          <w:szCs w:val="24"/>
        </w:rPr>
        <w:t xml:space="preserve">các kế hoạch và nguyện vọng </w:t>
      </w:r>
      <w:r w:rsidR="00DD0834" w:rsidRPr="00C94712">
        <w:rPr>
          <w:rFonts w:asciiTheme="majorHAnsi" w:hAnsiTheme="majorHAnsi"/>
          <w:sz w:val="24"/>
          <w:szCs w:val="24"/>
        </w:rPr>
        <w:t>của riêng</w:t>
      </w:r>
      <w:r w:rsidRPr="00C94712">
        <w:rPr>
          <w:rFonts w:asciiTheme="majorHAnsi" w:hAnsiTheme="majorHAnsi"/>
          <w:sz w:val="24"/>
          <w:szCs w:val="24"/>
        </w:rPr>
        <w:t xml:space="preserve"> mình?</w:t>
      </w:r>
    </w:p>
    <w:p w:rsidR="00C86A74" w:rsidRPr="00C94712" w:rsidRDefault="00C86A74" w:rsidP="00CA2FA1">
      <w:pPr>
        <w:jc w:val="both"/>
        <w:rPr>
          <w:rFonts w:asciiTheme="majorHAnsi" w:hAnsiTheme="majorHAnsi"/>
          <w:sz w:val="24"/>
          <w:szCs w:val="24"/>
        </w:rPr>
      </w:pPr>
      <w:r w:rsidRPr="00C94712">
        <w:rPr>
          <w:rFonts w:asciiTheme="majorHAnsi" w:hAnsiTheme="majorHAnsi"/>
          <w:sz w:val="24"/>
          <w:szCs w:val="24"/>
        </w:rPr>
        <w:lastRenderedPageBreak/>
        <w:t xml:space="preserve">Khi </w:t>
      </w:r>
      <w:r w:rsidR="00266888" w:rsidRPr="00C94712">
        <w:rPr>
          <w:rFonts w:asciiTheme="majorHAnsi" w:hAnsiTheme="majorHAnsi"/>
          <w:sz w:val="24"/>
          <w:szCs w:val="24"/>
        </w:rPr>
        <w:t>Đức Giáo Hoàng</w:t>
      </w:r>
      <w:r w:rsidRPr="00C94712">
        <w:rPr>
          <w:rFonts w:asciiTheme="majorHAnsi" w:hAnsiTheme="majorHAnsi"/>
          <w:sz w:val="24"/>
          <w:szCs w:val="24"/>
        </w:rPr>
        <w:t xml:space="preserve"> Phanxicô </w:t>
      </w:r>
      <w:r w:rsidR="00743B1D" w:rsidRPr="00C94712">
        <w:rPr>
          <w:rFonts w:asciiTheme="majorHAnsi" w:hAnsiTheme="majorHAnsi"/>
          <w:sz w:val="24"/>
          <w:szCs w:val="24"/>
        </w:rPr>
        <w:t>yêu cầu</w:t>
      </w:r>
      <w:r w:rsidRPr="00C94712">
        <w:rPr>
          <w:rFonts w:asciiTheme="majorHAnsi" w:hAnsiTheme="majorHAnsi"/>
          <w:sz w:val="24"/>
          <w:szCs w:val="24"/>
        </w:rPr>
        <w:t xml:space="preserve"> tôi đến Rome, ngài đã giúp tôi đưa ra một quyết định quan trọng trong vấn đề này. </w:t>
      </w:r>
      <w:r w:rsidR="000C1451" w:rsidRPr="00C94712">
        <w:rPr>
          <w:rFonts w:asciiTheme="majorHAnsi" w:hAnsiTheme="majorHAnsi"/>
          <w:sz w:val="24"/>
          <w:szCs w:val="24"/>
        </w:rPr>
        <w:t>Việc r</w:t>
      </w:r>
      <w:r w:rsidRPr="00C94712">
        <w:rPr>
          <w:rFonts w:asciiTheme="majorHAnsi" w:hAnsiTheme="majorHAnsi"/>
          <w:sz w:val="24"/>
          <w:szCs w:val="24"/>
        </w:rPr>
        <w:t xml:space="preserve">ời </w:t>
      </w:r>
      <w:r w:rsidR="000C1451" w:rsidRPr="00C94712">
        <w:rPr>
          <w:rFonts w:asciiTheme="majorHAnsi" w:hAnsiTheme="majorHAnsi"/>
          <w:sz w:val="24"/>
          <w:szCs w:val="24"/>
        </w:rPr>
        <w:t xml:space="preserve">bỏ </w:t>
      </w:r>
      <w:r w:rsidRPr="00C94712">
        <w:rPr>
          <w:rFonts w:asciiTheme="majorHAnsi" w:hAnsiTheme="majorHAnsi"/>
          <w:sz w:val="24"/>
          <w:szCs w:val="24"/>
        </w:rPr>
        <w:t xml:space="preserve">quê hương, </w:t>
      </w:r>
      <w:r w:rsidR="00A279F7" w:rsidRPr="00C94712">
        <w:rPr>
          <w:rFonts w:asciiTheme="majorHAnsi" w:hAnsiTheme="majorHAnsi"/>
          <w:sz w:val="24"/>
          <w:szCs w:val="24"/>
        </w:rPr>
        <w:t xml:space="preserve">bỏ lại </w:t>
      </w:r>
      <w:r w:rsidR="00464C42" w:rsidRPr="00C94712">
        <w:rPr>
          <w:rFonts w:asciiTheme="majorHAnsi" w:hAnsiTheme="majorHAnsi"/>
          <w:sz w:val="24"/>
          <w:szCs w:val="24"/>
        </w:rPr>
        <w:t xml:space="preserve">hàng phẩm trật </w:t>
      </w:r>
      <w:r w:rsidRPr="00C94712">
        <w:rPr>
          <w:rFonts w:asciiTheme="majorHAnsi" w:hAnsiTheme="majorHAnsi"/>
          <w:sz w:val="24"/>
          <w:szCs w:val="24"/>
        </w:rPr>
        <w:t xml:space="preserve">giáo phận mới mà tôi đang </w:t>
      </w:r>
      <w:r w:rsidR="00027C67" w:rsidRPr="00C94712">
        <w:rPr>
          <w:rFonts w:asciiTheme="majorHAnsi" w:hAnsiTheme="majorHAnsi"/>
          <w:sz w:val="24"/>
          <w:szCs w:val="24"/>
        </w:rPr>
        <w:t>gầy</w:t>
      </w:r>
      <w:r w:rsidRPr="00C94712">
        <w:rPr>
          <w:rFonts w:asciiTheme="majorHAnsi" w:hAnsiTheme="majorHAnsi"/>
          <w:sz w:val="24"/>
          <w:szCs w:val="24"/>
        </w:rPr>
        <w:t xml:space="preserve"> dựng </w:t>
      </w:r>
      <w:r w:rsidR="00584FB3" w:rsidRPr="00C94712">
        <w:rPr>
          <w:rFonts w:asciiTheme="majorHAnsi" w:hAnsiTheme="majorHAnsi"/>
          <w:sz w:val="24"/>
          <w:szCs w:val="24"/>
        </w:rPr>
        <w:t>cùng với</w:t>
      </w:r>
      <w:r w:rsidRPr="00C94712">
        <w:rPr>
          <w:rFonts w:asciiTheme="majorHAnsi" w:hAnsiTheme="majorHAnsi"/>
          <w:sz w:val="24"/>
          <w:szCs w:val="24"/>
        </w:rPr>
        <w:t xml:space="preserve"> nhiều sáng kiến ​​mục vụ đang được tiến hành </w:t>
      </w:r>
      <w:r w:rsidR="004A471F" w:rsidRPr="00C94712">
        <w:rPr>
          <w:rFonts w:asciiTheme="majorHAnsi" w:hAnsiTheme="majorHAnsi"/>
          <w:sz w:val="24"/>
          <w:szCs w:val="24"/>
        </w:rPr>
        <w:t>êm</w:t>
      </w:r>
      <w:r w:rsidRPr="00C94712">
        <w:rPr>
          <w:rFonts w:asciiTheme="majorHAnsi" w:hAnsiTheme="majorHAnsi"/>
          <w:sz w:val="24"/>
          <w:szCs w:val="24"/>
        </w:rPr>
        <w:t xml:space="preserve"> đẹp, trên hế</w:t>
      </w:r>
      <w:r w:rsidR="0024357A" w:rsidRPr="00C94712">
        <w:rPr>
          <w:rFonts w:asciiTheme="majorHAnsi" w:hAnsiTheme="majorHAnsi"/>
          <w:sz w:val="24"/>
          <w:szCs w:val="24"/>
        </w:rPr>
        <w:t xml:space="preserve">t là rời xa </w:t>
      </w:r>
      <w:r w:rsidRPr="00C94712">
        <w:rPr>
          <w:rFonts w:asciiTheme="majorHAnsi" w:hAnsiTheme="majorHAnsi"/>
          <w:sz w:val="24"/>
          <w:szCs w:val="24"/>
        </w:rPr>
        <w:t xml:space="preserve">nhiều mối quan hệ và tình bạn tốt đẹp, là một thử thách có lợi cho tôi. Dù muốn hay không, tôi vẫn bị vây quanh bởi rất nhiều tiện nghi: xe có tài xế, thư ký, các nữ tu ..., mọi người và mọi thứ </w:t>
      </w:r>
      <w:r w:rsidR="00711D08" w:rsidRPr="00C94712">
        <w:rPr>
          <w:rFonts w:asciiTheme="majorHAnsi" w:hAnsiTheme="majorHAnsi"/>
          <w:sz w:val="24"/>
          <w:szCs w:val="24"/>
        </w:rPr>
        <w:t xml:space="preserve">đều </w:t>
      </w:r>
      <w:r w:rsidRPr="00C94712">
        <w:rPr>
          <w:rFonts w:asciiTheme="majorHAnsi" w:hAnsiTheme="majorHAnsi"/>
          <w:sz w:val="24"/>
          <w:szCs w:val="24"/>
        </w:rPr>
        <w:t>có sẵn</w:t>
      </w:r>
      <w:r w:rsidR="00400E19" w:rsidRPr="00C94712">
        <w:rPr>
          <w:rFonts w:asciiTheme="majorHAnsi" w:hAnsiTheme="majorHAnsi"/>
          <w:sz w:val="24"/>
          <w:szCs w:val="24"/>
        </w:rPr>
        <w:t xml:space="preserve"> để</w:t>
      </w:r>
      <w:r w:rsidRPr="00C94712">
        <w:rPr>
          <w:rFonts w:asciiTheme="majorHAnsi" w:hAnsiTheme="majorHAnsi"/>
          <w:sz w:val="24"/>
          <w:szCs w:val="24"/>
        </w:rPr>
        <w:t xml:space="preserve"> phục vụ tôi. </w:t>
      </w:r>
      <w:r w:rsidR="00C45730" w:rsidRPr="00C94712">
        <w:rPr>
          <w:rFonts w:asciiTheme="majorHAnsi" w:hAnsiTheme="majorHAnsi"/>
          <w:sz w:val="24"/>
          <w:szCs w:val="24"/>
        </w:rPr>
        <w:t xml:space="preserve">Việc trở nên không thân thuộc </w:t>
      </w:r>
      <w:r w:rsidR="00D83B44" w:rsidRPr="00C94712">
        <w:rPr>
          <w:rFonts w:asciiTheme="majorHAnsi" w:hAnsiTheme="majorHAnsi"/>
          <w:sz w:val="24"/>
          <w:szCs w:val="24"/>
        </w:rPr>
        <w:t xml:space="preserve">những </w:t>
      </w:r>
      <w:r w:rsidR="00280586" w:rsidRPr="00C94712">
        <w:rPr>
          <w:rFonts w:asciiTheme="majorHAnsi" w:hAnsiTheme="majorHAnsi"/>
          <w:sz w:val="24"/>
          <w:szCs w:val="24"/>
        </w:rPr>
        <w:t>điều</w:t>
      </w:r>
      <w:r w:rsidR="00D83B44" w:rsidRPr="00C94712">
        <w:rPr>
          <w:rFonts w:asciiTheme="majorHAnsi" w:hAnsiTheme="majorHAnsi"/>
          <w:sz w:val="24"/>
          <w:szCs w:val="24"/>
        </w:rPr>
        <w:t xml:space="preserve"> đó</w:t>
      </w:r>
      <w:r w:rsidRPr="00C94712">
        <w:rPr>
          <w:rFonts w:asciiTheme="majorHAnsi" w:hAnsiTheme="majorHAnsi"/>
          <w:sz w:val="24"/>
          <w:szCs w:val="24"/>
        </w:rPr>
        <w:t xml:space="preserve"> và duy trì sự đơn </w:t>
      </w:r>
      <w:r w:rsidR="00C45730" w:rsidRPr="00C94712">
        <w:rPr>
          <w:rFonts w:asciiTheme="majorHAnsi" w:hAnsiTheme="majorHAnsi"/>
          <w:sz w:val="24"/>
          <w:szCs w:val="24"/>
        </w:rPr>
        <w:t>sơ</w:t>
      </w:r>
      <w:r w:rsidRPr="00C94712">
        <w:rPr>
          <w:rFonts w:asciiTheme="majorHAnsi" w:hAnsiTheme="majorHAnsi"/>
          <w:sz w:val="24"/>
          <w:szCs w:val="24"/>
        </w:rPr>
        <w:t xml:space="preserve"> </w:t>
      </w:r>
      <w:r w:rsidR="00261632" w:rsidRPr="00C94712">
        <w:rPr>
          <w:rFonts w:asciiTheme="majorHAnsi" w:hAnsiTheme="majorHAnsi"/>
          <w:sz w:val="24"/>
          <w:szCs w:val="24"/>
        </w:rPr>
        <w:t>của</w:t>
      </w:r>
      <w:r w:rsidRPr="00C94712">
        <w:rPr>
          <w:rFonts w:asciiTheme="majorHAnsi" w:hAnsiTheme="majorHAnsi"/>
          <w:sz w:val="24"/>
          <w:szCs w:val="24"/>
        </w:rPr>
        <w:t xml:space="preserve"> Phúc </w:t>
      </w:r>
      <w:r w:rsidR="00C45730" w:rsidRPr="00C94712">
        <w:rPr>
          <w:rFonts w:asciiTheme="majorHAnsi" w:hAnsiTheme="majorHAnsi"/>
          <w:sz w:val="24"/>
          <w:szCs w:val="24"/>
        </w:rPr>
        <w:t>Â</w:t>
      </w:r>
      <w:r w:rsidRPr="00C94712">
        <w:rPr>
          <w:rFonts w:asciiTheme="majorHAnsi" w:hAnsiTheme="majorHAnsi"/>
          <w:sz w:val="24"/>
          <w:szCs w:val="24"/>
        </w:rPr>
        <w:t>m là một cuộc đấu tranh liên tục.</w:t>
      </w:r>
    </w:p>
    <w:p w:rsidR="0025175F" w:rsidRPr="00C94712" w:rsidRDefault="00C86A74" w:rsidP="00CA2FA1">
      <w:pPr>
        <w:jc w:val="both"/>
        <w:rPr>
          <w:rFonts w:asciiTheme="majorHAnsi" w:hAnsiTheme="majorHAnsi"/>
          <w:sz w:val="24"/>
          <w:szCs w:val="24"/>
        </w:rPr>
      </w:pPr>
      <w:r w:rsidRPr="00C94712">
        <w:rPr>
          <w:rFonts w:asciiTheme="majorHAnsi" w:hAnsiTheme="majorHAnsi"/>
          <w:sz w:val="24"/>
          <w:szCs w:val="24"/>
        </w:rPr>
        <w:t>Chúng ta đọc</w:t>
      </w:r>
      <w:r w:rsidR="00F87AAD" w:rsidRPr="00C94712">
        <w:rPr>
          <w:rFonts w:asciiTheme="majorHAnsi" w:hAnsiTheme="majorHAnsi"/>
          <w:sz w:val="24"/>
          <w:szCs w:val="24"/>
        </w:rPr>
        <w:t xml:space="preserve"> thấy</w:t>
      </w:r>
      <w:r w:rsidRPr="00C94712">
        <w:rPr>
          <w:rFonts w:asciiTheme="majorHAnsi" w:hAnsiTheme="majorHAnsi"/>
          <w:sz w:val="24"/>
          <w:szCs w:val="24"/>
        </w:rPr>
        <w:t xml:space="preserve"> trong Tông </w:t>
      </w:r>
      <w:r w:rsidR="00B84B86" w:rsidRPr="00C94712">
        <w:rPr>
          <w:rFonts w:asciiTheme="majorHAnsi" w:hAnsiTheme="majorHAnsi"/>
          <w:sz w:val="24"/>
          <w:szCs w:val="24"/>
        </w:rPr>
        <w:t>h</w:t>
      </w:r>
      <w:r w:rsidRPr="00C94712">
        <w:rPr>
          <w:rFonts w:asciiTheme="majorHAnsi" w:hAnsiTheme="majorHAnsi"/>
          <w:sz w:val="24"/>
          <w:szCs w:val="24"/>
        </w:rPr>
        <w:t xml:space="preserve">uấn Hậu Thượng </w:t>
      </w:r>
      <w:r w:rsidR="00B84B86" w:rsidRPr="00C94712">
        <w:rPr>
          <w:rFonts w:asciiTheme="majorHAnsi" w:hAnsiTheme="majorHAnsi"/>
          <w:sz w:val="24"/>
          <w:szCs w:val="24"/>
        </w:rPr>
        <w:t>h</w:t>
      </w:r>
      <w:r w:rsidRPr="00C94712">
        <w:rPr>
          <w:rFonts w:asciiTheme="majorHAnsi" w:hAnsiTheme="majorHAnsi"/>
          <w:sz w:val="24"/>
          <w:szCs w:val="24"/>
        </w:rPr>
        <w:t xml:space="preserve">ội </w:t>
      </w:r>
      <w:r w:rsidR="00B84B86" w:rsidRPr="00C94712">
        <w:rPr>
          <w:rFonts w:asciiTheme="majorHAnsi" w:hAnsiTheme="majorHAnsi"/>
          <w:sz w:val="24"/>
          <w:szCs w:val="24"/>
        </w:rPr>
        <w:t>đ</w:t>
      </w:r>
      <w:r w:rsidRPr="00C94712">
        <w:rPr>
          <w:rFonts w:asciiTheme="majorHAnsi" w:hAnsiTheme="majorHAnsi"/>
          <w:sz w:val="24"/>
          <w:szCs w:val="24"/>
        </w:rPr>
        <w:t>ồng “</w:t>
      </w:r>
      <w:r w:rsidRPr="00C94712">
        <w:rPr>
          <w:rFonts w:asciiTheme="majorHAnsi" w:hAnsiTheme="majorHAnsi"/>
          <w:i/>
          <w:sz w:val="24"/>
          <w:szCs w:val="24"/>
        </w:rPr>
        <w:t>Pastores Dabo Vobis</w:t>
      </w:r>
      <w:r w:rsidRPr="00C94712">
        <w:rPr>
          <w:rFonts w:asciiTheme="majorHAnsi" w:hAnsiTheme="majorHAnsi"/>
          <w:sz w:val="24"/>
          <w:szCs w:val="24"/>
        </w:rPr>
        <w:t>” của Thánh Gioan Phaolô II</w:t>
      </w:r>
      <w:r w:rsidR="00BF0584" w:rsidRPr="00C94712">
        <w:rPr>
          <w:rFonts w:asciiTheme="majorHAnsi" w:hAnsiTheme="majorHAnsi"/>
          <w:sz w:val="24"/>
          <w:szCs w:val="24"/>
        </w:rPr>
        <w:t xml:space="preserve"> rằng</w:t>
      </w:r>
      <w:r w:rsidRPr="00C94712">
        <w:rPr>
          <w:rFonts w:asciiTheme="majorHAnsi" w:hAnsiTheme="majorHAnsi"/>
          <w:sz w:val="24"/>
          <w:szCs w:val="24"/>
        </w:rPr>
        <w:t xml:space="preserve">: “Linh mục - giống như mọi thành viên khác của Giáo </w:t>
      </w:r>
      <w:r w:rsidR="00A548DE" w:rsidRPr="00C94712">
        <w:rPr>
          <w:rFonts w:asciiTheme="majorHAnsi" w:hAnsiTheme="majorHAnsi"/>
          <w:sz w:val="24"/>
          <w:szCs w:val="24"/>
        </w:rPr>
        <w:t>H</w:t>
      </w:r>
      <w:r w:rsidRPr="00C94712">
        <w:rPr>
          <w:rFonts w:asciiTheme="majorHAnsi" w:hAnsiTheme="majorHAnsi"/>
          <w:sz w:val="24"/>
          <w:szCs w:val="24"/>
        </w:rPr>
        <w:t xml:space="preserve">ội - phải lớn lên trong nhận thức rằng bản thân </w:t>
      </w:r>
      <w:r w:rsidR="00A548DE" w:rsidRPr="00C94712">
        <w:rPr>
          <w:rFonts w:asciiTheme="majorHAnsi" w:hAnsiTheme="majorHAnsi"/>
          <w:sz w:val="24"/>
          <w:szCs w:val="24"/>
        </w:rPr>
        <w:t>mình</w:t>
      </w:r>
      <w:r w:rsidRPr="00C94712">
        <w:rPr>
          <w:rFonts w:asciiTheme="majorHAnsi" w:hAnsiTheme="majorHAnsi"/>
          <w:sz w:val="24"/>
          <w:szCs w:val="24"/>
        </w:rPr>
        <w:t xml:space="preserve"> luôn cần được </w:t>
      </w:r>
      <w:r w:rsidR="006432BD" w:rsidRPr="00C94712">
        <w:rPr>
          <w:rFonts w:asciiTheme="majorHAnsi" w:hAnsiTheme="majorHAnsi"/>
          <w:sz w:val="24"/>
          <w:szCs w:val="24"/>
        </w:rPr>
        <w:t>P</w:t>
      </w:r>
      <w:r w:rsidRPr="00C94712">
        <w:rPr>
          <w:rFonts w:asciiTheme="majorHAnsi" w:hAnsiTheme="majorHAnsi"/>
          <w:sz w:val="24"/>
          <w:szCs w:val="24"/>
        </w:rPr>
        <w:t xml:space="preserve">húc </w:t>
      </w:r>
      <w:r w:rsidR="006432BD" w:rsidRPr="00C94712">
        <w:rPr>
          <w:rFonts w:asciiTheme="majorHAnsi" w:hAnsiTheme="majorHAnsi"/>
          <w:sz w:val="24"/>
          <w:szCs w:val="24"/>
        </w:rPr>
        <w:t>Âm hóa” (</w:t>
      </w:r>
      <w:r w:rsidRPr="00C94712">
        <w:rPr>
          <w:rFonts w:asciiTheme="majorHAnsi" w:hAnsiTheme="majorHAnsi"/>
          <w:sz w:val="24"/>
          <w:szCs w:val="24"/>
        </w:rPr>
        <w:t xml:space="preserve">số 26). Về mặt này, </w:t>
      </w:r>
      <w:r w:rsidR="00A30853" w:rsidRPr="00C94712">
        <w:rPr>
          <w:rFonts w:asciiTheme="majorHAnsi" w:hAnsiTheme="majorHAnsi"/>
          <w:sz w:val="24"/>
          <w:szCs w:val="24"/>
        </w:rPr>
        <w:t>điều đó</w:t>
      </w:r>
      <w:r w:rsidRPr="00C94712">
        <w:rPr>
          <w:rFonts w:asciiTheme="majorHAnsi" w:hAnsiTheme="majorHAnsi"/>
          <w:sz w:val="24"/>
          <w:szCs w:val="24"/>
        </w:rPr>
        <w:t xml:space="preserve"> luôn giúp tôi </w:t>
      </w:r>
      <w:r w:rsidR="00281561" w:rsidRPr="00C94712">
        <w:rPr>
          <w:rFonts w:asciiTheme="majorHAnsi" w:hAnsiTheme="majorHAnsi"/>
          <w:sz w:val="24"/>
          <w:szCs w:val="24"/>
        </w:rPr>
        <w:t>kiểm điểm</w:t>
      </w:r>
      <w:r w:rsidRPr="00C94712">
        <w:rPr>
          <w:rFonts w:asciiTheme="majorHAnsi" w:hAnsiTheme="majorHAnsi"/>
          <w:sz w:val="24"/>
          <w:szCs w:val="24"/>
        </w:rPr>
        <w:t xml:space="preserve"> </w:t>
      </w:r>
      <w:r w:rsidR="00281561" w:rsidRPr="00C94712">
        <w:rPr>
          <w:rFonts w:asciiTheme="majorHAnsi" w:hAnsiTheme="majorHAnsi"/>
          <w:sz w:val="24"/>
          <w:szCs w:val="24"/>
        </w:rPr>
        <w:t>đời</w:t>
      </w:r>
      <w:r w:rsidRPr="00C94712">
        <w:rPr>
          <w:rFonts w:asciiTheme="majorHAnsi" w:hAnsiTheme="majorHAnsi"/>
          <w:sz w:val="24"/>
          <w:szCs w:val="24"/>
        </w:rPr>
        <w:t xml:space="preserve"> sống của mình một cách cụ thể </w:t>
      </w:r>
      <w:r w:rsidR="00281561" w:rsidRPr="00C94712">
        <w:rPr>
          <w:rFonts w:asciiTheme="majorHAnsi" w:hAnsiTheme="majorHAnsi"/>
          <w:sz w:val="24"/>
          <w:szCs w:val="24"/>
        </w:rPr>
        <w:t>bằng</w:t>
      </w:r>
      <w:r w:rsidRPr="00C94712">
        <w:rPr>
          <w:rFonts w:asciiTheme="majorHAnsi" w:hAnsiTheme="majorHAnsi"/>
          <w:sz w:val="24"/>
          <w:szCs w:val="24"/>
        </w:rPr>
        <w:t xml:space="preserve"> Lời Chúa; không chỉ </w:t>
      </w:r>
      <w:r w:rsidR="00FE65D6" w:rsidRPr="00C94712">
        <w:rPr>
          <w:rFonts w:asciiTheme="majorHAnsi" w:hAnsiTheme="majorHAnsi"/>
          <w:sz w:val="24"/>
          <w:szCs w:val="24"/>
        </w:rPr>
        <w:t xml:space="preserve">là </w:t>
      </w:r>
      <w:r w:rsidR="000027DE" w:rsidRPr="00C94712">
        <w:rPr>
          <w:rFonts w:asciiTheme="majorHAnsi" w:hAnsiTheme="majorHAnsi"/>
          <w:sz w:val="24"/>
          <w:szCs w:val="24"/>
        </w:rPr>
        <w:t>suy niệm</w:t>
      </w:r>
      <w:r w:rsidRPr="00C94712">
        <w:rPr>
          <w:rFonts w:asciiTheme="majorHAnsi" w:hAnsiTheme="majorHAnsi"/>
          <w:sz w:val="24"/>
          <w:szCs w:val="24"/>
        </w:rPr>
        <w:t xml:space="preserve"> về nó, mà còn cam kết sống với nó, và để</w:t>
      </w:r>
      <w:r w:rsidR="00FE65D6" w:rsidRPr="00C94712">
        <w:rPr>
          <w:rFonts w:asciiTheme="majorHAnsi" w:hAnsiTheme="majorHAnsi"/>
          <w:sz w:val="24"/>
          <w:szCs w:val="24"/>
        </w:rPr>
        <w:t xml:space="preserve"> </w:t>
      </w:r>
      <w:r w:rsidR="005E7A59" w:rsidRPr="00C94712">
        <w:rPr>
          <w:rFonts w:asciiTheme="majorHAnsi" w:hAnsiTheme="majorHAnsi"/>
          <w:sz w:val="24"/>
          <w:szCs w:val="24"/>
        </w:rPr>
        <w:t xml:space="preserve">mỗi tối xét mình </w:t>
      </w:r>
      <w:r w:rsidRPr="00C94712">
        <w:rPr>
          <w:rFonts w:asciiTheme="majorHAnsi" w:hAnsiTheme="majorHAnsi"/>
          <w:sz w:val="24"/>
          <w:szCs w:val="24"/>
        </w:rPr>
        <w:t xml:space="preserve">xem tôi đã sống Lời </w:t>
      </w:r>
      <w:r w:rsidR="00C60ED0" w:rsidRPr="00C94712">
        <w:rPr>
          <w:rFonts w:asciiTheme="majorHAnsi" w:hAnsiTheme="majorHAnsi"/>
          <w:sz w:val="24"/>
          <w:szCs w:val="24"/>
        </w:rPr>
        <w:t>Chúa</w:t>
      </w:r>
      <w:r w:rsidRPr="00C94712">
        <w:rPr>
          <w:rFonts w:asciiTheme="majorHAnsi" w:hAnsiTheme="majorHAnsi"/>
          <w:sz w:val="24"/>
          <w:szCs w:val="24"/>
        </w:rPr>
        <w:t xml:space="preserve"> như thế nào. Và </w:t>
      </w:r>
      <w:r w:rsidR="009F1035" w:rsidRPr="00C94712">
        <w:rPr>
          <w:rFonts w:asciiTheme="majorHAnsi" w:hAnsiTheme="majorHAnsi"/>
          <w:sz w:val="24"/>
          <w:szCs w:val="24"/>
        </w:rPr>
        <w:t>việc này</w:t>
      </w:r>
      <w:r w:rsidRPr="00C94712">
        <w:rPr>
          <w:rFonts w:asciiTheme="majorHAnsi" w:hAnsiTheme="majorHAnsi"/>
          <w:sz w:val="24"/>
          <w:szCs w:val="24"/>
        </w:rPr>
        <w:t xml:space="preserve"> đã giúp </w:t>
      </w:r>
      <w:r w:rsidR="000A47B5" w:rsidRPr="00C94712">
        <w:rPr>
          <w:rFonts w:asciiTheme="majorHAnsi" w:hAnsiTheme="majorHAnsi"/>
          <w:sz w:val="24"/>
          <w:szCs w:val="24"/>
        </w:rPr>
        <w:t xml:space="preserve">ích </w:t>
      </w:r>
      <w:r w:rsidR="008666AF" w:rsidRPr="00C94712">
        <w:rPr>
          <w:rFonts w:asciiTheme="majorHAnsi" w:hAnsiTheme="majorHAnsi"/>
          <w:sz w:val="24"/>
          <w:szCs w:val="24"/>
        </w:rPr>
        <w:t xml:space="preserve">cho </w:t>
      </w:r>
      <w:r w:rsidRPr="00C94712">
        <w:rPr>
          <w:rFonts w:asciiTheme="majorHAnsi" w:hAnsiTheme="majorHAnsi"/>
          <w:sz w:val="24"/>
          <w:szCs w:val="24"/>
        </w:rPr>
        <w:t xml:space="preserve">tôi rất nhiều </w:t>
      </w:r>
      <w:r w:rsidR="000A47B5" w:rsidRPr="00C94712">
        <w:rPr>
          <w:rFonts w:asciiTheme="majorHAnsi" w:hAnsiTheme="majorHAnsi"/>
          <w:sz w:val="24"/>
          <w:szCs w:val="24"/>
        </w:rPr>
        <w:t>khi cùng</w:t>
      </w:r>
      <w:r w:rsidRPr="00C94712">
        <w:rPr>
          <w:rFonts w:asciiTheme="majorHAnsi" w:hAnsiTheme="majorHAnsi"/>
          <w:sz w:val="24"/>
          <w:szCs w:val="24"/>
        </w:rPr>
        <w:t xml:space="preserve"> </w:t>
      </w:r>
      <w:r w:rsidR="000A47B5" w:rsidRPr="00C94712">
        <w:rPr>
          <w:rFonts w:asciiTheme="majorHAnsi" w:hAnsiTheme="majorHAnsi"/>
          <w:sz w:val="24"/>
          <w:szCs w:val="24"/>
        </w:rPr>
        <w:t xml:space="preserve">làm </w:t>
      </w:r>
      <w:r w:rsidRPr="00C94712">
        <w:rPr>
          <w:rFonts w:asciiTheme="majorHAnsi" w:hAnsiTheme="majorHAnsi"/>
          <w:sz w:val="24"/>
          <w:szCs w:val="24"/>
        </w:rPr>
        <w:t xml:space="preserve">với những người khác, những người cũng </w:t>
      </w:r>
      <w:r w:rsidR="0061448E" w:rsidRPr="00C94712">
        <w:rPr>
          <w:rFonts w:asciiTheme="majorHAnsi" w:hAnsiTheme="majorHAnsi"/>
          <w:sz w:val="24"/>
          <w:szCs w:val="24"/>
        </w:rPr>
        <w:t>ước muốn</w:t>
      </w:r>
      <w:r w:rsidRPr="00C94712">
        <w:rPr>
          <w:rFonts w:asciiTheme="majorHAnsi" w:hAnsiTheme="majorHAnsi"/>
          <w:sz w:val="24"/>
          <w:szCs w:val="24"/>
        </w:rPr>
        <w:t xml:space="preserve"> sống Phúc Âm trong cuộc </w:t>
      </w:r>
      <w:r w:rsidR="00B02AB0" w:rsidRPr="00C94712">
        <w:rPr>
          <w:rFonts w:asciiTheme="majorHAnsi" w:hAnsiTheme="majorHAnsi"/>
          <w:sz w:val="24"/>
          <w:szCs w:val="24"/>
        </w:rPr>
        <w:t>đời</w:t>
      </w:r>
      <w:r w:rsidRPr="00C94712">
        <w:rPr>
          <w:rFonts w:asciiTheme="majorHAnsi" w:hAnsiTheme="majorHAnsi"/>
          <w:sz w:val="24"/>
          <w:szCs w:val="24"/>
        </w:rPr>
        <w:t xml:space="preserve"> của </w:t>
      </w:r>
      <w:r w:rsidR="008F0761" w:rsidRPr="00C94712">
        <w:rPr>
          <w:rFonts w:asciiTheme="majorHAnsi" w:hAnsiTheme="majorHAnsi"/>
          <w:sz w:val="24"/>
          <w:szCs w:val="24"/>
        </w:rPr>
        <w:t>mình</w:t>
      </w:r>
      <w:r w:rsidRPr="00C94712">
        <w:rPr>
          <w:rFonts w:asciiTheme="majorHAnsi" w:hAnsiTheme="majorHAnsi"/>
          <w:sz w:val="24"/>
          <w:szCs w:val="24"/>
        </w:rPr>
        <w:t xml:space="preserve"> một cách nghiêm túc. Đã bao lần họ là gương </w:t>
      </w:r>
      <w:r w:rsidR="00B3790A" w:rsidRPr="00C94712">
        <w:rPr>
          <w:rFonts w:asciiTheme="majorHAnsi" w:hAnsiTheme="majorHAnsi"/>
          <w:sz w:val="24"/>
          <w:szCs w:val="24"/>
        </w:rPr>
        <w:t xml:space="preserve">mẫu </w:t>
      </w:r>
      <w:r w:rsidRPr="00C94712">
        <w:rPr>
          <w:rFonts w:asciiTheme="majorHAnsi" w:hAnsiTheme="majorHAnsi"/>
          <w:sz w:val="24"/>
          <w:szCs w:val="24"/>
        </w:rPr>
        <w:t xml:space="preserve">cho tôi, là gương </w:t>
      </w:r>
      <w:r w:rsidR="00B3790A" w:rsidRPr="00C94712">
        <w:rPr>
          <w:rFonts w:asciiTheme="majorHAnsi" w:hAnsiTheme="majorHAnsi"/>
          <w:sz w:val="24"/>
          <w:szCs w:val="24"/>
        </w:rPr>
        <w:t xml:space="preserve">soi </w:t>
      </w:r>
      <w:r w:rsidRPr="00C94712">
        <w:rPr>
          <w:rFonts w:asciiTheme="majorHAnsi" w:hAnsiTheme="majorHAnsi"/>
          <w:sz w:val="24"/>
          <w:szCs w:val="24"/>
        </w:rPr>
        <w:t>và nguồn động viên không ngừng!</w:t>
      </w:r>
    </w:p>
    <w:p w:rsidR="00C86A74" w:rsidRPr="00C94712" w:rsidRDefault="00C86A74" w:rsidP="00CA2FA1">
      <w:pPr>
        <w:jc w:val="both"/>
        <w:rPr>
          <w:rFonts w:asciiTheme="majorHAnsi" w:hAnsiTheme="majorHAnsi"/>
          <w:b/>
          <w:sz w:val="24"/>
          <w:szCs w:val="24"/>
        </w:rPr>
      </w:pPr>
      <w:r w:rsidRPr="00C94712">
        <w:rPr>
          <w:rFonts w:asciiTheme="majorHAnsi" w:hAnsiTheme="majorHAnsi"/>
          <w:b/>
          <w:sz w:val="24"/>
          <w:szCs w:val="24"/>
        </w:rPr>
        <w:t xml:space="preserve">2. Lời </w:t>
      </w:r>
      <w:r w:rsidR="00BE6705" w:rsidRPr="00C94712">
        <w:rPr>
          <w:rFonts w:asciiTheme="majorHAnsi" w:hAnsiTheme="majorHAnsi"/>
          <w:b/>
          <w:sz w:val="24"/>
          <w:szCs w:val="24"/>
        </w:rPr>
        <w:t>mời</w:t>
      </w:r>
      <w:r w:rsidRPr="00C94712">
        <w:rPr>
          <w:rFonts w:asciiTheme="majorHAnsi" w:hAnsiTheme="majorHAnsi"/>
          <w:b/>
          <w:sz w:val="24"/>
          <w:szCs w:val="24"/>
        </w:rPr>
        <w:t xml:space="preserve"> gọi rửa chân: </w:t>
      </w:r>
      <w:r w:rsidR="00BE6705" w:rsidRPr="00C94712">
        <w:rPr>
          <w:rFonts w:asciiTheme="majorHAnsi" w:hAnsiTheme="majorHAnsi"/>
          <w:b/>
          <w:sz w:val="24"/>
          <w:szCs w:val="24"/>
        </w:rPr>
        <w:t>Thừa tác vụ như một sự phục vụ</w:t>
      </w:r>
    </w:p>
    <w:p w:rsidR="00C86A74" w:rsidRPr="00C94712" w:rsidRDefault="00C86A74" w:rsidP="00CA2FA1">
      <w:pPr>
        <w:jc w:val="both"/>
        <w:rPr>
          <w:rFonts w:asciiTheme="majorHAnsi" w:hAnsiTheme="majorHAnsi"/>
          <w:sz w:val="24"/>
          <w:szCs w:val="24"/>
        </w:rPr>
      </w:pPr>
      <w:r w:rsidRPr="00C94712">
        <w:rPr>
          <w:rFonts w:asciiTheme="majorHAnsi" w:hAnsiTheme="majorHAnsi"/>
          <w:sz w:val="24"/>
          <w:szCs w:val="24"/>
        </w:rPr>
        <w:t>Khi còn là sinh viên, cảnh</w:t>
      </w:r>
      <w:r w:rsidR="00303616" w:rsidRPr="00C94712">
        <w:rPr>
          <w:rFonts w:asciiTheme="majorHAnsi" w:hAnsiTheme="majorHAnsi"/>
          <w:sz w:val="24"/>
          <w:szCs w:val="24"/>
        </w:rPr>
        <w:t xml:space="preserve"> tượng về</w:t>
      </w:r>
      <w:r w:rsidRPr="00C94712">
        <w:rPr>
          <w:rFonts w:asciiTheme="majorHAnsi" w:hAnsiTheme="majorHAnsi"/>
          <w:sz w:val="24"/>
          <w:szCs w:val="24"/>
        </w:rPr>
        <w:t xml:space="preserve"> Chúa Giêsu trong Phòng Tiệc Ly luôn gây ấn tượng và thách thức </w:t>
      </w:r>
      <w:r w:rsidR="00D67131" w:rsidRPr="00C94712">
        <w:rPr>
          <w:rFonts w:asciiTheme="majorHAnsi" w:hAnsiTheme="majorHAnsi"/>
          <w:sz w:val="24"/>
          <w:szCs w:val="24"/>
        </w:rPr>
        <w:t xml:space="preserve">đối với </w:t>
      </w:r>
      <w:r w:rsidRPr="00C94712">
        <w:rPr>
          <w:rFonts w:asciiTheme="majorHAnsi" w:hAnsiTheme="majorHAnsi"/>
          <w:sz w:val="24"/>
          <w:szCs w:val="24"/>
        </w:rPr>
        <w:t>tôi</w:t>
      </w:r>
      <w:r w:rsidR="005A0660" w:rsidRPr="00C94712">
        <w:rPr>
          <w:rFonts w:asciiTheme="majorHAnsi" w:hAnsiTheme="majorHAnsi"/>
          <w:sz w:val="24"/>
          <w:szCs w:val="24"/>
        </w:rPr>
        <w:t xml:space="preserve"> chính là</w:t>
      </w:r>
      <w:r w:rsidRPr="00C94712">
        <w:rPr>
          <w:rFonts w:asciiTheme="majorHAnsi" w:hAnsiTheme="majorHAnsi"/>
          <w:sz w:val="24"/>
          <w:szCs w:val="24"/>
        </w:rPr>
        <w:t xml:space="preserve"> </w:t>
      </w:r>
      <w:r w:rsidR="00D67131" w:rsidRPr="00C94712">
        <w:rPr>
          <w:rFonts w:asciiTheme="majorHAnsi" w:hAnsiTheme="majorHAnsi"/>
          <w:sz w:val="24"/>
          <w:szCs w:val="24"/>
        </w:rPr>
        <w:t xml:space="preserve">việc </w:t>
      </w:r>
      <w:r w:rsidRPr="00C94712">
        <w:rPr>
          <w:rFonts w:asciiTheme="majorHAnsi" w:hAnsiTheme="majorHAnsi"/>
          <w:sz w:val="24"/>
          <w:szCs w:val="24"/>
        </w:rPr>
        <w:t>Rử</w:t>
      </w:r>
      <w:r w:rsidR="00D67131" w:rsidRPr="00C94712">
        <w:rPr>
          <w:rFonts w:asciiTheme="majorHAnsi" w:hAnsiTheme="majorHAnsi"/>
          <w:sz w:val="24"/>
          <w:szCs w:val="24"/>
        </w:rPr>
        <w:t>a c</w:t>
      </w:r>
      <w:r w:rsidRPr="00C94712">
        <w:rPr>
          <w:rFonts w:asciiTheme="majorHAnsi" w:hAnsiTheme="majorHAnsi"/>
          <w:sz w:val="24"/>
          <w:szCs w:val="24"/>
        </w:rPr>
        <w:t xml:space="preserve">hân. </w:t>
      </w:r>
      <w:r w:rsidR="00CF1C18" w:rsidRPr="00C94712">
        <w:rPr>
          <w:rFonts w:asciiTheme="majorHAnsi" w:hAnsiTheme="majorHAnsi"/>
          <w:sz w:val="24"/>
          <w:szCs w:val="24"/>
        </w:rPr>
        <w:t>Đó</w:t>
      </w:r>
      <w:r w:rsidRPr="00C94712">
        <w:rPr>
          <w:rFonts w:asciiTheme="majorHAnsi" w:hAnsiTheme="majorHAnsi"/>
          <w:sz w:val="24"/>
          <w:szCs w:val="24"/>
        </w:rPr>
        <w:t xml:space="preserve"> không chỉ là một </w:t>
      </w:r>
      <w:r w:rsidR="005B55F9" w:rsidRPr="00C94712">
        <w:rPr>
          <w:rFonts w:asciiTheme="majorHAnsi" w:hAnsiTheme="majorHAnsi"/>
          <w:sz w:val="24"/>
          <w:szCs w:val="24"/>
        </w:rPr>
        <w:t>biến cố</w:t>
      </w:r>
      <w:r w:rsidRPr="00C94712">
        <w:rPr>
          <w:rFonts w:asciiTheme="majorHAnsi" w:hAnsiTheme="majorHAnsi"/>
          <w:sz w:val="24"/>
          <w:szCs w:val="24"/>
        </w:rPr>
        <w:t xml:space="preserve"> được tưởng niệm vào Thứ Năm Tuần Thánh hoặc được đặt làm hình ảnh trên </w:t>
      </w:r>
      <w:r w:rsidR="00E84EBB" w:rsidRPr="00C94712">
        <w:rPr>
          <w:rFonts w:asciiTheme="majorHAnsi" w:hAnsiTheme="majorHAnsi"/>
          <w:sz w:val="24"/>
          <w:szCs w:val="24"/>
        </w:rPr>
        <w:t xml:space="preserve">tấm </w:t>
      </w:r>
      <w:r w:rsidRPr="00C94712">
        <w:rPr>
          <w:rFonts w:asciiTheme="majorHAnsi" w:hAnsiTheme="majorHAnsi"/>
          <w:sz w:val="24"/>
          <w:szCs w:val="24"/>
        </w:rPr>
        <w:t xml:space="preserve">thẻ lưu niệm </w:t>
      </w:r>
      <w:r w:rsidR="00E84EBB" w:rsidRPr="00C94712">
        <w:rPr>
          <w:rFonts w:asciiTheme="majorHAnsi" w:hAnsiTheme="majorHAnsi"/>
          <w:sz w:val="24"/>
          <w:szCs w:val="24"/>
        </w:rPr>
        <w:t xml:space="preserve">mang tính cầu nguyện </w:t>
      </w:r>
      <w:r w:rsidR="00681843" w:rsidRPr="00C94712">
        <w:rPr>
          <w:rFonts w:asciiTheme="majorHAnsi" w:hAnsiTheme="majorHAnsi"/>
          <w:sz w:val="24"/>
          <w:szCs w:val="24"/>
        </w:rPr>
        <w:t>về</w:t>
      </w:r>
      <w:r w:rsidRPr="00C94712">
        <w:rPr>
          <w:rFonts w:asciiTheme="majorHAnsi" w:hAnsiTheme="majorHAnsi"/>
          <w:sz w:val="24"/>
          <w:szCs w:val="24"/>
        </w:rPr>
        <w:t xml:space="preserve"> </w:t>
      </w:r>
      <w:r w:rsidR="00681843" w:rsidRPr="00C94712">
        <w:rPr>
          <w:rFonts w:asciiTheme="majorHAnsi" w:hAnsiTheme="majorHAnsi"/>
          <w:sz w:val="24"/>
          <w:szCs w:val="24"/>
        </w:rPr>
        <w:t>T</w:t>
      </w:r>
      <w:r w:rsidRPr="00C94712">
        <w:rPr>
          <w:rFonts w:asciiTheme="majorHAnsi" w:hAnsiTheme="majorHAnsi"/>
          <w:sz w:val="24"/>
          <w:szCs w:val="24"/>
        </w:rPr>
        <w:t xml:space="preserve">hánh lễ đầu tiên, mà là một liều thuốc giải độc không thể thiếu đối với các hình thức giáo </w:t>
      </w:r>
      <w:r w:rsidR="00681843" w:rsidRPr="00C94712">
        <w:rPr>
          <w:rFonts w:asciiTheme="majorHAnsi" w:hAnsiTheme="majorHAnsi"/>
          <w:sz w:val="24"/>
          <w:szCs w:val="24"/>
        </w:rPr>
        <w:t>sĩ trị</w:t>
      </w:r>
      <w:r w:rsidRPr="00C94712">
        <w:rPr>
          <w:rFonts w:asciiTheme="majorHAnsi" w:hAnsiTheme="majorHAnsi"/>
          <w:sz w:val="24"/>
          <w:szCs w:val="24"/>
        </w:rPr>
        <w:t xml:space="preserve"> khác nhau </w:t>
      </w:r>
      <w:r w:rsidR="00551E0D" w:rsidRPr="00C94712">
        <w:rPr>
          <w:rFonts w:asciiTheme="majorHAnsi" w:hAnsiTheme="majorHAnsi"/>
          <w:sz w:val="24"/>
          <w:szCs w:val="24"/>
        </w:rPr>
        <w:t xml:space="preserve">vốn </w:t>
      </w:r>
      <w:r w:rsidRPr="00C94712">
        <w:rPr>
          <w:rFonts w:asciiTheme="majorHAnsi" w:hAnsiTheme="majorHAnsi"/>
          <w:sz w:val="24"/>
          <w:szCs w:val="24"/>
        </w:rPr>
        <w:t xml:space="preserve">gây </w:t>
      </w:r>
      <w:r w:rsidR="00551E0D" w:rsidRPr="00C94712">
        <w:rPr>
          <w:rFonts w:asciiTheme="majorHAnsi" w:hAnsiTheme="majorHAnsi"/>
          <w:sz w:val="24"/>
          <w:szCs w:val="24"/>
        </w:rPr>
        <w:t xml:space="preserve">tổn </w:t>
      </w:r>
      <w:r w:rsidRPr="00C94712">
        <w:rPr>
          <w:rFonts w:asciiTheme="majorHAnsi" w:hAnsiTheme="majorHAnsi"/>
          <w:sz w:val="24"/>
          <w:szCs w:val="24"/>
        </w:rPr>
        <w:t xml:space="preserve">hại </w:t>
      </w:r>
      <w:r w:rsidR="00551E0D" w:rsidRPr="00C94712">
        <w:rPr>
          <w:rFonts w:asciiTheme="majorHAnsi" w:hAnsiTheme="majorHAnsi"/>
          <w:sz w:val="24"/>
          <w:szCs w:val="24"/>
        </w:rPr>
        <w:t xml:space="preserve">nặng nề </w:t>
      </w:r>
      <w:r w:rsidRPr="00C94712">
        <w:rPr>
          <w:rFonts w:asciiTheme="majorHAnsi" w:hAnsiTheme="majorHAnsi"/>
          <w:sz w:val="24"/>
          <w:szCs w:val="24"/>
        </w:rPr>
        <w:t xml:space="preserve">cho Giáo </w:t>
      </w:r>
      <w:r w:rsidR="00584B01" w:rsidRPr="00C94712">
        <w:rPr>
          <w:rFonts w:asciiTheme="majorHAnsi" w:hAnsiTheme="majorHAnsi"/>
          <w:sz w:val="24"/>
          <w:szCs w:val="24"/>
        </w:rPr>
        <w:t>H</w:t>
      </w:r>
      <w:r w:rsidRPr="00C94712">
        <w:rPr>
          <w:rFonts w:asciiTheme="majorHAnsi" w:hAnsiTheme="majorHAnsi"/>
          <w:sz w:val="24"/>
          <w:szCs w:val="24"/>
        </w:rPr>
        <w:t>ội.</w:t>
      </w:r>
    </w:p>
    <w:p w:rsidR="00C86A74" w:rsidRPr="00C94712" w:rsidRDefault="00C86A74" w:rsidP="00CA2FA1">
      <w:pPr>
        <w:jc w:val="both"/>
        <w:rPr>
          <w:rFonts w:asciiTheme="majorHAnsi" w:hAnsiTheme="majorHAnsi"/>
          <w:sz w:val="24"/>
          <w:szCs w:val="24"/>
        </w:rPr>
      </w:pPr>
      <w:r w:rsidRPr="00C94712">
        <w:rPr>
          <w:rFonts w:asciiTheme="majorHAnsi" w:hAnsiTheme="majorHAnsi"/>
          <w:sz w:val="24"/>
          <w:szCs w:val="24"/>
        </w:rPr>
        <w:lastRenderedPageBreak/>
        <w:t xml:space="preserve">Trong bài phát biểu nhân kỷ niệm 50 năm Thượng Hội đồng Giám mục, </w:t>
      </w:r>
      <w:r w:rsidR="00004D56" w:rsidRPr="00C94712">
        <w:rPr>
          <w:rFonts w:asciiTheme="majorHAnsi" w:hAnsiTheme="majorHAnsi"/>
          <w:sz w:val="24"/>
          <w:szCs w:val="24"/>
        </w:rPr>
        <w:t>Đức Giáo Hoàng</w:t>
      </w:r>
      <w:r w:rsidRPr="00C94712">
        <w:rPr>
          <w:rFonts w:asciiTheme="majorHAnsi" w:hAnsiTheme="majorHAnsi"/>
          <w:sz w:val="24"/>
          <w:szCs w:val="24"/>
        </w:rPr>
        <w:t xml:space="preserve"> Phanxicô đã </w:t>
      </w:r>
      <w:r w:rsidR="00584B01" w:rsidRPr="00C94712">
        <w:rPr>
          <w:rFonts w:asciiTheme="majorHAnsi" w:hAnsiTheme="majorHAnsi"/>
          <w:sz w:val="24"/>
          <w:szCs w:val="24"/>
        </w:rPr>
        <w:t>không ngừng</w:t>
      </w:r>
      <w:r w:rsidRPr="00C94712">
        <w:rPr>
          <w:rFonts w:asciiTheme="majorHAnsi" w:hAnsiTheme="majorHAnsi"/>
          <w:sz w:val="24"/>
          <w:szCs w:val="24"/>
        </w:rPr>
        <w:t xml:space="preserve"> nhắc </w:t>
      </w:r>
      <w:r w:rsidR="00584B01" w:rsidRPr="00C94712">
        <w:rPr>
          <w:rFonts w:asciiTheme="majorHAnsi" w:hAnsiTheme="majorHAnsi"/>
          <w:sz w:val="24"/>
          <w:szCs w:val="24"/>
        </w:rPr>
        <w:t xml:space="preserve">đi nhắc </w:t>
      </w:r>
      <w:r w:rsidRPr="00C94712">
        <w:rPr>
          <w:rFonts w:asciiTheme="majorHAnsi" w:hAnsiTheme="majorHAnsi"/>
          <w:sz w:val="24"/>
          <w:szCs w:val="24"/>
        </w:rPr>
        <w:t xml:space="preserve">lại với Công đồng rằng trong Dân </w:t>
      </w:r>
      <w:r w:rsidR="006F3D4F" w:rsidRPr="00C94712">
        <w:rPr>
          <w:rFonts w:asciiTheme="majorHAnsi" w:hAnsiTheme="majorHAnsi"/>
          <w:sz w:val="24"/>
          <w:szCs w:val="24"/>
        </w:rPr>
        <w:t xml:space="preserve">Thiên </w:t>
      </w:r>
      <w:r w:rsidRPr="00C94712">
        <w:rPr>
          <w:rFonts w:asciiTheme="majorHAnsi" w:hAnsiTheme="majorHAnsi"/>
          <w:sz w:val="24"/>
          <w:szCs w:val="24"/>
        </w:rPr>
        <w:t xml:space="preserve">Chúa, “trong Giáo </w:t>
      </w:r>
      <w:r w:rsidR="00E869B4" w:rsidRPr="00C94712">
        <w:rPr>
          <w:rFonts w:asciiTheme="majorHAnsi" w:hAnsiTheme="majorHAnsi"/>
          <w:sz w:val="24"/>
          <w:szCs w:val="24"/>
        </w:rPr>
        <w:t>H</w:t>
      </w:r>
      <w:r w:rsidRPr="00C94712">
        <w:rPr>
          <w:rFonts w:asciiTheme="majorHAnsi" w:hAnsiTheme="majorHAnsi"/>
          <w:sz w:val="24"/>
          <w:szCs w:val="24"/>
        </w:rPr>
        <w:t>ội, không ai có thể</w:t>
      </w:r>
      <w:r w:rsidR="00D42927" w:rsidRPr="00C94712">
        <w:rPr>
          <w:rFonts w:asciiTheme="majorHAnsi" w:hAnsiTheme="majorHAnsi"/>
          <w:sz w:val="24"/>
          <w:szCs w:val="24"/>
        </w:rPr>
        <w:t xml:space="preserve"> ‘</w:t>
      </w:r>
      <w:r w:rsidRPr="00C94712">
        <w:rPr>
          <w:rFonts w:asciiTheme="majorHAnsi" w:hAnsiTheme="majorHAnsi"/>
          <w:sz w:val="24"/>
          <w:szCs w:val="24"/>
        </w:rPr>
        <w:t>đượ</w:t>
      </w:r>
      <w:r w:rsidR="00D42927" w:rsidRPr="00C94712">
        <w:rPr>
          <w:rFonts w:asciiTheme="majorHAnsi" w:hAnsiTheme="majorHAnsi"/>
          <w:sz w:val="24"/>
          <w:szCs w:val="24"/>
        </w:rPr>
        <w:t xml:space="preserve">c nâng lên’ </w:t>
      </w:r>
      <w:r w:rsidRPr="00C94712">
        <w:rPr>
          <w:rFonts w:asciiTheme="majorHAnsi" w:hAnsiTheme="majorHAnsi"/>
          <w:sz w:val="24"/>
          <w:szCs w:val="24"/>
        </w:rPr>
        <w:t xml:space="preserve">cao hơn những người khác. Ngược lại, trong </w:t>
      </w:r>
      <w:r w:rsidR="009D2A52" w:rsidRPr="00C94712">
        <w:rPr>
          <w:rFonts w:asciiTheme="majorHAnsi" w:hAnsiTheme="majorHAnsi"/>
          <w:sz w:val="24"/>
          <w:szCs w:val="24"/>
        </w:rPr>
        <w:t xml:space="preserve">Giáo </w:t>
      </w:r>
      <w:r w:rsidRPr="00C94712">
        <w:rPr>
          <w:rFonts w:asciiTheme="majorHAnsi" w:hAnsiTheme="majorHAnsi"/>
          <w:sz w:val="24"/>
          <w:szCs w:val="24"/>
        </w:rPr>
        <w:t>Hội, mỗi người cần phải “hạ thấp” chính mình, để phục vụ anh chị em của chúng ta trên đườ</w:t>
      </w:r>
      <w:r w:rsidR="00931DF7" w:rsidRPr="00C94712">
        <w:rPr>
          <w:rFonts w:asciiTheme="majorHAnsi" w:hAnsiTheme="majorHAnsi"/>
          <w:sz w:val="24"/>
          <w:szCs w:val="24"/>
        </w:rPr>
        <w:t>ng đi.”</w:t>
      </w:r>
      <w:r w:rsidRPr="00C94712">
        <w:rPr>
          <w:rFonts w:asciiTheme="majorHAnsi" w:hAnsiTheme="majorHAnsi"/>
          <w:sz w:val="24"/>
          <w:szCs w:val="24"/>
        </w:rPr>
        <w:t xml:space="preserve"> Và </w:t>
      </w:r>
      <w:r w:rsidR="0013433B" w:rsidRPr="00C94712">
        <w:rPr>
          <w:rFonts w:asciiTheme="majorHAnsi" w:hAnsiTheme="majorHAnsi"/>
          <w:sz w:val="24"/>
          <w:szCs w:val="24"/>
        </w:rPr>
        <w:t>ngài</w:t>
      </w:r>
      <w:r w:rsidRPr="00C94712">
        <w:rPr>
          <w:rFonts w:asciiTheme="majorHAnsi" w:hAnsiTheme="majorHAnsi"/>
          <w:sz w:val="24"/>
          <w:szCs w:val="24"/>
        </w:rPr>
        <w:t xml:space="preserve"> giải thích: "Nhưng trong </w:t>
      </w:r>
      <w:r w:rsidR="006B4D02" w:rsidRPr="00C94712">
        <w:rPr>
          <w:rFonts w:asciiTheme="majorHAnsi" w:hAnsiTheme="majorHAnsi"/>
          <w:sz w:val="24"/>
          <w:szCs w:val="24"/>
        </w:rPr>
        <w:t>Giáo Hội</w:t>
      </w:r>
      <w:r w:rsidRPr="00C94712">
        <w:rPr>
          <w:rFonts w:asciiTheme="majorHAnsi" w:hAnsiTheme="majorHAnsi"/>
          <w:sz w:val="24"/>
          <w:szCs w:val="24"/>
        </w:rPr>
        <w:t xml:space="preserve"> này, cũng như trong một kim tự tháp ngược, </w:t>
      </w:r>
      <w:r w:rsidR="004B4EA7" w:rsidRPr="00C94712">
        <w:rPr>
          <w:rFonts w:asciiTheme="majorHAnsi" w:hAnsiTheme="majorHAnsi"/>
          <w:sz w:val="24"/>
          <w:szCs w:val="24"/>
        </w:rPr>
        <w:t xml:space="preserve">phần </w:t>
      </w:r>
      <w:r w:rsidRPr="00C94712">
        <w:rPr>
          <w:rFonts w:asciiTheme="majorHAnsi" w:hAnsiTheme="majorHAnsi"/>
          <w:sz w:val="24"/>
          <w:szCs w:val="24"/>
        </w:rPr>
        <w:t xml:space="preserve">đỉnh </w:t>
      </w:r>
      <w:r w:rsidR="004B4EA7" w:rsidRPr="00C94712">
        <w:rPr>
          <w:rFonts w:asciiTheme="majorHAnsi" w:hAnsiTheme="majorHAnsi"/>
          <w:sz w:val="24"/>
          <w:szCs w:val="24"/>
        </w:rPr>
        <w:t xml:space="preserve">lại </w:t>
      </w:r>
      <w:r w:rsidRPr="00C94712">
        <w:rPr>
          <w:rFonts w:asciiTheme="majorHAnsi" w:hAnsiTheme="majorHAnsi"/>
          <w:sz w:val="24"/>
          <w:szCs w:val="24"/>
        </w:rPr>
        <w:t>nằm bên dưới chân đế</w:t>
      </w:r>
      <w:r w:rsidR="00211F84" w:rsidRPr="00C94712">
        <w:rPr>
          <w:rFonts w:asciiTheme="majorHAnsi" w:hAnsiTheme="majorHAnsi"/>
          <w:sz w:val="24"/>
          <w:szCs w:val="24"/>
        </w:rPr>
        <w:t>.”</w:t>
      </w:r>
      <w:r w:rsidRPr="00C94712">
        <w:rPr>
          <w:rFonts w:asciiTheme="majorHAnsi" w:hAnsiTheme="majorHAnsi"/>
          <w:sz w:val="24"/>
          <w:szCs w:val="24"/>
        </w:rPr>
        <w:t xml:space="preserve"> “Do đó, những người thi hành quyền bính được gọi là</w:t>
      </w:r>
      <w:r w:rsidR="00D80E01" w:rsidRPr="00C94712">
        <w:rPr>
          <w:rFonts w:asciiTheme="majorHAnsi" w:hAnsiTheme="majorHAnsi"/>
          <w:sz w:val="24"/>
          <w:szCs w:val="24"/>
        </w:rPr>
        <w:t xml:space="preserve"> ‘</w:t>
      </w:r>
      <w:r w:rsidRPr="00C94712">
        <w:rPr>
          <w:rFonts w:asciiTheme="majorHAnsi" w:hAnsiTheme="majorHAnsi"/>
          <w:sz w:val="24"/>
          <w:szCs w:val="24"/>
        </w:rPr>
        <w:t>thừ</w:t>
      </w:r>
      <w:r w:rsidR="00D80E01" w:rsidRPr="00C94712">
        <w:rPr>
          <w:rFonts w:asciiTheme="majorHAnsi" w:hAnsiTheme="majorHAnsi"/>
          <w:sz w:val="24"/>
          <w:szCs w:val="24"/>
        </w:rPr>
        <w:t>a tác viên’</w:t>
      </w:r>
      <w:r w:rsidRPr="00C94712">
        <w:rPr>
          <w:rFonts w:asciiTheme="majorHAnsi" w:hAnsiTheme="majorHAnsi"/>
          <w:sz w:val="24"/>
          <w:szCs w:val="24"/>
        </w:rPr>
        <w:t xml:space="preserve">, bởi vì, theo nghĩa gốc của từ này, họ là </w:t>
      </w:r>
      <w:r w:rsidR="00151A4F" w:rsidRPr="00C94712">
        <w:rPr>
          <w:rFonts w:asciiTheme="majorHAnsi" w:hAnsiTheme="majorHAnsi"/>
          <w:sz w:val="24"/>
          <w:szCs w:val="24"/>
        </w:rPr>
        <w:t>những người</w:t>
      </w:r>
      <w:r w:rsidRPr="00C94712">
        <w:rPr>
          <w:rFonts w:asciiTheme="majorHAnsi" w:hAnsiTheme="majorHAnsi"/>
          <w:sz w:val="24"/>
          <w:szCs w:val="24"/>
        </w:rPr>
        <w:t xml:space="preserve"> hèn mọn nhất” [...] “Chúa Giêsu, Đấng đã cúi xuống rửa chân cho các </w:t>
      </w:r>
      <w:r w:rsidR="00C60F9A" w:rsidRPr="00C94712">
        <w:rPr>
          <w:rFonts w:asciiTheme="majorHAnsi" w:hAnsiTheme="majorHAnsi"/>
          <w:sz w:val="24"/>
          <w:szCs w:val="24"/>
        </w:rPr>
        <w:t>c</w:t>
      </w:r>
      <w:r w:rsidRPr="00C94712">
        <w:rPr>
          <w:rFonts w:asciiTheme="majorHAnsi" w:hAnsiTheme="majorHAnsi"/>
          <w:sz w:val="24"/>
          <w:szCs w:val="24"/>
        </w:rPr>
        <w:t xml:space="preserve">ác Tông đồ </w:t>
      </w:r>
      <w:r w:rsidR="004E5607" w:rsidRPr="00C94712">
        <w:rPr>
          <w:rFonts w:asciiTheme="majorHAnsi" w:hAnsiTheme="majorHAnsi"/>
          <w:sz w:val="24"/>
          <w:szCs w:val="24"/>
        </w:rPr>
        <w:t>trong Bữa Tiệc Ly</w:t>
      </w:r>
      <w:r w:rsidRPr="00C94712">
        <w:rPr>
          <w:rFonts w:asciiTheme="majorHAnsi" w:hAnsiTheme="majorHAnsi"/>
          <w:sz w:val="24"/>
          <w:szCs w:val="24"/>
        </w:rPr>
        <w:t>”</w:t>
      </w:r>
      <w:r w:rsidR="00C60F9A" w:rsidRPr="00C94712">
        <w:rPr>
          <w:rFonts w:asciiTheme="majorHAnsi" w:hAnsiTheme="majorHAnsi"/>
          <w:sz w:val="24"/>
          <w:szCs w:val="24"/>
        </w:rPr>
        <w:t xml:space="preserve"> </w:t>
      </w:r>
      <w:r w:rsidRPr="00C94712">
        <w:rPr>
          <w:rFonts w:asciiTheme="majorHAnsi" w:hAnsiTheme="majorHAnsi"/>
          <w:sz w:val="24"/>
          <w:szCs w:val="24"/>
        </w:rPr>
        <w:t xml:space="preserve">(x. Ga 13,1-15) […]. Đừng bao giờ quên điều này! Đối với các môn </w:t>
      </w:r>
      <w:r w:rsidR="00740EFC" w:rsidRPr="00C94712">
        <w:rPr>
          <w:rFonts w:asciiTheme="majorHAnsi" w:hAnsiTheme="majorHAnsi"/>
          <w:sz w:val="24"/>
          <w:szCs w:val="24"/>
        </w:rPr>
        <w:t>đệ</w:t>
      </w:r>
      <w:r w:rsidRPr="00C94712">
        <w:rPr>
          <w:rFonts w:asciiTheme="majorHAnsi" w:hAnsiTheme="majorHAnsi"/>
          <w:sz w:val="24"/>
          <w:szCs w:val="24"/>
        </w:rPr>
        <w:t xml:space="preserve"> củ</w:t>
      </w:r>
      <w:r w:rsidR="00563B43" w:rsidRPr="00C94712">
        <w:rPr>
          <w:rFonts w:asciiTheme="majorHAnsi" w:hAnsiTheme="majorHAnsi"/>
          <w:sz w:val="24"/>
          <w:szCs w:val="24"/>
        </w:rPr>
        <w:t>a Chúa Giê</w:t>
      </w:r>
      <w:r w:rsidRPr="00C94712">
        <w:rPr>
          <w:rFonts w:asciiTheme="majorHAnsi" w:hAnsiTheme="majorHAnsi"/>
          <w:sz w:val="24"/>
          <w:szCs w:val="24"/>
        </w:rPr>
        <w:t xml:space="preserve">su, hôm qua, hôm nay và </w:t>
      </w:r>
      <w:r w:rsidR="00CB4B14" w:rsidRPr="00C94712">
        <w:rPr>
          <w:rFonts w:asciiTheme="majorHAnsi" w:hAnsiTheme="majorHAnsi"/>
          <w:sz w:val="24"/>
          <w:szCs w:val="24"/>
        </w:rPr>
        <w:t>mãi mãi</w:t>
      </w:r>
      <w:r w:rsidRPr="00C94712">
        <w:rPr>
          <w:rFonts w:asciiTheme="majorHAnsi" w:hAnsiTheme="majorHAnsi"/>
          <w:sz w:val="24"/>
          <w:szCs w:val="24"/>
        </w:rPr>
        <w:t xml:space="preserve">, quyền </w:t>
      </w:r>
      <w:r w:rsidR="000D2509" w:rsidRPr="00C94712">
        <w:rPr>
          <w:rFonts w:asciiTheme="majorHAnsi" w:hAnsiTheme="majorHAnsi"/>
          <w:sz w:val="24"/>
          <w:szCs w:val="24"/>
        </w:rPr>
        <w:t xml:space="preserve">bính </w:t>
      </w:r>
      <w:r w:rsidRPr="00C94712">
        <w:rPr>
          <w:rFonts w:asciiTheme="majorHAnsi" w:hAnsiTheme="majorHAnsi"/>
          <w:sz w:val="24"/>
          <w:szCs w:val="24"/>
        </w:rPr>
        <w:t xml:space="preserve">duy nhất là quyền </w:t>
      </w:r>
      <w:r w:rsidR="00FB171D" w:rsidRPr="00C94712">
        <w:rPr>
          <w:rFonts w:asciiTheme="majorHAnsi" w:hAnsiTheme="majorHAnsi"/>
          <w:sz w:val="24"/>
          <w:szCs w:val="24"/>
        </w:rPr>
        <w:t xml:space="preserve">bính </w:t>
      </w:r>
      <w:r w:rsidRPr="00C94712">
        <w:rPr>
          <w:rFonts w:asciiTheme="majorHAnsi" w:hAnsiTheme="majorHAnsi"/>
          <w:sz w:val="24"/>
          <w:szCs w:val="24"/>
        </w:rPr>
        <w:t xml:space="preserve">của sự phục vụ, quyền lực duy nhất là quyền lực của thập </w:t>
      </w:r>
      <w:r w:rsidR="00154A19" w:rsidRPr="00C94712">
        <w:rPr>
          <w:rFonts w:asciiTheme="majorHAnsi" w:hAnsiTheme="majorHAnsi"/>
          <w:sz w:val="24"/>
          <w:szCs w:val="24"/>
        </w:rPr>
        <w:t>giá</w:t>
      </w:r>
      <w:r w:rsidRPr="00C94712">
        <w:rPr>
          <w:rFonts w:asciiTheme="majorHAnsi" w:hAnsiTheme="majorHAnsi"/>
          <w:sz w:val="24"/>
          <w:szCs w:val="24"/>
        </w:rPr>
        <w:t>”.</w:t>
      </w:r>
    </w:p>
    <w:p w:rsidR="00C86A74" w:rsidRPr="00C94712" w:rsidRDefault="001B1739" w:rsidP="00CA2FA1">
      <w:pPr>
        <w:jc w:val="both"/>
        <w:rPr>
          <w:rFonts w:asciiTheme="majorHAnsi" w:hAnsiTheme="majorHAnsi"/>
          <w:sz w:val="24"/>
          <w:szCs w:val="24"/>
        </w:rPr>
      </w:pPr>
      <w:r w:rsidRPr="00C94712">
        <w:rPr>
          <w:rFonts w:asciiTheme="majorHAnsi" w:hAnsiTheme="majorHAnsi"/>
          <w:sz w:val="24"/>
          <w:szCs w:val="24"/>
        </w:rPr>
        <w:t xml:space="preserve">“Giống như trong một kim tự tháp ngược”: đó là một hình ảnh ấn tượng! </w:t>
      </w:r>
      <w:r w:rsidR="005A07E1" w:rsidRPr="00C94712">
        <w:rPr>
          <w:rFonts w:asciiTheme="majorHAnsi" w:hAnsiTheme="majorHAnsi"/>
          <w:sz w:val="24"/>
          <w:szCs w:val="24"/>
        </w:rPr>
        <w:t>Hình ảnh này</w:t>
      </w:r>
      <w:r w:rsidRPr="00C94712">
        <w:rPr>
          <w:rFonts w:asciiTheme="majorHAnsi" w:hAnsiTheme="majorHAnsi"/>
          <w:sz w:val="24"/>
          <w:szCs w:val="24"/>
        </w:rPr>
        <w:t xml:space="preserve"> không muốn đặt </w:t>
      </w:r>
      <w:r w:rsidR="007114A1" w:rsidRPr="00C94712">
        <w:rPr>
          <w:rFonts w:asciiTheme="majorHAnsi" w:hAnsiTheme="majorHAnsi"/>
          <w:sz w:val="24"/>
          <w:szCs w:val="24"/>
        </w:rPr>
        <w:t>lại</w:t>
      </w:r>
      <w:r w:rsidR="005A07E1" w:rsidRPr="00C94712">
        <w:rPr>
          <w:rFonts w:asciiTheme="majorHAnsi" w:hAnsiTheme="majorHAnsi"/>
          <w:sz w:val="24"/>
          <w:szCs w:val="24"/>
        </w:rPr>
        <w:t xml:space="preserve"> vấn đề</w:t>
      </w:r>
      <w:r w:rsidRPr="00C94712">
        <w:rPr>
          <w:rFonts w:asciiTheme="majorHAnsi" w:hAnsiTheme="majorHAnsi"/>
          <w:sz w:val="24"/>
          <w:szCs w:val="24"/>
        </w:rPr>
        <w:t xml:space="preserve"> về </w:t>
      </w:r>
      <w:r w:rsidR="002B1ED9" w:rsidRPr="00C94712">
        <w:rPr>
          <w:rFonts w:asciiTheme="majorHAnsi" w:hAnsiTheme="majorHAnsi"/>
          <w:sz w:val="24"/>
          <w:szCs w:val="24"/>
        </w:rPr>
        <w:t xml:space="preserve">phẩm trật </w:t>
      </w:r>
      <w:r w:rsidR="00B76FFA" w:rsidRPr="00C94712">
        <w:rPr>
          <w:rFonts w:asciiTheme="majorHAnsi" w:hAnsiTheme="majorHAnsi"/>
          <w:sz w:val="24"/>
          <w:szCs w:val="24"/>
        </w:rPr>
        <w:t xml:space="preserve">của </w:t>
      </w:r>
      <w:r w:rsidRPr="00C94712">
        <w:rPr>
          <w:rFonts w:asciiTheme="majorHAnsi" w:hAnsiTheme="majorHAnsi"/>
          <w:sz w:val="24"/>
          <w:szCs w:val="24"/>
        </w:rPr>
        <w:t xml:space="preserve">Giáo </w:t>
      </w:r>
      <w:r w:rsidR="00DC3ED5" w:rsidRPr="00C94712">
        <w:rPr>
          <w:rFonts w:asciiTheme="majorHAnsi" w:hAnsiTheme="majorHAnsi"/>
          <w:sz w:val="24"/>
          <w:szCs w:val="24"/>
        </w:rPr>
        <w:t>H</w:t>
      </w:r>
      <w:r w:rsidRPr="00C94712">
        <w:rPr>
          <w:rFonts w:asciiTheme="majorHAnsi" w:hAnsiTheme="majorHAnsi"/>
          <w:sz w:val="24"/>
          <w:szCs w:val="24"/>
        </w:rPr>
        <w:t>ội, nhưng nó chỉ</w:t>
      </w:r>
      <w:r w:rsidR="00B4376A" w:rsidRPr="00C94712">
        <w:rPr>
          <w:rFonts w:asciiTheme="majorHAnsi" w:hAnsiTheme="majorHAnsi"/>
          <w:sz w:val="24"/>
          <w:szCs w:val="24"/>
        </w:rPr>
        <w:t xml:space="preserve"> rõ </w:t>
      </w:r>
      <w:r w:rsidRPr="00C94712">
        <w:rPr>
          <w:rFonts w:asciiTheme="majorHAnsi" w:hAnsiTheme="majorHAnsi"/>
          <w:sz w:val="24"/>
          <w:szCs w:val="24"/>
        </w:rPr>
        <w:t xml:space="preserve">tính mới </w:t>
      </w:r>
      <w:r w:rsidR="0046026B" w:rsidRPr="00C94712">
        <w:rPr>
          <w:rFonts w:asciiTheme="majorHAnsi" w:hAnsiTheme="majorHAnsi"/>
          <w:sz w:val="24"/>
          <w:szCs w:val="24"/>
        </w:rPr>
        <w:t xml:space="preserve">mẻ </w:t>
      </w:r>
      <w:r w:rsidR="00E13DCC" w:rsidRPr="00C94712">
        <w:rPr>
          <w:rFonts w:asciiTheme="majorHAnsi" w:hAnsiTheme="majorHAnsi"/>
          <w:sz w:val="24"/>
          <w:szCs w:val="24"/>
        </w:rPr>
        <w:t>tận căn</w:t>
      </w:r>
      <w:r w:rsidRPr="00C94712">
        <w:rPr>
          <w:rFonts w:asciiTheme="majorHAnsi" w:hAnsiTheme="majorHAnsi"/>
          <w:sz w:val="24"/>
          <w:szCs w:val="24"/>
        </w:rPr>
        <w:t xml:space="preserve"> của </w:t>
      </w:r>
      <w:r w:rsidR="00C9684D" w:rsidRPr="00C94712">
        <w:rPr>
          <w:rFonts w:asciiTheme="majorHAnsi" w:hAnsiTheme="majorHAnsi"/>
          <w:sz w:val="24"/>
          <w:szCs w:val="24"/>
        </w:rPr>
        <w:t>phẩm trật</w:t>
      </w:r>
      <w:r w:rsidRPr="00C94712">
        <w:rPr>
          <w:rFonts w:asciiTheme="majorHAnsi" w:hAnsiTheme="majorHAnsi"/>
          <w:sz w:val="24"/>
          <w:szCs w:val="24"/>
        </w:rPr>
        <w:t xml:space="preserve"> này là </w:t>
      </w:r>
      <w:r w:rsidR="007A0E4E" w:rsidRPr="00C94712">
        <w:rPr>
          <w:rFonts w:asciiTheme="majorHAnsi" w:hAnsiTheme="majorHAnsi"/>
          <w:sz w:val="24"/>
          <w:szCs w:val="24"/>
        </w:rPr>
        <w:t xml:space="preserve">phải </w:t>
      </w:r>
      <w:r w:rsidR="003044F2" w:rsidRPr="00C94712">
        <w:rPr>
          <w:rFonts w:asciiTheme="majorHAnsi" w:hAnsiTheme="majorHAnsi"/>
          <w:sz w:val="24"/>
          <w:szCs w:val="24"/>
        </w:rPr>
        <w:t xml:space="preserve">quy </w:t>
      </w:r>
      <w:r w:rsidR="007A0E4E" w:rsidRPr="00C94712">
        <w:rPr>
          <w:rFonts w:asciiTheme="majorHAnsi" w:hAnsiTheme="majorHAnsi"/>
          <w:sz w:val="24"/>
          <w:szCs w:val="24"/>
        </w:rPr>
        <w:t xml:space="preserve">tất cả </w:t>
      </w:r>
      <w:r w:rsidR="003044F2" w:rsidRPr="00C94712">
        <w:rPr>
          <w:rFonts w:asciiTheme="majorHAnsi" w:hAnsiTheme="majorHAnsi"/>
          <w:sz w:val="24"/>
          <w:szCs w:val="24"/>
        </w:rPr>
        <w:t xml:space="preserve">về sự phục vụ </w:t>
      </w:r>
      <w:r w:rsidR="00D86A31" w:rsidRPr="00C94712">
        <w:rPr>
          <w:rFonts w:asciiTheme="majorHAnsi" w:hAnsiTheme="majorHAnsi"/>
          <w:sz w:val="24"/>
          <w:szCs w:val="24"/>
        </w:rPr>
        <w:t>bằng mọi giá</w:t>
      </w:r>
      <w:r w:rsidRPr="00C94712">
        <w:rPr>
          <w:rFonts w:asciiTheme="majorHAnsi" w:hAnsiTheme="majorHAnsi"/>
          <w:sz w:val="24"/>
          <w:szCs w:val="24"/>
        </w:rPr>
        <w:t>.</w:t>
      </w:r>
    </w:p>
    <w:p w:rsidR="00C86A74" w:rsidRPr="00C94712" w:rsidRDefault="00C86A74" w:rsidP="00CA2FA1">
      <w:pPr>
        <w:jc w:val="both"/>
        <w:rPr>
          <w:rFonts w:asciiTheme="majorHAnsi" w:hAnsiTheme="majorHAnsi"/>
          <w:sz w:val="24"/>
          <w:szCs w:val="24"/>
        </w:rPr>
      </w:pPr>
      <w:r w:rsidRPr="00C94712">
        <w:rPr>
          <w:rFonts w:asciiTheme="majorHAnsi" w:hAnsiTheme="majorHAnsi"/>
          <w:sz w:val="24"/>
          <w:szCs w:val="24"/>
        </w:rPr>
        <w:t xml:space="preserve">Cảnh </w:t>
      </w:r>
      <w:r w:rsidR="009936A7" w:rsidRPr="00C94712">
        <w:rPr>
          <w:rFonts w:asciiTheme="majorHAnsi" w:hAnsiTheme="majorHAnsi"/>
          <w:sz w:val="24"/>
          <w:szCs w:val="24"/>
        </w:rPr>
        <w:t xml:space="preserve">tượng </w:t>
      </w:r>
      <w:r w:rsidRPr="00C94712">
        <w:rPr>
          <w:rFonts w:asciiTheme="majorHAnsi" w:hAnsiTheme="majorHAnsi"/>
          <w:sz w:val="24"/>
          <w:szCs w:val="24"/>
        </w:rPr>
        <w:t xml:space="preserve">Chúa Giêsu rửa chân cho các Tông đồ có vẻ không phải là một ý </w:t>
      </w:r>
      <w:r w:rsidR="001136F9" w:rsidRPr="00C94712">
        <w:rPr>
          <w:rFonts w:asciiTheme="majorHAnsi" w:hAnsiTheme="majorHAnsi"/>
          <w:sz w:val="24"/>
          <w:szCs w:val="24"/>
        </w:rPr>
        <w:t>tưởng</w:t>
      </w:r>
      <w:r w:rsidRPr="00C94712">
        <w:rPr>
          <w:rFonts w:asciiTheme="majorHAnsi" w:hAnsiTheme="majorHAnsi"/>
          <w:sz w:val="24"/>
          <w:szCs w:val="24"/>
        </w:rPr>
        <w:t xml:space="preserve"> ​​</w:t>
      </w:r>
      <w:r w:rsidR="00A06DDE" w:rsidRPr="00C94712">
        <w:rPr>
          <w:rFonts w:asciiTheme="majorHAnsi" w:hAnsiTheme="majorHAnsi"/>
          <w:sz w:val="24"/>
          <w:szCs w:val="24"/>
        </w:rPr>
        <w:t>thích hợp</w:t>
      </w:r>
      <w:r w:rsidRPr="00C94712">
        <w:rPr>
          <w:rFonts w:asciiTheme="majorHAnsi" w:hAnsiTheme="majorHAnsi"/>
          <w:sz w:val="24"/>
          <w:szCs w:val="24"/>
        </w:rPr>
        <w:t xml:space="preserve">. </w:t>
      </w:r>
      <w:r w:rsidR="00067625" w:rsidRPr="00C94712">
        <w:rPr>
          <w:rFonts w:asciiTheme="majorHAnsi" w:hAnsiTheme="majorHAnsi"/>
          <w:sz w:val="24"/>
          <w:szCs w:val="24"/>
        </w:rPr>
        <w:t>Người</w:t>
      </w:r>
      <w:r w:rsidRPr="00C94712">
        <w:rPr>
          <w:rFonts w:asciiTheme="majorHAnsi" w:hAnsiTheme="majorHAnsi"/>
          <w:sz w:val="24"/>
          <w:szCs w:val="24"/>
        </w:rPr>
        <w:t xml:space="preserve"> cởi áo </w:t>
      </w:r>
      <w:r w:rsidR="009E5B3D" w:rsidRPr="00C94712">
        <w:rPr>
          <w:rFonts w:asciiTheme="majorHAnsi" w:hAnsiTheme="majorHAnsi"/>
          <w:sz w:val="24"/>
          <w:szCs w:val="24"/>
        </w:rPr>
        <w:t>ngoài</w:t>
      </w:r>
      <w:r w:rsidRPr="00C94712">
        <w:rPr>
          <w:rFonts w:asciiTheme="majorHAnsi" w:hAnsiTheme="majorHAnsi"/>
          <w:sz w:val="24"/>
          <w:szCs w:val="24"/>
        </w:rPr>
        <w:t xml:space="preserve">, </w:t>
      </w:r>
      <w:r w:rsidR="009E5B3D" w:rsidRPr="00C94712">
        <w:rPr>
          <w:rFonts w:asciiTheme="majorHAnsi" w:hAnsiTheme="majorHAnsi"/>
          <w:sz w:val="24"/>
          <w:szCs w:val="24"/>
        </w:rPr>
        <w:t>lấy khăn thắt lưng</w:t>
      </w:r>
      <w:r w:rsidRPr="00C94712">
        <w:rPr>
          <w:rFonts w:asciiTheme="majorHAnsi" w:hAnsiTheme="majorHAnsi"/>
          <w:sz w:val="24"/>
          <w:szCs w:val="24"/>
        </w:rPr>
        <w:t xml:space="preserve">, </w:t>
      </w:r>
      <w:r w:rsidR="00B015A6" w:rsidRPr="00C94712">
        <w:rPr>
          <w:rFonts w:asciiTheme="majorHAnsi" w:hAnsiTheme="majorHAnsi"/>
          <w:sz w:val="24"/>
          <w:szCs w:val="24"/>
        </w:rPr>
        <w:t xml:space="preserve">và dùng tay mình mà </w:t>
      </w:r>
      <w:r w:rsidRPr="00C94712">
        <w:rPr>
          <w:rFonts w:asciiTheme="majorHAnsi" w:hAnsiTheme="majorHAnsi"/>
          <w:sz w:val="24"/>
          <w:szCs w:val="24"/>
        </w:rPr>
        <w:t xml:space="preserve">rửa chân. </w:t>
      </w:r>
      <w:r w:rsidR="00B97A97" w:rsidRPr="00C94712">
        <w:rPr>
          <w:rFonts w:asciiTheme="majorHAnsi" w:hAnsiTheme="majorHAnsi"/>
          <w:sz w:val="24"/>
          <w:szCs w:val="24"/>
        </w:rPr>
        <w:t>Việc noi t</w:t>
      </w:r>
      <w:r w:rsidRPr="00C94712">
        <w:rPr>
          <w:rFonts w:asciiTheme="majorHAnsi" w:hAnsiTheme="majorHAnsi"/>
          <w:sz w:val="24"/>
          <w:szCs w:val="24"/>
        </w:rPr>
        <w:t xml:space="preserve">heo gương </w:t>
      </w:r>
      <w:r w:rsidR="00B97A97" w:rsidRPr="00C94712">
        <w:rPr>
          <w:rFonts w:asciiTheme="majorHAnsi" w:hAnsiTheme="majorHAnsi"/>
          <w:sz w:val="24"/>
          <w:szCs w:val="24"/>
        </w:rPr>
        <w:t>của Người</w:t>
      </w:r>
      <w:r w:rsidRPr="00C94712">
        <w:rPr>
          <w:rFonts w:asciiTheme="majorHAnsi" w:hAnsiTheme="majorHAnsi"/>
          <w:sz w:val="24"/>
          <w:szCs w:val="24"/>
        </w:rPr>
        <w:t xml:space="preserve"> có nghĩa là đổ mồ hôi, </w:t>
      </w:r>
      <w:r w:rsidR="00317728" w:rsidRPr="00C94712">
        <w:rPr>
          <w:rFonts w:asciiTheme="majorHAnsi" w:hAnsiTheme="majorHAnsi"/>
          <w:sz w:val="24"/>
          <w:szCs w:val="24"/>
        </w:rPr>
        <w:t xml:space="preserve">là </w:t>
      </w:r>
      <w:r w:rsidRPr="00C94712">
        <w:rPr>
          <w:rFonts w:asciiTheme="majorHAnsi" w:hAnsiTheme="majorHAnsi"/>
          <w:sz w:val="24"/>
          <w:szCs w:val="24"/>
        </w:rPr>
        <w:t xml:space="preserve">xắn tay áo, </w:t>
      </w:r>
      <w:r w:rsidR="00317728" w:rsidRPr="00C94712">
        <w:rPr>
          <w:rFonts w:asciiTheme="majorHAnsi" w:hAnsiTheme="majorHAnsi"/>
          <w:sz w:val="24"/>
          <w:szCs w:val="24"/>
        </w:rPr>
        <w:t xml:space="preserve">là </w:t>
      </w:r>
      <w:r w:rsidR="00364E52" w:rsidRPr="00C94712">
        <w:rPr>
          <w:rFonts w:asciiTheme="majorHAnsi" w:hAnsiTheme="majorHAnsi"/>
          <w:sz w:val="24"/>
          <w:szCs w:val="24"/>
        </w:rPr>
        <w:t xml:space="preserve">dấn </w:t>
      </w:r>
      <w:r w:rsidR="00317728" w:rsidRPr="00C94712">
        <w:rPr>
          <w:rFonts w:asciiTheme="majorHAnsi" w:hAnsiTheme="majorHAnsi"/>
          <w:sz w:val="24"/>
          <w:szCs w:val="24"/>
        </w:rPr>
        <w:t>bước</w:t>
      </w:r>
      <w:r w:rsidRPr="00C94712">
        <w:rPr>
          <w:rFonts w:asciiTheme="majorHAnsi" w:hAnsiTheme="majorHAnsi"/>
          <w:sz w:val="24"/>
          <w:szCs w:val="24"/>
        </w:rPr>
        <w:t xml:space="preserve">. </w:t>
      </w:r>
      <w:r w:rsidR="009772E2" w:rsidRPr="00C94712">
        <w:rPr>
          <w:rFonts w:asciiTheme="majorHAnsi" w:hAnsiTheme="majorHAnsi"/>
          <w:sz w:val="24"/>
          <w:szCs w:val="24"/>
        </w:rPr>
        <w:t>Điều này</w:t>
      </w:r>
      <w:r w:rsidRPr="00C94712">
        <w:rPr>
          <w:rFonts w:asciiTheme="majorHAnsi" w:hAnsiTheme="majorHAnsi"/>
          <w:sz w:val="24"/>
          <w:szCs w:val="24"/>
        </w:rPr>
        <w:t xml:space="preserve"> đòi hỏi phải</w:t>
      </w:r>
      <w:r w:rsidR="00C275EC" w:rsidRPr="00C94712">
        <w:rPr>
          <w:rFonts w:asciiTheme="majorHAnsi" w:hAnsiTheme="majorHAnsi"/>
          <w:sz w:val="24"/>
          <w:szCs w:val="24"/>
        </w:rPr>
        <w:t xml:space="preserve"> trở nên</w:t>
      </w:r>
      <w:r w:rsidRPr="00C94712">
        <w:rPr>
          <w:rFonts w:asciiTheme="majorHAnsi" w:hAnsiTheme="majorHAnsi"/>
          <w:sz w:val="24"/>
          <w:szCs w:val="24"/>
        </w:rPr>
        <w:t xml:space="preserve"> cụ thể </w:t>
      </w:r>
      <w:r w:rsidR="00C275EC" w:rsidRPr="00C94712">
        <w:rPr>
          <w:rFonts w:asciiTheme="majorHAnsi" w:hAnsiTheme="majorHAnsi"/>
          <w:sz w:val="24"/>
          <w:szCs w:val="24"/>
        </w:rPr>
        <w:t>khi phục vụ</w:t>
      </w:r>
      <w:r w:rsidRPr="00C94712">
        <w:rPr>
          <w:rFonts w:asciiTheme="majorHAnsi" w:hAnsiTheme="majorHAnsi"/>
          <w:sz w:val="24"/>
          <w:szCs w:val="24"/>
        </w:rPr>
        <w:t xml:space="preserve">, </w:t>
      </w:r>
      <w:r w:rsidR="008E2F5E" w:rsidRPr="00C94712">
        <w:rPr>
          <w:rFonts w:asciiTheme="majorHAnsi" w:hAnsiTheme="majorHAnsi"/>
          <w:sz w:val="24"/>
          <w:szCs w:val="24"/>
        </w:rPr>
        <w:t xml:space="preserve">phải trở nên </w:t>
      </w:r>
      <w:r w:rsidR="00CD56AF" w:rsidRPr="00C94712">
        <w:rPr>
          <w:rFonts w:asciiTheme="majorHAnsi" w:hAnsiTheme="majorHAnsi"/>
          <w:sz w:val="24"/>
          <w:szCs w:val="24"/>
        </w:rPr>
        <w:t>đơn sơ</w:t>
      </w:r>
      <w:r w:rsidRPr="00C94712">
        <w:rPr>
          <w:rFonts w:asciiTheme="majorHAnsi" w:hAnsiTheme="majorHAnsi"/>
          <w:sz w:val="24"/>
          <w:szCs w:val="24"/>
        </w:rPr>
        <w:t>.</w:t>
      </w:r>
    </w:p>
    <w:p w:rsidR="00C86A74" w:rsidRPr="00C94712" w:rsidRDefault="00D24B7F" w:rsidP="00CA2FA1">
      <w:pPr>
        <w:jc w:val="both"/>
        <w:rPr>
          <w:rFonts w:asciiTheme="majorHAnsi" w:hAnsiTheme="majorHAnsi"/>
          <w:sz w:val="24"/>
          <w:szCs w:val="24"/>
        </w:rPr>
      </w:pPr>
      <w:r w:rsidRPr="00C94712">
        <w:rPr>
          <w:rFonts w:asciiTheme="majorHAnsi" w:hAnsiTheme="majorHAnsi"/>
          <w:sz w:val="24"/>
          <w:szCs w:val="24"/>
        </w:rPr>
        <w:t xml:space="preserve">Về </w:t>
      </w:r>
      <w:r w:rsidR="00C86A74" w:rsidRPr="00C94712">
        <w:rPr>
          <w:rFonts w:asciiTheme="majorHAnsi" w:hAnsiTheme="majorHAnsi"/>
          <w:sz w:val="24"/>
          <w:szCs w:val="24"/>
        </w:rPr>
        <w:t xml:space="preserve">một lưu ý </w:t>
      </w:r>
      <w:r w:rsidR="00E33D01" w:rsidRPr="00C94712">
        <w:rPr>
          <w:rFonts w:asciiTheme="majorHAnsi" w:hAnsiTheme="majorHAnsi"/>
          <w:sz w:val="24"/>
          <w:szCs w:val="24"/>
        </w:rPr>
        <w:t>riêng</w:t>
      </w:r>
      <w:r w:rsidR="00C86A74" w:rsidRPr="00C94712">
        <w:rPr>
          <w:rFonts w:asciiTheme="majorHAnsi" w:hAnsiTheme="majorHAnsi"/>
          <w:sz w:val="24"/>
          <w:szCs w:val="24"/>
        </w:rPr>
        <w:t xml:space="preserve">, với tư cách là </w:t>
      </w:r>
      <w:r w:rsidR="00A252F7" w:rsidRPr="00C94712">
        <w:rPr>
          <w:rFonts w:asciiTheme="majorHAnsi" w:hAnsiTheme="majorHAnsi"/>
          <w:sz w:val="24"/>
          <w:szCs w:val="24"/>
        </w:rPr>
        <w:t>một giám đốc</w:t>
      </w:r>
      <w:r w:rsidR="00C86A74" w:rsidRPr="00C94712">
        <w:rPr>
          <w:rFonts w:asciiTheme="majorHAnsi" w:hAnsiTheme="majorHAnsi"/>
          <w:sz w:val="24"/>
          <w:szCs w:val="24"/>
        </w:rPr>
        <w:t xml:space="preserve"> chủng viện và sau đó là giám mục, tôi đã </w:t>
      </w:r>
      <w:r w:rsidR="00AA50DD" w:rsidRPr="00C94712">
        <w:rPr>
          <w:rFonts w:asciiTheme="majorHAnsi" w:hAnsiTheme="majorHAnsi"/>
          <w:sz w:val="24"/>
          <w:szCs w:val="24"/>
        </w:rPr>
        <w:t>cảm</w:t>
      </w:r>
      <w:r w:rsidR="00C86A74" w:rsidRPr="00C94712">
        <w:rPr>
          <w:rFonts w:asciiTheme="majorHAnsi" w:hAnsiTheme="majorHAnsi"/>
          <w:sz w:val="24"/>
          <w:szCs w:val="24"/>
        </w:rPr>
        <w:t xml:space="preserve"> nghiệm rằng, trong một số </w:t>
      </w:r>
      <w:r w:rsidR="005407D4" w:rsidRPr="00C94712">
        <w:rPr>
          <w:rFonts w:asciiTheme="majorHAnsi" w:hAnsiTheme="majorHAnsi"/>
          <w:sz w:val="24"/>
          <w:szCs w:val="24"/>
        </w:rPr>
        <w:t>hoàn cảnh</w:t>
      </w:r>
      <w:r w:rsidR="00C86A74" w:rsidRPr="00C94712">
        <w:rPr>
          <w:rFonts w:asciiTheme="majorHAnsi" w:hAnsiTheme="majorHAnsi"/>
          <w:sz w:val="24"/>
          <w:szCs w:val="24"/>
        </w:rPr>
        <w:t xml:space="preserve"> nhất định, để </w:t>
      </w:r>
      <w:r w:rsidR="00DF7E17" w:rsidRPr="00C94712">
        <w:rPr>
          <w:rFonts w:asciiTheme="majorHAnsi" w:hAnsiTheme="majorHAnsi"/>
          <w:sz w:val="24"/>
          <w:szCs w:val="24"/>
        </w:rPr>
        <w:t>hình thành</w:t>
      </w:r>
      <w:r w:rsidR="00C86A74" w:rsidRPr="00C94712">
        <w:rPr>
          <w:rFonts w:asciiTheme="majorHAnsi" w:hAnsiTheme="majorHAnsi"/>
          <w:sz w:val="24"/>
          <w:szCs w:val="24"/>
        </w:rPr>
        <w:t xml:space="preserve"> nên gia đình của </w:t>
      </w:r>
      <w:r w:rsidR="00C60ED0" w:rsidRPr="00C94712">
        <w:rPr>
          <w:rFonts w:asciiTheme="majorHAnsi" w:hAnsiTheme="majorHAnsi"/>
          <w:sz w:val="24"/>
          <w:szCs w:val="24"/>
        </w:rPr>
        <w:t>Thiên Chúa</w:t>
      </w:r>
      <w:r w:rsidR="00C86A74" w:rsidRPr="00C94712">
        <w:rPr>
          <w:rFonts w:asciiTheme="majorHAnsi" w:hAnsiTheme="majorHAnsi"/>
          <w:sz w:val="24"/>
          <w:szCs w:val="24"/>
        </w:rPr>
        <w:t xml:space="preserve"> </w:t>
      </w:r>
      <w:r w:rsidR="00915BF6" w:rsidRPr="00C94712">
        <w:rPr>
          <w:rFonts w:asciiTheme="majorHAnsi" w:hAnsiTheme="majorHAnsi"/>
          <w:sz w:val="24"/>
          <w:szCs w:val="24"/>
        </w:rPr>
        <w:t xml:space="preserve">thì </w:t>
      </w:r>
      <w:r w:rsidR="00C86A74" w:rsidRPr="00C94712">
        <w:rPr>
          <w:rFonts w:asciiTheme="majorHAnsi" w:hAnsiTheme="majorHAnsi"/>
          <w:sz w:val="24"/>
          <w:szCs w:val="24"/>
        </w:rPr>
        <w:t xml:space="preserve">việc </w:t>
      </w:r>
      <w:r w:rsidR="006B4E94" w:rsidRPr="00C94712">
        <w:rPr>
          <w:rFonts w:asciiTheme="majorHAnsi" w:hAnsiTheme="majorHAnsi"/>
          <w:sz w:val="24"/>
          <w:szCs w:val="24"/>
        </w:rPr>
        <w:t xml:space="preserve">bước </w:t>
      </w:r>
      <w:r w:rsidR="00C86A74" w:rsidRPr="00C94712">
        <w:rPr>
          <w:rFonts w:asciiTheme="majorHAnsi" w:hAnsiTheme="majorHAnsi"/>
          <w:sz w:val="24"/>
          <w:szCs w:val="24"/>
        </w:rPr>
        <w:t xml:space="preserve">vào </w:t>
      </w:r>
      <w:r w:rsidR="00987928" w:rsidRPr="00C94712">
        <w:rPr>
          <w:rFonts w:asciiTheme="majorHAnsi" w:hAnsiTheme="majorHAnsi"/>
          <w:sz w:val="24"/>
          <w:szCs w:val="24"/>
        </w:rPr>
        <w:t xml:space="preserve">nhà </w:t>
      </w:r>
      <w:r w:rsidR="00C86A74" w:rsidRPr="00C94712">
        <w:rPr>
          <w:rFonts w:asciiTheme="majorHAnsi" w:hAnsiTheme="majorHAnsi"/>
          <w:sz w:val="24"/>
          <w:szCs w:val="24"/>
        </w:rPr>
        <w:t xml:space="preserve">bếp và chuẩn bị một đĩa mì Ý ngon </w:t>
      </w:r>
      <w:r w:rsidR="0044426F" w:rsidRPr="00C94712">
        <w:rPr>
          <w:rFonts w:asciiTheme="majorHAnsi" w:hAnsiTheme="majorHAnsi"/>
          <w:sz w:val="24"/>
          <w:szCs w:val="24"/>
        </w:rPr>
        <w:t xml:space="preserve">lành </w:t>
      </w:r>
      <w:r w:rsidR="00C86A74" w:rsidRPr="00C94712">
        <w:rPr>
          <w:rFonts w:asciiTheme="majorHAnsi" w:hAnsiTheme="majorHAnsi"/>
          <w:sz w:val="24"/>
          <w:szCs w:val="24"/>
        </w:rPr>
        <w:t xml:space="preserve">cho những người cộng tác </w:t>
      </w:r>
      <w:r w:rsidR="006A14E7" w:rsidRPr="00C94712">
        <w:rPr>
          <w:rFonts w:asciiTheme="majorHAnsi" w:hAnsiTheme="majorHAnsi"/>
          <w:sz w:val="24"/>
          <w:szCs w:val="24"/>
        </w:rPr>
        <w:t xml:space="preserve">hay </w:t>
      </w:r>
      <w:r w:rsidR="00991091" w:rsidRPr="00C94712">
        <w:rPr>
          <w:rFonts w:asciiTheme="majorHAnsi" w:hAnsiTheme="majorHAnsi"/>
          <w:sz w:val="24"/>
          <w:szCs w:val="24"/>
        </w:rPr>
        <w:t xml:space="preserve">cho </w:t>
      </w:r>
      <w:r w:rsidR="000221B0" w:rsidRPr="00C94712">
        <w:rPr>
          <w:rFonts w:asciiTheme="majorHAnsi" w:hAnsiTheme="majorHAnsi"/>
          <w:sz w:val="24"/>
          <w:szCs w:val="24"/>
        </w:rPr>
        <w:t xml:space="preserve">những người </w:t>
      </w:r>
      <w:r w:rsidR="006A14E7" w:rsidRPr="00C94712">
        <w:rPr>
          <w:rFonts w:asciiTheme="majorHAnsi" w:hAnsiTheme="majorHAnsi"/>
          <w:sz w:val="24"/>
          <w:szCs w:val="24"/>
        </w:rPr>
        <w:t>khách của mình</w:t>
      </w:r>
      <w:r w:rsidR="00C86A74" w:rsidRPr="00C94712">
        <w:rPr>
          <w:rFonts w:asciiTheme="majorHAnsi" w:hAnsiTheme="majorHAnsi"/>
          <w:sz w:val="24"/>
          <w:szCs w:val="24"/>
        </w:rPr>
        <w:t xml:space="preserve"> có thể giúp ích rất nhiề</w:t>
      </w:r>
      <w:r w:rsidR="006A14E7" w:rsidRPr="00C94712">
        <w:rPr>
          <w:rFonts w:asciiTheme="majorHAnsi" w:hAnsiTheme="majorHAnsi"/>
          <w:sz w:val="24"/>
          <w:szCs w:val="24"/>
        </w:rPr>
        <w:t>u</w:t>
      </w:r>
      <w:r w:rsidR="00C86A74" w:rsidRPr="00C94712">
        <w:rPr>
          <w:rFonts w:asciiTheme="majorHAnsi" w:hAnsiTheme="majorHAnsi"/>
          <w:sz w:val="24"/>
          <w:szCs w:val="24"/>
        </w:rPr>
        <w:t xml:space="preserve">. Mọi người đều rất </w:t>
      </w:r>
      <w:r w:rsidR="00E1693D" w:rsidRPr="00C94712">
        <w:rPr>
          <w:rFonts w:asciiTheme="majorHAnsi" w:hAnsiTheme="majorHAnsi"/>
          <w:sz w:val="24"/>
          <w:szCs w:val="24"/>
        </w:rPr>
        <w:t>hạnh phúc</w:t>
      </w:r>
      <w:r w:rsidR="00C86A74" w:rsidRPr="00C94712">
        <w:rPr>
          <w:rFonts w:asciiTheme="majorHAnsi" w:hAnsiTheme="majorHAnsi"/>
          <w:sz w:val="24"/>
          <w:szCs w:val="24"/>
        </w:rPr>
        <w:t xml:space="preserve"> </w:t>
      </w:r>
      <w:r w:rsidR="00FB6A44" w:rsidRPr="00C94712">
        <w:rPr>
          <w:rFonts w:asciiTheme="majorHAnsi" w:hAnsiTheme="majorHAnsi"/>
          <w:sz w:val="24"/>
          <w:szCs w:val="24"/>
        </w:rPr>
        <w:t>về điều đó</w:t>
      </w:r>
      <w:r w:rsidR="00C86A74" w:rsidRPr="00C94712">
        <w:rPr>
          <w:rFonts w:asciiTheme="majorHAnsi" w:hAnsiTheme="majorHAnsi"/>
          <w:sz w:val="24"/>
          <w:szCs w:val="24"/>
        </w:rPr>
        <w:t xml:space="preserve">: các cộng tác viên, các nhân vật từ thế giới dân sự, các cựu tù nhân. Trong một vài lần, tôi cũng đã </w:t>
      </w:r>
      <w:r w:rsidR="001F64E7" w:rsidRPr="00C94712">
        <w:rPr>
          <w:rFonts w:asciiTheme="majorHAnsi" w:hAnsiTheme="majorHAnsi"/>
          <w:sz w:val="24"/>
          <w:szCs w:val="24"/>
        </w:rPr>
        <w:t>được lên</w:t>
      </w:r>
      <w:r w:rsidR="00C86A74" w:rsidRPr="00C94712">
        <w:rPr>
          <w:rFonts w:asciiTheme="majorHAnsi" w:hAnsiTheme="majorHAnsi"/>
          <w:sz w:val="24"/>
          <w:szCs w:val="24"/>
        </w:rPr>
        <w:t xml:space="preserve"> </w:t>
      </w:r>
      <w:r w:rsidR="00DF120A" w:rsidRPr="00C94712">
        <w:rPr>
          <w:rFonts w:asciiTheme="majorHAnsi" w:hAnsiTheme="majorHAnsi"/>
          <w:sz w:val="24"/>
          <w:szCs w:val="24"/>
        </w:rPr>
        <w:t xml:space="preserve">sóng truyền hình </w:t>
      </w:r>
      <w:r w:rsidR="00DD39AC" w:rsidRPr="00C94712">
        <w:rPr>
          <w:rFonts w:asciiTheme="majorHAnsi" w:hAnsiTheme="majorHAnsi"/>
          <w:sz w:val="24"/>
          <w:szCs w:val="24"/>
        </w:rPr>
        <w:t>với</w:t>
      </w:r>
      <w:r w:rsidR="00872B7E" w:rsidRPr="00C94712">
        <w:rPr>
          <w:rFonts w:asciiTheme="majorHAnsi" w:hAnsiTheme="majorHAnsi"/>
          <w:sz w:val="24"/>
          <w:szCs w:val="24"/>
        </w:rPr>
        <w:t xml:space="preserve"> sáng kiến ​​này</w:t>
      </w:r>
      <w:r w:rsidR="00C86A74" w:rsidRPr="00C94712">
        <w:rPr>
          <w:rFonts w:asciiTheme="majorHAnsi" w:hAnsiTheme="majorHAnsi"/>
          <w:sz w:val="24"/>
          <w:szCs w:val="24"/>
        </w:rPr>
        <w:t>!</w:t>
      </w:r>
    </w:p>
    <w:p w:rsidR="00C86A74" w:rsidRPr="00C94712" w:rsidRDefault="00C86A74" w:rsidP="00CA2FA1">
      <w:pPr>
        <w:jc w:val="both"/>
        <w:rPr>
          <w:rFonts w:asciiTheme="majorHAnsi" w:hAnsiTheme="majorHAnsi"/>
          <w:sz w:val="24"/>
          <w:szCs w:val="24"/>
        </w:rPr>
      </w:pPr>
      <w:r w:rsidRPr="00C94712">
        <w:rPr>
          <w:rFonts w:asciiTheme="majorHAnsi" w:hAnsiTheme="majorHAnsi"/>
          <w:sz w:val="24"/>
          <w:szCs w:val="24"/>
        </w:rPr>
        <w:lastRenderedPageBreak/>
        <w:t xml:space="preserve">Phục vụ những người khác nhau, phục vụ mọi người, cũng có nghĩa là khám phá và </w:t>
      </w:r>
      <w:r w:rsidR="0048617D" w:rsidRPr="00C94712">
        <w:rPr>
          <w:rFonts w:asciiTheme="majorHAnsi" w:hAnsiTheme="majorHAnsi"/>
          <w:sz w:val="24"/>
          <w:szCs w:val="24"/>
        </w:rPr>
        <w:t>nâng cao giá trị</w:t>
      </w:r>
      <w:r w:rsidRPr="00C94712">
        <w:rPr>
          <w:rFonts w:asciiTheme="majorHAnsi" w:hAnsiTheme="majorHAnsi"/>
          <w:sz w:val="24"/>
          <w:szCs w:val="24"/>
        </w:rPr>
        <w:t xml:space="preserve"> những ân </w:t>
      </w:r>
      <w:r w:rsidR="00E232E0" w:rsidRPr="00C94712">
        <w:rPr>
          <w:rFonts w:asciiTheme="majorHAnsi" w:hAnsiTheme="majorHAnsi"/>
          <w:sz w:val="24"/>
          <w:szCs w:val="24"/>
        </w:rPr>
        <w:t>ban</w:t>
      </w:r>
      <w:r w:rsidRPr="00C94712">
        <w:rPr>
          <w:rFonts w:asciiTheme="majorHAnsi" w:hAnsiTheme="majorHAnsi"/>
          <w:sz w:val="24"/>
          <w:szCs w:val="24"/>
        </w:rPr>
        <w:t xml:space="preserve"> và tài năng hiện có trong Dân </w:t>
      </w:r>
      <w:r w:rsidR="000107DD" w:rsidRPr="00C94712">
        <w:rPr>
          <w:rFonts w:asciiTheme="majorHAnsi" w:hAnsiTheme="majorHAnsi"/>
          <w:sz w:val="24"/>
          <w:szCs w:val="24"/>
        </w:rPr>
        <w:t xml:space="preserve">Thiên </w:t>
      </w:r>
      <w:r w:rsidRPr="00C94712">
        <w:rPr>
          <w:rFonts w:asciiTheme="majorHAnsi" w:hAnsiTheme="majorHAnsi"/>
          <w:sz w:val="24"/>
          <w:szCs w:val="24"/>
        </w:rPr>
        <w:t xml:space="preserve">Chúa và chống lại </w:t>
      </w:r>
      <w:r w:rsidR="001E086B" w:rsidRPr="00C94712">
        <w:rPr>
          <w:rFonts w:asciiTheme="majorHAnsi" w:hAnsiTheme="majorHAnsi"/>
          <w:sz w:val="24"/>
          <w:szCs w:val="24"/>
        </w:rPr>
        <w:t>cơn</w:t>
      </w:r>
      <w:r w:rsidRPr="00C94712">
        <w:rPr>
          <w:rFonts w:asciiTheme="majorHAnsi" w:hAnsiTheme="majorHAnsi"/>
          <w:sz w:val="24"/>
          <w:szCs w:val="24"/>
        </w:rPr>
        <w:t xml:space="preserve"> cám dỗ </w:t>
      </w:r>
      <w:r w:rsidR="00122894" w:rsidRPr="00C94712">
        <w:rPr>
          <w:rFonts w:asciiTheme="majorHAnsi" w:hAnsiTheme="majorHAnsi"/>
          <w:sz w:val="24"/>
          <w:szCs w:val="24"/>
        </w:rPr>
        <w:t>về</w:t>
      </w:r>
      <w:r w:rsidRPr="00C94712">
        <w:rPr>
          <w:rFonts w:asciiTheme="majorHAnsi" w:hAnsiTheme="majorHAnsi"/>
          <w:sz w:val="24"/>
          <w:szCs w:val="24"/>
        </w:rPr>
        <w:t xml:space="preserve"> một chủ nghĩa </w:t>
      </w:r>
      <w:r w:rsidR="00AA2F92" w:rsidRPr="00C94712">
        <w:rPr>
          <w:rFonts w:asciiTheme="majorHAnsi" w:hAnsiTheme="majorHAnsi"/>
          <w:sz w:val="24"/>
          <w:szCs w:val="24"/>
        </w:rPr>
        <w:t>thượng tôn</w:t>
      </w:r>
      <w:r w:rsidR="006D1E76" w:rsidRPr="00C94712">
        <w:rPr>
          <w:rFonts w:asciiTheme="majorHAnsi" w:hAnsiTheme="majorHAnsi"/>
          <w:sz w:val="24"/>
          <w:szCs w:val="24"/>
        </w:rPr>
        <w:t xml:space="preserve"> cá nhân</w:t>
      </w:r>
      <w:r w:rsidR="006D3BBC" w:rsidRPr="00C94712">
        <w:rPr>
          <w:rFonts w:asciiTheme="majorHAnsi" w:hAnsiTheme="majorHAnsi"/>
          <w:sz w:val="24"/>
          <w:szCs w:val="24"/>
        </w:rPr>
        <w:t xml:space="preserve"> (protagonism)</w:t>
      </w:r>
      <w:r w:rsidRPr="00C94712">
        <w:rPr>
          <w:rFonts w:asciiTheme="majorHAnsi" w:hAnsiTheme="majorHAnsi"/>
          <w:sz w:val="24"/>
          <w:szCs w:val="24"/>
        </w:rPr>
        <w:t xml:space="preserve"> sai lầm. </w:t>
      </w:r>
      <w:r w:rsidR="00E62C8F" w:rsidRPr="00C94712">
        <w:rPr>
          <w:rFonts w:asciiTheme="majorHAnsi" w:hAnsiTheme="majorHAnsi"/>
          <w:sz w:val="24"/>
          <w:szCs w:val="24"/>
        </w:rPr>
        <w:t>Công đồng Vaticanô II</w:t>
      </w:r>
      <w:r w:rsidR="00CA2FA1" w:rsidRPr="00C94712">
        <w:rPr>
          <w:rFonts w:asciiTheme="majorHAnsi" w:hAnsiTheme="majorHAnsi"/>
          <w:sz w:val="24"/>
          <w:szCs w:val="24"/>
        </w:rPr>
        <w:t xml:space="preserve"> </w:t>
      </w:r>
      <w:r w:rsidRPr="00C94712">
        <w:rPr>
          <w:rFonts w:asciiTheme="majorHAnsi" w:hAnsiTheme="majorHAnsi"/>
          <w:sz w:val="24"/>
          <w:szCs w:val="24"/>
        </w:rPr>
        <w:t xml:space="preserve">đã </w:t>
      </w:r>
      <w:r w:rsidR="00F7769D" w:rsidRPr="00C94712">
        <w:rPr>
          <w:rFonts w:asciiTheme="majorHAnsi" w:hAnsiTheme="majorHAnsi"/>
          <w:sz w:val="24"/>
          <w:szCs w:val="24"/>
        </w:rPr>
        <w:t xml:space="preserve">khuyên </w:t>
      </w:r>
      <w:r w:rsidR="00897AAC" w:rsidRPr="00C94712">
        <w:rPr>
          <w:rFonts w:asciiTheme="majorHAnsi" w:hAnsiTheme="majorHAnsi"/>
          <w:sz w:val="24"/>
          <w:szCs w:val="24"/>
        </w:rPr>
        <w:t>dạy</w:t>
      </w:r>
      <w:r w:rsidRPr="00C94712">
        <w:rPr>
          <w:rFonts w:asciiTheme="majorHAnsi" w:hAnsiTheme="majorHAnsi"/>
          <w:sz w:val="24"/>
          <w:szCs w:val="24"/>
        </w:rPr>
        <w:t xml:space="preserve"> chúng </w:t>
      </w:r>
      <w:r w:rsidR="00046591" w:rsidRPr="00C94712">
        <w:rPr>
          <w:rFonts w:asciiTheme="majorHAnsi" w:hAnsiTheme="majorHAnsi"/>
          <w:sz w:val="24"/>
          <w:szCs w:val="24"/>
        </w:rPr>
        <w:t>ta</w:t>
      </w:r>
      <w:r w:rsidRPr="00C94712">
        <w:rPr>
          <w:rFonts w:asciiTheme="majorHAnsi" w:hAnsiTheme="majorHAnsi"/>
          <w:sz w:val="24"/>
          <w:szCs w:val="24"/>
        </w:rPr>
        <w:t xml:space="preserve"> về vấn đề này. Sắc lệ</w:t>
      </w:r>
      <w:r w:rsidR="001F7EAE" w:rsidRPr="00C94712">
        <w:rPr>
          <w:rFonts w:asciiTheme="majorHAnsi" w:hAnsiTheme="majorHAnsi"/>
          <w:sz w:val="24"/>
          <w:szCs w:val="24"/>
        </w:rPr>
        <w:t>nh “</w:t>
      </w:r>
      <w:r w:rsidR="001F7EAE" w:rsidRPr="00C94712">
        <w:rPr>
          <w:rFonts w:asciiTheme="majorHAnsi" w:hAnsiTheme="majorHAnsi"/>
          <w:i/>
          <w:sz w:val="24"/>
          <w:szCs w:val="24"/>
        </w:rPr>
        <w:t>Presbyterorum Ordinis</w:t>
      </w:r>
      <w:r w:rsidR="001F7EAE" w:rsidRPr="00C94712">
        <w:rPr>
          <w:rFonts w:asciiTheme="majorHAnsi" w:hAnsiTheme="majorHAnsi"/>
          <w:sz w:val="24"/>
          <w:szCs w:val="24"/>
        </w:rPr>
        <w:t>” nói rằng:</w:t>
      </w:r>
      <w:r w:rsidRPr="00C94712">
        <w:rPr>
          <w:rFonts w:asciiTheme="majorHAnsi" w:hAnsiTheme="majorHAnsi"/>
          <w:sz w:val="24"/>
          <w:szCs w:val="24"/>
        </w:rPr>
        <w:t xml:space="preserve"> “</w:t>
      </w:r>
      <w:r w:rsidR="00387DC7" w:rsidRPr="00C94712">
        <w:rPr>
          <w:rFonts w:asciiTheme="majorHAnsi" w:hAnsiTheme="majorHAnsi"/>
          <w:sz w:val="24"/>
          <w:szCs w:val="24"/>
        </w:rPr>
        <w:t xml:space="preserve">Các linh mục </w:t>
      </w:r>
      <w:r w:rsidR="00F83E9E" w:rsidRPr="00C94712">
        <w:rPr>
          <w:rFonts w:asciiTheme="majorHAnsi" w:hAnsiTheme="majorHAnsi"/>
          <w:sz w:val="24"/>
          <w:szCs w:val="24"/>
        </w:rPr>
        <w:t>cần</w:t>
      </w:r>
      <w:r w:rsidR="00CF0225" w:rsidRPr="00C94712">
        <w:rPr>
          <w:rFonts w:asciiTheme="majorHAnsi" w:hAnsiTheme="majorHAnsi"/>
          <w:sz w:val="24"/>
          <w:szCs w:val="24"/>
        </w:rPr>
        <w:t xml:space="preserve"> phải</w:t>
      </w:r>
      <w:r w:rsidRPr="00C94712">
        <w:rPr>
          <w:rFonts w:asciiTheme="majorHAnsi" w:hAnsiTheme="majorHAnsi"/>
          <w:sz w:val="24"/>
          <w:szCs w:val="24"/>
        </w:rPr>
        <w:t xml:space="preserve"> </w:t>
      </w:r>
      <w:r w:rsidR="00325AA5" w:rsidRPr="00C94712">
        <w:rPr>
          <w:rFonts w:asciiTheme="majorHAnsi" w:hAnsiTheme="majorHAnsi"/>
          <w:sz w:val="24"/>
          <w:szCs w:val="24"/>
        </w:rPr>
        <w:t>khai</w:t>
      </w:r>
      <w:r w:rsidRPr="00C94712">
        <w:rPr>
          <w:rFonts w:asciiTheme="majorHAnsi" w:hAnsiTheme="majorHAnsi"/>
          <w:sz w:val="24"/>
          <w:szCs w:val="24"/>
        </w:rPr>
        <w:t xml:space="preserve"> phá </w:t>
      </w:r>
      <w:r w:rsidR="00D5386B" w:rsidRPr="00C94712">
        <w:rPr>
          <w:rFonts w:asciiTheme="majorHAnsi" w:hAnsiTheme="majorHAnsi"/>
          <w:sz w:val="24"/>
          <w:szCs w:val="24"/>
        </w:rPr>
        <w:t>bằng</w:t>
      </w:r>
      <w:r w:rsidRPr="00C94712">
        <w:rPr>
          <w:rFonts w:asciiTheme="majorHAnsi" w:hAnsiTheme="majorHAnsi"/>
          <w:sz w:val="24"/>
          <w:szCs w:val="24"/>
        </w:rPr>
        <w:t xml:space="preserve"> một </w:t>
      </w:r>
      <w:r w:rsidR="00D5386B" w:rsidRPr="00C94712">
        <w:rPr>
          <w:rFonts w:asciiTheme="majorHAnsi" w:hAnsiTheme="majorHAnsi"/>
          <w:sz w:val="24"/>
          <w:szCs w:val="24"/>
        </w:rPr>
        <w:t xml:space="preserve">cảm thức </w:t>
      </w:r>
      <w:r w:rsidRPr="00C94712">
        <w:rPr>
          <w:rFonts w:asciiTheme="majorHAnsi" w:hAnsiTheme="majorHAnsi"/>
          <w:sz w:val="24"/>
          <w:szCs w:val="24"/>
        </w:rPr>
        <w:t xml:space="preserve">đức tin, nhìn nhận </w:t>
      </w:r>
      <w:r w:rsidR="00C76334" w:rsidRPr="00C94712">
        <w:rPr>
          <w:rFonts w:asciiTheme="majorHAnsi" w:hAnsiTheme="majorHAnsi"/>
          <w:sz w:val="24"/>
          <w:szCs w:val="24"/>
        </w:rPr>
        <w:t xml:space="preserve">bằng niềm vui </w:t>
      </w:r>
      <w:r w:rsidRPr="00C94712">
        <w:rPr>
          <w:rFonts w:asciiTheme="majorHAnsi" w:hAnsiTheme="majorHAnsi"/>
          <w:sz w:val="24"/>
          <w:szCs w:val="24"/>
        </w:rPr>
        <w:t xml:space="preserve">và nuôi dưỡng </w:t>
      </w:r>
      <w:r w:rsidR="00B83269" w:rsidRPr="00C94712">
        <w:rPr>
          <w:rFonts w:asciiTheme="majorHAnsi" w:hAnsiTheme="majorHAnsi"/>
          <w:sz w:val="24"/>
          <w:szCs w:val="24"/>
        </w:rPr>
        <w:t xml:space="preserve">bằng lòng chuyên chăm </w:t>
      </w:r>
      <w:r w:rsidRPr="00C94712">
        <w:rPr>
          <w:rFonts w:asciiTheme="majorHAnsi" w:hAnsiTheme="majorHAnsi"/>
          <w:sz w:val="24"/>
          <w:szCs w:val="24"/>
        </w:rPr>
        <w:t>các đặc sủng khiêm tốn và cao trọng khác nhau củ</w:t>
      </w:r>
      <w:r w:rsidR="00517E1F" w:rsidRPr="00C94712">
        <w:rPr>
          <w:rFonts w:asciiTheme="majorHAnsi" w:hAnsiTheme="majorHAnsi"/>
          <w:sz w:val="24"/>
          <w:szCs w:val="24"/>
        </w:rPr>
        <w:t>a giáo dân” (số</w:t>
      </w:r>
      <w:r w:rsidRPr="00C94712">
        <w:rPr>
          <w:rFonts w:asciiTheme="majorHAnsi" w:hAnsiTheme="majorHAnsi"/>
          <w:sz w:val="24"/>
          <w:szCs w:val="24"/>
        </w:rPr>
        <w:t xml:space="preserve"> 9). Thật tốt </w:t>
      </w:r>
      <w:r w:rsidR="007F7364" w:rsidRPr="00C94712">
        <w:rPr>
          <w:rFonts w:asciiTheme="majorHAnsi" w:hAnsiTheme="majorHAnsi"/>
          <w:sz w:val="24"/>
          <w:szCs w:val="24"/>
        </w:rPr>
        <w:t xml:space="preserve">đẹp </w:t>
      </w:r>
      <w:r w:rsidRPr="00C94712">
        <w:rPr>
          <w:rFonts w:asciiTheme="majorHAnsi" w:hAnsiTheme="majorHAnsi"/>
          <w:sz w:val="24"/>
          <w:szCs w:val="24"/>
        </w:rPr>
        <w:t>biết bao khi nhận</w:t>
      </w:r>
      <w:r w:rsidR="00951BE9" w:rsidRPr="00C94712">
        <w:rPr>
          <w:rFonts w:asciiTheme="majorHAnsi" w:hAnsiTheme="majorHAnsi"/>
          <w:sz w:val="24"/>
          <w:szCs w:val="24"/>
        </w:rPr>
        <w:t xml:space="preserve"> </w:t>
      </w:r>
      <w:r w:rsidR="007F7364" w:rsidRPr="00C94712">
        <w:rPr>
          <w:rFonts w:asciiTheme="majorHAnsi" w:hAnsiTheme="majorHAnsi"/>
          <w:sz w:val="24"/>
          <w:szCs w:val="24"/>
        </w:rPr>
        <w:t xml:space="preserve">ra </w:t>
      </w:r>
      <w:r w:rsidR="00951BE9" w:rsidRPr="00C94712">
        <w:rPr>
          <w:rFonts w:asciiTheme="majorHAnsi" w:hAnsiTheme="majorHAnsi"/>
          <w:sz w:val="24"/>
          <w:szCs w:val="24"/>
        </w:rPr>
        <w:t>nơi</w:t>
      </w:r>
      <w:r w:rsidRPr="00C94712">
        <w:rPr>
          <w:rFonts w:asciiTheme="majorHAnsi" w:hAnsiTheme="majorHAnsi"/>
          <w:sz w:val="24"/>
          <w:szCs w:val="24"/>
        </w:rPr>
        <w:t xml:space="preserve"> </w:t>
      </w:r>
      <w:r w:rsidR="00951BE9" w:rsidRPr="00C94712">
        <w:rPr>
          <w:rFonts w:asciiTheme="majorHAnsi" w:hAnsiTheme="majorHAnsi"/>
          <w:sz w:val="24"/>
          <w:szCs w:val="24"/>
        </w:rPr>
        <w:t xml:space="preserve">giáo dân </w:t>
      </w:r>
      <w:r w:rsidRPr="00C94712">
        <w:rPr>
          <w:rFonts w:asciiTheme="majorHAnsi" w:hAnsiTheme="majorHAnsi"/>
          <w:sz w:val="24"/>
          <w:szCs w:val="24"/>
        </w:rPr>
        <w:t xml:space="preserve">sự khéo léo, sáng tạo và năng lực </w:t>
      </w:r>
      <w:r w:rsidR="00A379EA" w:rsidRPr="00C94712">
        <w:rPr>
          <w:rFonts w:asciiTheme="majorHAnsi" w:hAnsiTheme="majorHAnsi"/>
          <w:sz w:val="24"/>
          <w:szCs w:val="24"/>
        </w:rPr>
        <w:t xml:space="preserve">nghề nghiệp </w:t>
      </w:r>
      <w:r w:rsidRPr="00C94712">
        <w:rPr>
          <w:rFonts w:asciiTheme="majorHAnsi" w:hAnsiTheme="majorHAnsi"/>
          <w:sz w:val="24"/>
          <w:szCs w:val="24"/>
        </w:rPr>
        <w:t xml:space="preserve">của họ, để khuyến khích họ dấn thân, cũng như trong </w:t>
      </w:r>
      <w:r w:rsidR="00E312E8" w:rsidRPr="00C94712">
        <w:rPr>
          <w:rFonts w:asciiTheme="majorHAnsi" w:hAnsiTheme="majorHAnsi"/>
          <w:sz w:val="24"/>
          <w:szCs w:val="24"/>
        </w:rPr>
        <w:t xml:space="preserve">hoạt động </w:t>
      </w:r>
      <w:r w:rsidRPr="00C94712">
        <w:rPr>
          <w:rFonts w:asciiTheme="majorHAnsi" w:hAnsiTheme="majorHAnsi"/>
          <w:sz w:val="24"/>
          <w:szCs w:val="24"/>
        </w:rPr>
        <w:t>chính trị!</w:t>
      </w:r>
    </w:p>
    <w:p w:rsidR="00C86A74" w:rsidRPr="00C94712" w:rsidRDefault="00C86A74" w:rsidP="00CA2FA1">
      <w:pPr>
        <w:jc w:val="both"/>
        <w:rPr>
          <w:rFonts w:asciiTheme="majorHAnsi" w:hAnsiTheme="majorHAnsi"/>
          <w:b/>
          <w:sz w:val="24"/>
          <w:szCs w:val="24"/>
        </w:rPr>
      </w:pPr>
      <w:r w:rsidRPr="00C94712">
        <w:rPr>
          <w:rFonts w:asciiTheme="majorHAnsi" w:hAnsiTheme="majorHAnsi"/>
          <w:b/>
          <w:sz w:val="24"/>
          <w:szCs w:val="24"/>
        </w:rPr>
        <w:t xml:space="preserve">3. Lời </w:t>
      </w:r>
      <w:r w:rsidR="008E006D" w:rsidRPr="00C94712">
        <w:rPr>
          <w:rFonts w:asciiTheme="majorHAnsi" w:hAnsiTheme="majorHAnsi"/>
          <w:b/>
          <w:sz w:val="24"/>
          <w:szCs w:val="24"/>
        </w:rPr>
        <w:t>m</w:t>
      </w:r>
      <w:r w:rsidR="00EB3A71" w:rsidRPr="00C94712">
        <w:rPr>
          <w:rFonts w:asciiTheme="majorHAnsi" w:hAnsiTheme="majorHAnsi"/>
          <w:b/>
          <w:sz w:val="24"/>
          <w:szCs w:val="24"/>
        </w:rPr>
        <w:t>ờ</w:t>
      </w:r>
      <w:r w:rsidR="008E006D" w:rsidRPr="00C94712">
        <w:rPr>
          <w:rFonts w:asciiTheme="majorHAnsi" w:hAnsiTheme="majorHAnsi"/>
          <w:b/>
          <w:sz w:val="24"/>
          <w:szCs w:val="24"/>
        </w:rPr>
        <w:t>i</w:t>
      </w:r>
      <w:r w:rsidRPr="00C94712">
        <w:rPr>
          <w:rFonts w:asciiTheme="majorHAnsi" w:hAnsiTheme="majorHAnsi"/>
          <w:b/>
          <w:sz w:val="24"/>
          <w:szCs w:val="24"/>
        </w:rPr>
        <w:t xml:space="preserve"> gọi </w:t>
      </w:r>
      <w:r w:rsidR="008F4462" w:rsidRPr="00C94712">
        <w:rPr>
          <w:rFonts w:asciiTheme="majorHAnsi" w:hAnsiTheme="majorHAnsi"/>
          <w:b/>
          <w:sz w:val="24"/>
          <w:szCs w:val="24"/>
        </w:rPr>
        <w:t xml:space="preserve">hướng đến </w:t>
      </w:r>
      <w:r w:rsidR="004F246B" w:rsidRPr="00C94712">
        <w:rPr>
          <w:rFonts w:asciiTheme="majorHAnsi" w:hAnsiTheme="majorHAnsi"/>
          <w:b/>
          <w:sz w:val="24"/>
          <w:szCs w:val="24"/>
        </w:rPr>
        <w:t>đời</w:t>
      </w:r>
      <w:r w:rsidRPr="00C94712">
        <w:rPr>
          <w:rFonts w:asciiTheme="majorHAnsi" w:hAnsiTheme="majorHAnsi"/>
          <w:b/>
          <w:sz w:val="24"/>
          <w:szCs w:val="24"/>
        </w:rPr>
        <w:t xml:space="preserve"> sống và hành động chung </w:t>
      </w:r>
      <w:r w:rsidR="00831411" w:rsidRPr="00C94712">
        <w:rPr>
          <w:rFonts w:asciiTheme="majorHAnsi" w:hAnsiTheme="majorHAnsi"/>
          <w:b/>
          <w:sz w:val="24"/>
          <w:szCs w:val="24"/>
        </w:rPr>
        <w:t>mang tính hiệp hành</w:t>
      </w:r>
    </w:p>
    <w:p w:rsidR="00C86A74" w:rsidRPr="00C94712" w:rsidRDefault="00C86A74" w:rsidP="00CA2FA1">
      <w:pPr>
        <w:jc w:val="both"/>
        <w:rPr>
          <w:rFonts w:asciiTheme="majorHAnsi" w:hAnsiTheme="majorHAnsi"/>
          <w:sz w:val="24"/>
          <w:szCs w:val="24"/>
        </w:rPr>
      </w:pPr>
      <w:r w:rsidRPr="00C94712">
        <w:rPr>
          <w:rFonts w:asciiTheme="majorHAnsi" w:hAnsiTheme="majorHAnsi"/>
          <w:sz w:val="24"/>
          <w:szCs w:val="24"/>
        </w:rPr>
        <w:t xml:space="preserve">Tôi lo ngại rằng chúng ta </w:t>
      </w:r>
      <w:r w:rsidR="00127437" w:rsidRPr="00C94712">
        <w:rPr>
          <w:rFonts w:asciiTheme="majorHAnsi" w:hAnsiTheme="majorHAnsi"/>
          <w:sz w:val="24"/>
          <w:szCs w:val="24"/>
        </w:rPr>
        <w:t xml:space="preserve">đã quá thường xuyên </w:t>
      </w:r>
      <w:r w:rsidRPr="00C94712">
        <w:rPr>
          <w:rFonts w:asciiTheme="majorHAnsi" w:hAnsiTheme="majorHAnsi"/>
          <w:sz w:val="24"/>
          <w:szCs w:val="24"/>
        </w:rPr>
        <w:t xml:space="preserve">nói về linh mục ở số ít, trong khi </w:t>
      </w:r>
      <w:r w:rsidR="00F04DC9" w:rsidRPr="00C94712">
        <w:rPr>
          <w:rFonts w:asciiTheme="majorHAnsi" w:hAnsiTheme="majorHAnsi"/>
          <w:sz w:val="24"/>
          <w:szCs w:val="24"/>
        </w:rPr>
        <w:t xml:space="preserve">Công đồng Vaticanô II mang </w:t>
      </w:r>
      <w:r w:rsidR="006D4623" w:rsidRPr="00C94712">
        <w:rPr>
          <w:rFonts w:asciiTheme="majorHAnsi" w:hAnsiTheme="majorHAnsi"/>
          <w:sz w:val="24"/>
          <w:szCs w:val="24"/>
        </w:rPr>
        <w:t>lại</w:t>
      </w:r>
      <w:r w:rsidR="00F04DC9" w:rsidRPr="00C94712">
        <w:rPr>
          <w:rFonts w:asciiTheme="majorHAnsi" w:hAnsiTheme="majorHAnsi"/>
          <w:sz w:val="24"/>
          <w:szCs w:val="24"/>
        </w:rPr>
        <w:t xml:space="preserve"> sắc thái cho </w:t>
      </w:r>
      <w:r w:rsidRPr="00C94712">
        <w:rPr>
          <w:rFonts w:asciiTheme="majorHAnsi" w:hAnsiTheme="majorHAnsi"/>
          <w:sz w:val="24"/>
          <w:szCs w:val="24"/>
        </w:rPr>
        <w:t xml:space="preserve">từ </w:t>
      </w:r>
      <w:r w:rsidR="00157049" w:rsidRPr="00C94712">
        <w:rPr>
          <w:rFonts w:asciiTheme="majorHAnsi" w:hAnsiTheme="majorHAnsi"/>
          <w:sz w:val="24"/>
          <w:szCs w:val="24"/>
        </w:rPr>
        <w:t xml:space="preserve">ngữ </w:t>
      </w:r>
      <w:r w:rsidRPr="00C94712">
        <w:rPr>
          <w:rFonts w:asciiTheme="majorHAnsi" w:hAnsiTheme="majorHAnsi"/>
          <w:sz w:val="24"/>
          <w:szCs w:val="24"/>
        </w:rPr>
        <w:t xml:space="preserve">này </w:t>
      </w:r>
      <w:r w:rsidR="00C32A3C" w:rsidRPr="00C94712">
        <w:rPr>
          <w:rFonts w:asciiTheme="majorHAnsi" w:hAnsiTheme="majorHAnsi"/>
          <w:sz w:val="24"/>
          <w:szCs w:val="24"/>
        </w:rPr>
        <w:t xml:space="preserve">cách riêng </w:t>
      </w:r>
      <w:r w:rsidR="00A160B6" w:rsidRPr="00C94712">
        <w:rPr>
          <w:rFonts w:asciiTheme="majorHAnsi" w:hAnsiTheme="majorHAnsi"/>
          <w:sz w:val="24"/>
          <w:szCs w:val="24"/>
        </w:rPr>
        <w:t xml:space="preserve">gần như </w:t>
      </w:r>
      <w:r w:rsidRPr="00C94712">
        <w:rPr>
          <w:rFonts w:asciiTheme="majorHAnsi" w:hAnsiTheme="majorHAnsi"/>
          <w:sz w:val="24"/>
          <w:szCs w:val="24"/>
        </w:rPr>
        <w:t xml:space="preserve">ở số nhiều. Với tư cách là </w:t>
      </w:r>
      <w:r w:rsidR="00A00B1E" w:rsidRPr="00C94712">
        <w:rPr>
          <w:rFonts w:asciiTheme="majorHAnsi" w:hAnsiTheme="majorHAnsi"/>
          <w:sz w:val="24"/>
          <w:szCs w:val="24"/>
        </w:rPr>
        <w:t>những</w:t>
      </w:r>
      <w:r w:rsidRPr="00C94712">
        <w:rPr>
          <w:rFonts w:asciiTheme="majorHAnsi" w:hAnsiTheme="majorHAnsi"/>
          <w:sz w:val="24"/>
          <w:szCs w:val="24"/>
        </w:rPr>
        <w:t xml:space="preserve"> linh mục, chúng ta là một nhóm </w:t>
      </w:r>
      <w:r w:rsidR="0019542C" w:rsidRPr="00C94712">
        <w:rPr>
          <w:rFonts w:asciiTheme="majorHAnsi" w:hAnsiTheme="majorHAnsi"/>
          <w:sz w:val="24"/>
          <w:szCs w:val="24"/>
        </w:rPr>
        <w:t xml:space="preserve">các </w:t>
      </w:r>
      <w:r w:rsidR="00461C07" w:rsidRPr="00C94712">
        <w:rPr>
          <w:rFonts w:asciiTheme="majorHAnsi" w:hAnsiTheme="majorHAnsi"/>
          <w:sz w:val="24"/>
          <w:szCs w:val="24"/>
        </w:rPr>
        <w:t>cá nhân</w:t>
      </w:r>
      <w:r w:rsidR="004468E6" w:rsidRPr="00C94712">
        <w:rPr>
          <w:rFonts w:asciiTheme="majorHAnsi" w:hAnsiTheme="majorHAnsi"/>
          <w:sz w:val="24"/>
          <w:szCs w:val="24"/>
        </w:rPr>
        <w:t xml:space="preserve"> cùng</w:t>
      </w:r>
      <w:r w:rsidRPr="00C94712">
        <w:rPr>
          <w:rFonts w:asciiTheme="majorHAnsi" w:hAnsiTheme="majorHAnsi"/>
          <w:sz w:val="24"/>
          <w:szCs w:val="24"/>
        </w:rPr>
        <w:t xml:space="preserve"> với giám mục </w:t>
      </w:r>
      <w:r w:rsidR="00C3679D" w:rsidRPr="00C94712">
        <w:rPr>
          <w:rFonts w:asciiTheme="majorHAnsi" w:hAnsiTheme="majorHAnsi"/>
          <w:sz w:val="24"/>
          <w:szCs w:val="24"/>
        </w:rPr>
        <w:t xml:space="preserve">làm thành </w:t>
      </w:r>
      <w:r w:rsidR="00461C07" w:rsidRPr="00C94712">
        <w:rPr>
          <w:rFonts w:asciiTheme="majorHAnsi" w:hAnsiTheme="majorHAnsi"/>
          <w:sz w:val="24"/>
          <w:szCs w:val="24"/>
        </w:rPr>
        <w:t>linh mục đoàn</w:t>
      </w:r>
      <w:r w:rsidR="00C3679D" w:rsidRPr="00C94712">
        <w:rPr>
          <w:rFonts w:asciiTheme="majorHAnsi" w:hAnsiTheme="majorHAnsi"/>
          <w:sz w:val="24"/>
          <w:szCs w:val="24"/>
        </w:rPr>
        <w:t xml:space="preserve"> (presbyterium), </w:t>
      </w:r>
      <w:r w:rsidRPr="00C94712">
        <w:rPr>
          <w:rFonts w:asciiTheme="majorHAnsi" w:hAnsiTheme="majorHAnsi"/>
          <w:sz w:val="24"/>
          <w:szCs w:val="24"/>
        </w:rPr>
        <w:t>cũng như chính giám mục là một phần của giám mục</w:t>
      </w:r>
      <w:r w:rsidR="007A6CAC" w:rsidRPr="00C94712">
        <w:rPr>
          <w:rFonts w:asciiTheme="majorHAnsi" w:hAnsiTheme="majorHAnsi"/>
          <w:sz w:val="24"/>
          <w:szCs w:val="24"/>
        </w:rPr>
        <w:t xml:space="preserve"> đoàn</w:t>
      </w:r>
      <w:r w:rsidR="00B35D16" w:rsidRPr="00C94712">
        <w:rPr>
          <w:rFonts w:asciiTheme="majorHAnsi" w:hAnsiTheme="majorHAnsi"/>
          <w:sz w:val="24"/>
          <w:szCs w:val="24"/>
        </w:rPr>
        <w:t xml:space="preserve"> (episcopal college)</w:t>
      </w:r>
      <w:r w:rsidRPr="00C94712">
        <w:rPr>
          <w:rFonts w:asciiTheme="majorHAnsi" w:hAnsiTheme="majorHAnsi"/>
          <w:sz w:val="24"/>
          <w:szCs w:val="24"/>
        </w:rPr>
        <w:t xml:space="preserve">. Không có gì ngạc nhiên khi Tông </w:t>
      </w:r>
      <w:r w:rsidR="00CA3EAE" w:rsidRPr="00C94712">
        <w:rPr>
          <w:rFonts w:asciiTheme="majorHAnsi" w:hAnsiTheme="majorHAnsi"/>
          <w:sz w:val="24"/>
          <w:szCs w:val="24"/>
        </w:rPr>
        <w:t>h</w:t>
      </w:r>
      <w:r w:rsidRPr="00C94712">
        <w:rPr>
          <w:rFonts w:asciiTheme="majorHAnsi" w:hAnsiTheme="majorHAnsi"/>
          <w:sz w:val="24"/>
          <w:szCs w:val="24"/>
        </w:rPr>
        <w:t xml:space="preserve">uấn Hậu Thượng </w:t>
      </w:r>
      <w:r w:rsidR="00EF27F7" w:rsidRPr="00C94712">
        <w:rPr>
          <w:rFonts w:asciiTheme="majorHAnsi" w:hAnsiTheme="majorHAnsi"/>
          <w:sz w:val="24"/>
          <w:szCs w:val="24"/>
        </w:rPr>
        <w:t>h</w:t>
      </w:r>
      <w:r w:rsidRPr="00C94712">
        <w:rPr>
          <w:rFonts w:asciiTheme="majorHAnsi" w:hAnsiTheme="majorHAnsi"/>
          <w:sz w:val="24"/>
          <w:szCs w:val="24"/>
        </w:rPr>
        <w:t xml:space="preserve">ội </w:t>
      </w:r>
      <w:r w:rsidR="00EF27F7" w:rsidRPr="00C94712">
        <w:rPr>
          <w:rFonts w:asciiTheme="majorHAnsi" w:hAnsiTheme="majorHAnsi"/>
          <w:sz w:val="24"/>
          <w:szCs w:val="24"/>
        </w:rPr>
        <w:t>đ</w:t>
      </w:r>
      <w:r w:rsidRPr="00C94712">
        <w:rPr>
          <w:rFonts w:asciiTheme="majorHAnsi" w:hAnsiTheme="majorHAnsi"/>
          <w:sz w:val="24"/>
          <w:szCs w:val="24"/>
        </w:rPr>
        <w:t>ồng “</w:t>
      </w:r>
      <w:r w:rsidRPr="00C94712">
        <w:rPr>
          <w:rFonts w:asciiTheme="majorHAnsi" w:hAnsiTheme="majorHAnsi"/>
          <w:i/>
          <w:sz w:val="24"/>
          <w:szCs w:val="24"/>
        </w:rPr>
        <w:t>Pastores Dabo Vobis</w:t>
      </w:r>
      <w:r w:rsidRPr="00C94712">
        <w:rPr>
          <w:rFonts w:asciiTheme="majorHAnsi" w:hAnsiTheme="majorHAnsi"/>
          <w:sz w:val="24"/>
          <w:szCs w:val="24"/>
        </w:rPr>
        <w:t>” đã nhắc</w:t>
      </w:r>
      <w:r w:rsidR="00E603BE" w:rsidRPr="00C94712">
        <w:rPr>
          <w:rFonts w:asciiTheme="majorHAnsi" w:hAnsiTheme="majorHAnsi"/>
          <w:sz w:val="24"/>
          <w:szCs w:val="24"/>
        </w:rPr>
        <w:t xml:space="preserve"> đi nhắc</w:t>
      </w:r>
      <w:r w:rsidRPr="00C94712">
        <w:rPr>
          <w:rFonts w:asciiTheme="majorHAnsi" w:hAnsiTheme="majorHAnsi"/>
          <w:sz w:val="24"/>
          <w:szCs w:val="24"/>
        </w:rPr>
        <w:t xml:space="preserve"> lại rằng </w:t>
      </w:r>
      <w:r w:rsidR="00BA05CB" w:rsidRPr="00C94712">
        <w:rPr>
          <w:rFonts w:asciiTheme="majorHAnsi" w:hAnsiTheme="majorHAnsi"/>
          <w:sz w:val="24"/>
          <w:szCs w:val="24"/>
        </w:rPr>
        <w:t>thừa tác</w:t>
      </w:r>
      <w:r w:rsidRPr="00C94712">
        <w:rPr>
          <w:rFonts w:asciiTheme="majorHAnsi" w:hAnsiTheme="majorHAnsi"/>
          <w:sz w:val="24"/>
          <w:szCs w:val="24"/>
        </w:rPr>
        <w:t xml:space="preserve"> vụ được </w:t>
      </w:r>
      <w:r w:rsidR="00595C3D" w:rsidRPr="00C94712">
        <w:rPr>
          <w:rFonts w:asciiTheme="majorHAnsi" w:hAnsiTheme="majorHAnsi"/>
          <w:sz w:val="24"/>
          <w:szCs w:val="24"/>
        </w:rPr>
        <w:t>phong</w:t>
      </w:r>
      <w:r w:rsidRPr="00C94712">
        <w:rPr>
          <w:rFonts w:asciiTheme="majorHAnsi" w:hAnsiTheme="majorHAnsi"/>
          <w:sz w:val="24"/>
          <w:szCs w:val="24"/>
        </w:rPr>
        <w:t xml:space="preserve"> </w:t>
      </w:r>
      <w:r w:rsidR="00CE5FFB" w:rsidRPr="00C94712">
        <w:rPr>
          <w:rFonts w:asciiTheme="majorHAnsi" w:hAnsiTheme="majorHAnsi"/>
          <w:sz w:val="24"/>
          <w:szCs w:val="24"/>
        </w:rPr>
        <w:t>ban</w:t>
      </w:r>
      <w:r w:rsidRPr="00C94712">
        <w:rPr>
          <w:rFonts w:asciiTheme="majorHAnsi" w:hAnsiTheme="majorHAnsi"/>
          <w:sz w:val="24"/>
          <w:szCs w:val="24"/>
        </w:rPr>
        <w:t xml:space="preserve"> </w:t>
      </w:r>
      <w:r w:rsidR="003F3A4F" w:rsidRPr="00C94712">
        <w:rPr>
          <w:rFonts w:asciiTheme="majorHAnsi" w:hAnsiTheme="majorHAnsi"/>
          <w:sz w:val="24"/>
          <w:szCs w:val="24"/>
        </w:rPr>
        <w:t>mang</w:t>
      </w:r>
      <w:r w:rsidRPr="00C94712">
        <w:rPr>
          <w:rFonts w:asciiTheme="majorHAnsi" w:hAnsiTheme="majorHAnsi"/>
          <w:sz w:val="24"/>
          <w:szCs w:val="24"/>
        </w:rPr>
        <w:t xml:space="preserve"> “hình thức cộng </w:t>
      </w:r>
      <w:r w:rsidR="00DE516B" w:rsidRPr="00C94712">
        <w:rPr>
          <w:rFonts w:asciiTheme="majorHAnsi" w:hAnsiTheme="majorHAnsi"/>
          <w:sz w:val="24"/>
          <w:szCs w:val="24"/>
        </w:rPr>
        <w:t>đoàn</w:t>
      </w:r>
      <w:r w:rsidRPr="00C94712">
        <w:rPr>
          <w:rFonts w:asciiTheme="majorHAnsi" w:hAnsiTheme="majorHAnsi"/>
          <w:sz w:val="24"/>
          <w:szCs w:val="24"/>
        </w:rPr>
        <w:t xml:space="preserve"> </w:t>
      </w:r>
      <w:r w:rsidR="003F3A4F" w:rsidRPr="00C94712">
        <w:rPr>
          <w:rFonts w:asciiTheme="majorHAnsi" w:hAnsiTheme="majorHAnsi"/>
          <w:sz w:val="24"/>
          <w:szCs w:val="24"/>
        </w:rPr>
        <w:t>từ</w:t>
      </w:r>
      <w:r w:rsidR="00494AF1" w:rsidRPr="00C94712">
        <w:rPr>
          <w:rFonts w:asciiTheme="majorHAnsi" w:hAnsiTheme="majorHAnsi"/>
          <w:sz w:val="24"/>
          <w:szCs w:val="24"/>
        </w:rPr>
        <w:t xml:space="preserve"> tận căn</w:t>
      </w:r>
      <w:r w:rsidRPr="00C94712">
        <w:rPr>
          <w:rFonts w:asciiTheme="majorHAnsi" w:hAnsiTheme="majorHAnsi"/>
          <w:sz w:val="24"/>
          <w:szCs w:val="24"/>
        </w:rPr>
        <w:t xml:space="preserve">” và chỉ có thể được </w:t>
      </w:r>
      <w:r w:rsidR="00241952" w:rsidRPr="00C94712">
        <w:rPr>
          <w:rFonts w:asciiTheme="majorHAnsi" w:hAnsiTheme="majorHAnsi"/>
          <w:sz w:val="24"/>
          <w:szCs w:val="24"/>
        </w:rPr>
        <w:t>thi hành</w:t>
      </w:r>
      <w:r w:rsidRPr="00C94712">
        <w:rPr>
          <w:rFonts w:asciiTheme="majorHAnsi" w:hAnsiTheme="majorHAnsi"/>
          <w:sz w:val="24"/>
          <w:szCs w:val="24"/>
        </w:rPr>
        <w:t xml:space="preserve"> như là “một công </w:t>
      </w:r>
      <w:r w:rsidR="00E40015" w:rsidRPr="00C94712">
        <w:rPr>
          <w:rFonts w:asciiTheme="majorHAnsi" w:hAnsiTheme="majorHAnsi"/>
          <w:sz w:val="24"/>
          <w:szCs w:val="24"/>
        </w:rPr>
        <w:t>trình mang tính</w:t>
      </w:r>
      <w:r w:rsidRPr="00C94712">
        <w:rPr>
          <w:rFonts w:asciiTheme="majorHAnsi" w:hAnsiTheme="majorHAnsi"/>
          <w:sz w:val="24"/>
          <w:szCs w:val="24"/>
        </w:rPr>
        <w:t xml:space="preserve"> tập thể</w:t>
      </w:r>
      <w:r w:rsidR="00FA21F1" w:rsidRPr="00C94712">
        <w:rPr>
          <w:rFonts w:asciiTheme="majorHAnsi" w:hAnsiTheme="majorHAnsi"/>
          <w:sz w:val="24"/>
          <w:szCs w:val="24"/>
        </w:rPr>
        <w:t>” (số</w:t>
      </w:r>
      <w:r w:rsidRPr="00C94712">
        <w:rPr>
          <w:rFonts w:asciiTheme="majorHAnsi" w:hAnsiTheme="majorHAnsi"/>
          <w:sz w:val="24"/>
          <w:szCs w:val="24"/>
        </w:rPr>
        <w:t xml:space="preserve"> 17).</w:t>
      </w:r>
    </w:p>
    <w:p w:rsidR="00C86A74" w:rsidRPr="00C94712" w:rsidRDefault="00C86A74" w:rsidP="00CA2FA1">
      <w:pPr>
        <w:jc w:val="both"/>
        <w:rPr>
          <w:rFonts w:asciiTheme="majorHAnsi" w:hAnsiTheme="majorHAnsi"/>
          <w:sz w:val="24"/>
          <w:szCs w:val="24"/>
        </w:rPr>
      </w:pPr>
      <w:r w:rsidRPr="00C94712">
        <w:rPr>
          <w:rFonts w:asciiTheme="majorHAnsi" w:hAnsiTheme="majorHAnsi"/>
          <w:sz w:val="24"/>
          <w:szCs w:val="24"/>
        </w:rPr>
        <w:t xml:space="preserve">Tôi </w:t>
      </w:r>
      <w:r w:rsidR="00F21B43" w:rsidRPr="00C94712">
        <w:rPr>
          <w:rFonts w:asciiTheme="majorHAnsi" w:hAnsiTheme="majorHAnsi"/>
          <w:sz w:val="24"/>
          <w:szCs w:val="24"/>
        </w:rPr>
        <w:t xml:space="preserve">bận </w:t>
      </w:r>
      <w:r w:rsidR="00DB1DA8" w:rsidRPr="00C94712">
        <w:rPr>
          <w:rFonts w:asciiTheme="majorHAnsi" w:hAnsiTheme="majorHAnsi"/>
          <w:sz w:val="24"/>
          <w:szCs w:val="24"/>
        </w:rPr>
        <w:t>lòng</w:t>
      </w:r>
      <w:r w:rsidRPr="00C94712">
        <w:rPr>
          <w:rFonts w:asciiTheme="majorHAnsi" w:hAnsiTheme="majorHAnsi"/>
          <w:sz w:val="24"/>
          <w:szCs w:val="24"/>
        </w:rPr>
        <w:t xml:space="preserve"> về sự cô đơn của nhiều linh mục. </w:t>
      </w:r>
      <w:r w:rsidR="004976D6" w:rsidRPr="00C94712">
        <w:rPr>
          <w:rFonts w:asciiTheme="majorHAnsi" w:hAnsiTheme="majorHAnsi"/>
          <w:sz w:val="24"/>
          <w:szCs w:val="24"/>
        </w:rPr>
        <w:t>Công cuộc</w:t>
      </w:r>
      <w:r w:rsidRPr="00C94712">
        <w:rPr>
          <w:rFonts w:asciiTheme="majorHAnsi" w:hAnsiTheme="majorHAnsi"/>
          <w:sz w:val="24"/>
          <w:szCs w:val="24"/>
        </w:rPr>
        <w:t xml:space="preserve"> đào tạo </w:t>
      </w:r>
      <w:r w:rsidR="004976D6" w:rsidRPr="00C94712">
        <w:rPr>
          <w:rFonts w:asciiTheme="majorHAnsi" w:hAnsiTheme="majorHAnsi"/>
          <w:sz w:val="24"/>
          <w:szCs w:val="24"/>
        </w:rPr>
        <w:t xml:space="preserve">tại </w:t>
      </w:r>
      <w:r w:rsidRPr="00C94712">
        <w:rPr>
          <w:rFonts w:asciiTheme="majorHAnsi" w:hAnsiTheme="majorHAnsi"/>
          <w:sz w:val="24"/>
          <w:szCs w:val="24"/>
        </w:rPr>
        <w:t xml:space="preserve">chủng viện diễn ra trong </w:t>
      </w:r>
      <w:r w:rsidR="004378F1" w:rsidRPr="00C94712">
        <w:rPr>
          <w:rFonts w:asciiTheme="majorHAnsi" w:hAnsiTheme="majorHAnsi"/>
          <w:sz w:val="24"/>
          <w:szCs w:val="24"/>
        </w:rPr>
        <w:t xml:space="preserve">môi trường </w:t>
      </w:r>
      <w:r w:rsidRPr="00C94712">
        <w:rPr>
          <w:rFonts w:asciiTheme="majorHAnsi" w:hAnsiTheme="majorHAnsi"/>
          <w:sz w:val="24"/>
          <w:szCs w:val="24"/>
        </w:rPr>
        <w:t xml:space="preserve">cộng </w:t>
      </w:r>
      <w:r w:rsidR="00963D4C" w:rsidRPr="00C94712">
        <w:rPr>
          <w:rFonts w:asciiTheme="majorHAnsi" w:hAnsiTheme="majorHAnsi"/>
          <w:sz w:val="24"/>
          <w:szCs w:val="24"/>
        </w:rPr>
        <w:t>đoàn</w:t>
      </w:r>
      <w:r w:rsidRPr="00C94712">
        <w:rPr>
          <w:rFonts w:asciiTheme="majorHAnsi" w:hAnsiTheme="majorHAnsi"/>
          <w:sz w:val="24"/>
          <w:szCs w:val="24"/>
        </w:rPr>
        <w:t xml:space="preserve">, nhưng sau đó chúng ta </w:t>
      </w:r>
      <w:r w:rsidR="00AE3ADF" w:rsidRPr="00C94712">
        <w:rPr>
          <w:rFonts w:asciiTheme="majorHAnsi" w:hAnsiTheme="majorHAnsi"/>
          <w:sz w:val="24"/>
          <w:szCs w:val="24"/>
        </w:rPr>
        <w:t xml:space="preserve">lại quá </w:t>
      </w:r>
      <w:r w:rsidRPr="00C94712">
        <w:rPr>
          <w:rFonts w:asciiTheme="majorHAnsi" w:hAnsiTheme="majorHAnsi"/>
          <w:sz w:val="24"/>
          <w:szCs w:val="24"/>
        </w:rPr>
        <w:t xml:space="preserve">mạo hiểm </w:t>
      </w:r>
      <w:r w:rsidR="00891338" w:rsidRPr="00C94712">
        <w:rPr>
          <w:rFonts w:asciiTheme="majorHAnsi" w:hAnsiTheme="majorHAnsi"/>
          <w:sz w:val="24"/>
          <w:szCs w:val="24"/>
        </w:rPr>
        <w:t xml:space="preserve">khi </w:t>
      </w:r>
      <w:r w:rsidR="00AE3ADF" w:rsidRPr="00C94712">
        <w:rPr>
          <w:rFonts w:asciiTheme="majorHAnsi" w:hAnsiTheme="majorHAnsi"/>
          <w:sz w:val="24"/>
          <w:szCs w:val="24"/>
        </w:rPr>
        <w:t>để</w:t>
      </w:r>
      <w:r w:rsidRPr="00C94712">
        <w:rPr>
          <w:rFonts w:asciiTheme="majorHAnsi" w:hAnsiTheme="majorHAnsi"/>
          <w:sz w:val="24"/>
          <w:szCs w:val="24"/>
        </w:rPr>
        <w:t xml:space="preserve"> mỗi người đi theo con đường riêng của mình, </w:t>
      </w:r>
      <w:r w:rsidR="002F062D" w:rsidRPr="00C94712">
        <w:rPr>
          <w:rFonts w:asciiTheme="majorHAnsi" w:hAnsiTheme="majorHAnsi"/>
          <w:sz w:val="24"/>
          <w:szCs w:val="24"/>
        </w:rPr>
        <w:t>mặc dù</w:t>
      </w:r>
      <w:r w:rsidRPr="00C94712">
        <w:rPr>
          <w:rFonts w:asciiTheme="majorHAnsi" w:hAnsiTheme="majorHAnsi"/>
          <w:sz w:val="24"/>
          <w:szCs w:val="24"/>
        </w:rPr>
        <w:t xml:space="preserve"> chúng ta được </w:t>
      </w:r>
      <w:r w:rsidR="00081C17" w:rsidRPr="00C94712">
        <w:rPr>
          <w:rFonts w:asciiTheme="majorHAnsi" w:hAnsiTheme="majorHAnsi"/>
          <w:sz w:val="24"/>
          <w:szCs w:val="24"/>
        </w:rPr>
        <w:t>mời</w:t>
      </w:r>
      <w:r w:rsidRPr="00C94712">
        <w:rPr>
          <w:rFonts w:asciiTheme="majorHAnsi" w:hAnsiTheme="majorHAnsi"/>
          <w:sz w:val="24"/>
          <w:szCs w:val="24"/>
        </w:rPr>
        <w:t xml:space="preserve"> gọi </w:t>
      </w:r>
      <w:r w:rsidR="00F70452" w:rsidRPr="00C94712">
        <w:rPr>
          <w:rFonts w:asciiTheme="majorHAnsi" w:hAnsiTheme="majorHAnsi"/>
          <w:sz w:val="24"/>
          <w:szCs w:val="24"/>
        </w:rPr>
        <w:t xml:space="preserve">để </w:t>
      </w:r>
      <w:r w:rsidRPr="00C94712">
        <w:rPr>
          <w:rFonts w:asciiTheme="majorHAnsi" w:hAnsiTheme="majorHAnsi"/>
          <w:sz w:val="24"/>
          <w:szCs w:val="24"/>
        </w:rPr>
        <w:t xml:space="preserve">trở thành những chứng nhân đầu tiên về </w:t>
      </w:r>
      <w:r w:rsidR="00390AEA" w:rsidRPr="00C94712">
        <w:rPr>
          <w:rFonts w:asciiTheme="majorHAnsi" w:hAnsiTheme="majorHAnsi"/>
          <w:sz w:val="24"/>
          <w:szCs w:val="24"/>
        </w:rPr>
        <w:t>giới</w:t>
      </w:r>
      <w:r w:rsidRPr="00C94712">
        <w:rPr>
          <w:rFonts w:asciiTheme="majorHAnsi" w:hAnsiTheme="majorHAnsi"/>
          <w:sz w:val="24"/>
          <w:szCs w:val="24"/>
        </w:rPr>
        <w:t xml:space="preserve"> răn mới củ</w:t>
      </w:r>
      <w:r w:rsidR="00F57CC8" w:rsidRPr="00C94712">
        <w:rPr>
          <w:rFonts w:asciiTheme="majorHAnsi" w:hAnsiTheme="majorHAnsi"/>
          <w:sz w:val="24"/>
          <w:szCs w:val="24"/>
        </w:rPr>
        <w:t>a Chúa Giê</w:t>
      </w:r>
      <w:r w:rsidRPr="00C94712">
        <w:rPr>
          <w:rFonts w:asciiTheme="majorHAnsi" w:hAnsiTheme="majorHAnsi"/>
          <w:sz w:val="24"/>
          <w:szCs w:val="24"/>
        </w:rPr>
        <w:t xml:space="preserve">su. Thật vậy, “Đây là cách </w:t>
      </w:r>
      <w:r w:rsidR="004205A4" w:rsidRPr="00C94712">
        <w:rPr>
          <w:rFonts w:asciiTheme="majorHAnsi" w:hAnsiTheme="majorHAnsi"/>
          <w:sz w:val="24"/>
          <w:szCs w:val="24"/>
        </w:rPr>
        <w:t xml:space="preserve">để </w:t>
      </w:r>
      <w:r w:rsidRPr="00C94712">
        <w:rPr>
          <w:rFonts w:asciiTheme="majorHAnsi" w:hAnsiTheme="majorHAnsi"/>
          <w:sz w:val="24"/>
          <w:szCs w:val="24"/>
        </w:rPr>
        <w:t xml:space="preserve">mọi người sẽ </w:t>
      </w:r>
      <w:r w:rsidR="004205A4" w:rsidRPr="00C94712">
        <w:rPr>
          <w:rFonts w:asciiTheme="majorHAnsi" w:hAnsiTheme="majorHAnsi"/>
          <w:sz w:val="24"/>
          <w:szCs w:val="24"/>
        </w:rPr>
        <w:t xml:space="preserve">nhận </w:t>
      </w:r>
      <w:r w:rsidRPr="00C94712">
        <w:rPr>
          <w:rFonts w:asciiTheme="majorHAnsi" w:hAnsiTheme="majorHAnsi"/>
          <w:sz w:val="24"/>
          <w:szCs w:val="24"/>
        </w:rPr>
        <w:t>biết anh em là môn đệ của Thầy, nếu anh em có lòng yêu thương nhau” (Ga 13,35).</w:t>
      </w:r>
    </w:p>
    <w:p w:rsidR="00C86A74" w:rsidRPr="00C94712" w:rsidRDefault="00C86A74" w:rsidP="00CA2FA1">
      <w:pPr>
        <w:jc w:val="both"/>
        <w:rPr>
          <w:rFonts w:asciiTheme="majorHAnsi" w:hAnsiTheme="majorHAnsi"/>
          <w:sz w:val="24"/>
          <w:szCs w:val="24"/>
        </w:rPr>
      </w:pPr>
      <w:r w:rsidRPr="00C94712">
        <w:rPr>
          <w:rFonts w:asciiTheme="majorHAnsi" w:hAnsiTheme="majorHAnsi"/>
          <w:sz w:val="24"/>
          <w:szCs w:val="24"/>
        </w:rPr>
        <w:lastRenderedPageBreak/>
        <w:t xml:space="preserve">Trong xã hội </w:t>
      </w:r>
      <w:r w:rsidR="00C053E5" w:rsidRPr="00C94712">
        <w:rPr>
          <w:rFonts w:asciiTheme="majorHAnsi" w:hAnsiTheme="majorHAnsi"/>
          <w:sz w:val="24"/>
          <w:szCs w:val="24"/>
        </w:rPr>
        <w:t xml:space="preserve">bị </w:t>
      </w:r>
      <w:r w:rsidRPr="00C94712">
        <w:rPr>
          <w:rFonts w:asciiTheme="majorHAnsi" w:hAnsiTheme="majorHAnsi"/>
          <w:sz w:val="24"/>
          <w:szCs w:val="24"/>
        </w:rPr>
        <w:t xml:space="preserve">phân mảnh ngày nay, </w:t>
      </w:r>
      <w:r w:rsidR="003C5CDA" w:rsidRPr="00C94712">
        <w:rPr>
          <w:rFonts w:asciiTheme="majorHAnsi" w:hAnsiTheme="majorHAnsi"/>
          <w:sz w:val="24"/>
          <w:szCs w:val="24"/>
        </w:rPr>
        <w:t xml:space="preserve">thật quan trọng biết bao để </w:t>
      </w:r>
      <w:r w:rsidRPr="00C94712">
        <w:rPr>
          <w:rFonts w:asciiTheme="majorHAnsi" w:hAnsiTheme="majorHAnsi"/>
          <w:b/>
          <w:sz w:val="24"/>
          <w:szCs w:val="24"/>
        </w:rPr>
        <w:t>trở thành một gia đình</w:t>
      </w:r>
      <w:r w:rsidRPr="00C94712">
        <w:rPr>
          <w:rFonts w:asciiTheme="majorHAnsi" w:hAnsiTheme="majorHAnsi"/>
          <w:sz w:val="24"/>
          <w:szCs w:val="24"/>
        </w:rPr>
        <w:t xml:space="preserve">: </w:t>
      </w:r>
      <w:r w:rsidR="00F55EB5" w:rsidRPr="00C94712">
        <w:rPr>
          <w:rFonts w:asciiTheme="majorHAnsi" w:hAnsiTheme="majorHAnsi"/>
          <w:sz w:val="24"/>
          <w:szCs w:val="24"/>
        </w:rPr>
        <w:t xml:space="preserve">để </w:t>
      </w:r>
      <w:r w:rsidRPr="00C94712">
        <w:rPr>
          <w:rFonts w:asciiTheme="majorHAnsi" w:hAnsiTheme="majorHAnsi"/>
          <w:sz w:val="24"/>
          <w:szCs w:val="24"/>
        </w:rPr>
        <w:t>biết chúng ta thuộc về</w:t>
      </w:r>
      <w:r w:rsidR="007F6702" w:rsidRPr="00C94712">
        <w:rPr>
          <w:rFonts w:asciiTheme="majorHAnsi" w:hAnsiTheme="majorHAnsi"/>
          <w:sz w:val="24"/>
          <w:szCs w:val="24"/>
        </w:rPr>
        <w:t xml:space="preserve"> ai! Và</w:t>
      </w:r>
      <w:r w:rsidRPr="00C94712">
        <w:rPr>
          <w:rFonts w:asciiTheme="majorHAnsi" w:hAnsiTheme="majorHAnsi"/>
          <w:sz w:val="24"/>
          <w:szCs w:val="24"/>
        </w:rPr>
        <w:t xml:space="preserve"> </w:t>
      </w:r>
      <w:r w:rsidR="00175DB1" w:rsidRPr="00C94712">
        <w:rPr>
          <w:rFonts w:asciiTheme="majorHAnsi" w:hAnsiTheme="majorHAnsi"/>
          <w:sz w:val="24"/>
          <w:szCs w:val="24"/>
        </w:rPr>
        <w:t xml:space="preserve">cũng thật </w:t>
      </w:r>
      <w:r w:rsidRPr="00C94712">
        <w:rPr>
          <w:rFonts w:asciiTheme="majorHAnsi" w:hAnsiTheme="majorHAnsi"/>
          <w:sz w:val="24"/>
          <w:szCs w:val="24"/>
        </w:rPr>
        <w:t xml:space="preserve">quan trọng biết bao </w:t>
      </w:r>
      <w:r w:rsidR="005555E4" w:rsidRPr="00C94712">
        <w:rPr>
          <w:rFonts w:asciiTheme="majorHAnsi" w:hAnsiTheme="majorHAnsi"/>
          <w:sz w:val="24"/>
          <w:szCs w:val="24"/>
        </w:rPr>
        <w:t>để</w:t>
      </w:r>
      <w:r w:rsidRPr="00C94712">
        <w:rPr>
          <w:rFonts w:asciiTheme="majorHAnsi" w:hAnsiTheme="majorHAnsi"/>
          <w:sz w:val="24"/>
          <w:szCs w:val="24"/>
        </w:rPr>
        <w:t xml:space="preserve"> các linh mục </w:t>
      </w:r>
      <w:r w:rsidR="008756C5" w:rsidRPr="00C94712">
        <w:rPr>
          <w:rFonts w:asciiTheme="majorHAnsi" w:hAnsiTheme="majorHAnsi"/>
          <w:sz w:val="24"/>
          <w:szCs w:val="24"/>
        </w:rPr>
        <w:t>trở thành</w:t>
      </w:r>
      <w:r w:rsidRPr="00C94712">
        <w:rPr>
          <w:rFonts w:asciiTheme="majorHAnsi" w:hAnsiTheme="majorHAnsi"/>
          <w:sz w:val="24"/>
          <w:szCs w:val="24"/>
        </w:rPr>
        <w:t xml:space="preserve"> một gia đình! </w:t>
      </w:r>
      <w:r w:rsidR="004254FA" w:rsidRPr="00C94712">
        <w:rPr>
          <w:rFonts w:asciiTheme="majorHAnsi" w:hAnsiTheme="majorHAnsi"/>
          <w:sz w:val="24"/>
          <w:szCs w:val="24"/>
        </w:rPr>
        <w:t>Đúng vậy</w:t>
      </w:r>
      <w:r w:rsidRPr="00C94712">
        <w:rPr>
          <w:rFonts w:asciiTheme="majorHAnsi" w:hAnsiTheme="majorHAnsi"/>
          <w:sz w:val="24"/>
          <w:szCs w:val="24"/>
        </w:rPr>
        <w:t xml:space="preserve">, </w:t>
      </w:r>
      <w:r w:rsidR="002D0228" w:rsidRPr="00C94712">
        <w:rPr>
          <w:rFonts w:asciiTheme="majorHAnsi" w:hAnsiTheme="majorHAnsi"/>
          <w:sz w:val="24"/>
          <w:szCs w:val="24"/>
        </w:rPr>
        <w:t xml:space="preserve">lời mời gọi </w:t>
      </w:r>
      <w:r w:rsidR="00D364A5" w:rsidRPr="00C94712">
        <w:rPr>
          <w:rFonts w:asciiTheme="majorHAnsi" w:hAnsiTheme="majorHAnsi"/>
          <w:sz w:val="24"/>
          <w:szCs w:val="24"/>
        </w:rPr>
        <w:t>độc thân</w:t>
      </w:r>
      <w:r w:rsidRPr="00C94712">
        <w:rPr>
          <w:rFonts w:asciiTheme="majorHAnsi" w:hAnsiTheme="majorHAnsi"/>
          <w:sz w:val="24"/>
          <w:szCs w:val="24"/>
        </w:rPr>
        <w:t xml:space="preserve"> vì Nước Trờ</w:t>
      </w:r>
      <w:r w:rsidR="009F49BA" w:rsidRPr="00C94712">
        <w:rPr>
          <w:rFonts w:asciiTheme="majorHAnsi" w:hAnsiTheme="majorHAnsi"/>
          <w:sz w:val="24"/>
          <w:szCs w:val="24"/>
        </w:rPr>
        <w:t xml:space="preserve">i không có nghĩa là </w:t>
      </w:r>
      <w:r w:rsidR="00C0618B" w:rsidRPr="00C94712">
        <w:rPr>
          <w:rFonts w:asciiTheme="majorHAnsi" w:hAnsiTheme="majorHAnsi"/>
          <w:sz w:val="24"/>
          <w:szCs w:val="24"/>
        </w:rPr>
        <w:t>trở nên đơn độc</w:t>
      </w:r>
      <w:r w:rsidRPr="00C94712">
        <w:rPr>
          <w:rFonts w:asciiTheme="majorHAnsi" w:hAnsiTheme="majorHAnsi"/>
          <w:sz w:val="24"/>
          <w:szCs w:val="24"/>
        </w:rPr>
        <w:t xml:space="preserve">, nhưng là </w:t>
      </w:r>
      <w:r w:rsidR="00EF48D1" w:rsidRPr="00C94712">
        <w:rPr>
          <w:rFonts w:asciiTheme="majorHAnsi" w:hAnsiTheme="majorHAnsi"/>
          <w:sz w:val="24"/>
          <w:szCs w:val="24"/>
        </w:rPr>
        <w:t xml:space="preserve">để </w:t>
      </w:r>
      <w:r w:rsidR="002D0228" w:rsidRPr="00C94712">
        <w:rPr>
          <w:rFonts w:asciiTheme="majorHAnsi" w:hAnsiTheme="majorHAnsi"/>
          <w:sz w:val="24"/>
          <w:szCs w:val="24"/>
        </w:rPr>
        <w:t xml:space="preserve">trở nên </w:t>
      </w:r>
      <w:r w:rsidRPr="00C94712">
        <w:rPr>
          <w:rFonts w:asciiTheme="majorHAnsi" w:hAnsiTheme="majorHAnsi"/>
          <w:sz w:val="24"/>
          <w:szCs w:val="24"/>
        </w:rPr>
        <w:t xml:space="preserve">anh em, </w:t>
      </w:r>
      <w:r w:rsidR="005435E7" w:rsidRPr="00C94712">
        <w:rPr>
          <w:rFonts w:asciiTheme="majorHAnsi" w:hAnsiTheme="majorHAnsi"/>
          <w:sz w:val="24"/>
          <w:szCs w:val="24"/>
        </w:rPr>
        <w:t>trở nên</w:t>
      </w:r>
      <w:r w:rsidRPr="00C94712">
        <w:rPr>
          <w:rFonts w:asciiTheme="majorHAnsi" w:hAnsiTheme="majorHAnsi"/>
          <w:sz w:val="24"/>
          <w:szCs w:val="24"/>
        </w:rPr>
        <w:t xml:space="preserve"> bạn </w:t>
      </w:r>
      <w:r w:rsidR="005435E7" w:rsidRPr="00C94712">
        <w:rPr>
          <w:rFonts w:asciiTheme="majorHAnsi" w:hAnsiTheme="majorHAnsi"/>
          <w:sz w:val="24"/>
          <w:szCs w:val="24"/>
        </w:rPr>
        <w:t>hữu</w:t>
      </w:r>
      <w:r w:rsidRPr="00C94712">
        <w:rPr>
          <w:rFonts w:asciiTheme="majorHAnsi" w:hAnsiTheme="majorHAnsi"/>
          <w:sz w:val="24"/>
          <w:szCs w:val="24"/>
        </w:rPr>
        <w:t xml:space="preserve">; từ bỏ niềm vui và ân </w:t>
      </w:r>
      <w:r w:rsidR="00B91A8A" w:rsidRPr="00C94712">
        <w:rPr>
          <w:rFonts w:asciiTheme="majorHAnsi" w:hAnsiTheme="majorHAnsi"/>
          <w:sz w:val="24"/>
          <w:szCs w:val="24"/>
        </w:rPr>
        <w:t>ban</w:t>
      </w:r>
      <w:r w:rsidRPr="00C94712">
        <w:rPr>
          <w:rFonts w:asciiTheme="majorHAnsi" w:hAnsiTheme="majorHAnsi"/>
          <w:sz w:val="24"/>
          <w:szCs w:val="24"/>
        </w:rPr>
        <w:t xml:space="preserve"> </w:t>
      </w:r>
      <w:r w:rsidR="00547596" w:rsidRPr="00C94712">
        <w:rPr>
          <w:rFonts w:asciiTheme="majorHAnsi" w:hAnsiTheme="majorHAnsi"/>
          <w:sz w:val="24"/>
          <w:szCs w:val="24"/>
        </w:rPr>
        <w:t xml:space="preserve">có </w:t>
      </w:r>
      <w:r w:rsidRPr="00C94712">
        <w:rPr>
          <w:rFonts w:asciiTheme="majorHAnsi" w:hAnsiTheme="majorHAnsi"/>
          <w:sz w:val="24"/>
          <w:szCs w:val="24"/>
        </w:rPr>
        <w:t>được một gia đình tự</w:t>
      </w:r>
      <w:r w:rsidR="00A94850" w:rsidRPr="00C94712">
        <w:rPr>
          <w:rFonts w:asciiTheme="majorHAnsi" w:hAnsiTheme="majorHAnsi"/>
          <w:sz w:val="24"/>
          <w:szCs w:val="24"/>
        </w:rPr>
        <w:t xml:space="preserve"> nhiên chính là</w:t>
      </w:r>
      <w:r w:rsidRPr="00C94712">
        <w:rPr>
          <w:rFonts w:asciiTheme="majorHAnsi" w:hAnsiTheme="majorHAnsi"/>
          <w:sz w:val="24"/>
          <w:szCs w:val="24"/>
        </w:rPr>
        <w:t xml:space="preserve"> để hình thành và phục vụ một gia đình</w:t>
      </w:r>
      <w:r w:rsidR="00FE02A6" w:rsidRPr="00C94712">
        <w:rPr>
          <w:rFonts w:asciiTheme="majorHAnsi" w:hAnsiTheme="majorHAnsi"/>
          <w:sz w:val="24"/>
          <w:szCs w:val="24"/>
        </w:rPr>
        <w:t xml:space="preserve"> to</w:t>
      </w:r>
      <w:r w:rsidRPr="00C94712">
        <w:rPr>
          <w:rFonts w:asciiTheme="majorHAnsi" w:hAnsiTheme="majorHAnsi"/>
          <w:sz w:val="24"/>
          <w:szCs w:val="24"/>
        </w:rPr>
        <w:t xml:space="preserve"> lớn hơn: gia đình của </w:t>
      </w:r>
      <w:r w:rsidR="00D2626C" w:rsidRPr="00C94712">
        <w:rPr>
          <w:rFonts w:asciiTheme="majorHAnsi" w:hAnsiTheme="majorHAnsi"/>
          <w:sz w:val="24"/>
          <w:szCs w:val="24"/>
        </w:rPr>
        <w:t>con cái</w:t>
      </w:r>
      <w:r w:rsidRPr="00C94712">
        <w:rPr>
          <w:rFonts w:asciiTheme="majorHAnsi" w:hAnsiTheme="majorHAnsi"/>
          <w:sz w:val="24"/>
          <w:szCs w:val="24"/>
        </w:rPr>
        <w:t xml:space="preserve"> </w:t>
      </w:r>
      <w:r w:rsidR="00C60ED0" w:rsidRPr="00C94712">
        <w:rPr>
          <w:rFonts w:asciiTheme="majorHAnsi" w:hAnsiTheme="majorHAnsi"/>
          <w:sz w:val="24"/>
          <w:szCs w:val="24"/>
        </w:rPr>
        <w:t>Thiên Chúa</w:t>
      </w:r>
      <w:r w:rsidR="00E7649B" w:rsidRPr="00C94712">
        <w:rPr>
          <w:rFonts w:asciiTheme="majorHAnsi" w:hAnsiTheme="majorHAnsi"/>
          <w:sz w:val="24"/>
          <w:szCs w:val="24"/>
        </w:rPr>
        <w:t xml:space="preserve"> mà</w:t>
      </w:r>
      <w:r w:rsidRPr="00C94712">
        <w:rPr>
          <w:rFonts w:asciiTheme="majorHAnsi" w:hAnsiTheme="majorHAnsi"/>
          <w:sz w:val="24"/>
          <w:szCs w:val="24"/>
        </w:rPr>
        <w:t xml:space="preserve"> tất cả là anh chị em</w:t>
      </w:r>
      <w:r w:rsidR="007F55AF" w:rsidRPr="00C94712">
        <w:rPr>
          <w:rFonts w:asciiTheme="majorHAnsi" w:hAnsiTheme="majorHAnsi"/>
          <w:sz w:val="24"/>
          <w:szCs w:val="24"/>
        </w:rPr>
        <w:t xml:space="preserve"> với</w:t>
      </w:r>
      <w:r w:rsidR="006D6EDF" w:rsidRPr="00C94712">
        <w:rPr>
          <w:rFonts w:asciiTheme="majorHAnsi" w:hAnsiTheme="majorHAnsi"/>
          <w:sz w:val="24"/>
          <w:szCs w:val="24"/>
        </w:rPr>
        <w:t xml:space="preserve"> nhau</w:t>
      </w:r>
      <w:r w:rsidRPr="00C94712">
        <w:rPr>
          <w:rFonts w:asciiTheme="majorHAnsi" w:hAnsiTheme="majorHAnsi"/>
          <w:sz w:val="24"/>
          <w:szCs w:val="24"/>
        </w:rPr>
        <w:t>!</w:t>
      </w:r>
    </w:p>
    <w:p w:rsidR="00C86A74" w:rsidRPr="00C94712" w:rsidRDefault="00C86A74" w:rsidP="00CA2FA1">
      <w:pPr>
        <w:jc w:val="both"/>
        <w:rPr>
          <w:rFonts w:asciiTheme="majorHAnsi" w:hAnsiTheme="majorHAnsi"/>
          <w:sz w:val="24"/>
          <w:szCs w:val="24"/>
        </w:rPr>
      </w:pPr>
      <w:r w:rsidRPr="00C94712">
        <w:rPr>
          <w:rFonts w:asciiTheme="majorHAnsi" w:hAnsiTheme="majorHAnsi"/>
          <w:sz w:val="24"/>
          <w:szCs w:val="24"/>
        </w:rPr>
        <w:t xml:space="preserve">Tôi </w:t>
      </w:r>
      <w:r w:rsidR="000F73ED" w:rsidRPr="00C94712">
        <w:rPr>
          <w:rFonts w:asciiTheme="majorHAnsi" w:hAnsiTheme="majorHAnsi"/>
          <w:sz w:val="24"/>
          <w:szCs w:val="24"/>
        </w:rPr>
        <w:t xml:space="preserve">lấy làm </w:t>
      </w:r>
      <w:r w:rsidRPr="00C94712">
        <w:rPr>
          <w:rFonts w:asciiTheme="majorHAnsi" w:hAnsiTheme="majorHAnsi"/>
          <w:sz w:val="24"/>
          <w:szCs w:val="24"/>
        </w:rPr>
        <w:t xml:space="preserve">biết ơn </w:t>
      </w:r>
      <w:r w:rsidR="000F73ED" w:rsidRPr="00C94712">
        <w:rPr>
          <w:rFonts w:asciiTheme="majorHAnsi" w:hAnsiTheme="majorHAnsi"/>
          <w:sz w:val="24"/>
          <w:szCs w:val="24"/>
        </w:rPr>
        <w:t>vì</w:t>
      </w:r>
      <w:r w:rsidRPr="00C94712">
        <w:rPr>
          <w:rFonts w:asciiTheme="majorHAnsi" w:hAnsiTheme="majorHAnsi"/>
          <w:sz w:val="24"/>
          <w:szCs w:val="24"/>
        </w:rPr>
        <w:t xml:space="preserve"> với tư cách là một chủng sinh và một linh mục, tôi luôn có thể sống </w:t>
      </w:r>
      <w:r w:rsidR="00133588" w:rsidRPr="00C94712">
        <w:rPr>
          <w:rFonts w:asciiTheme="majorHAnsi" w:hAnsiTheme="majorHAnsi"/>
          <w:sz w:val="24"/>
          <w:szCs w:val="24"/>
        </w:rPr>
        <w:t xml:space="preserve">cuộc </w:t>
      </w:r>
      <w:r w:rsidRPr="00C94712">
        <w:rPr>
          <w:rFonts w:asciiTheme="majorHAnsi" w:hAnsiTheme="majorHAnsi"/>
          <w:sz w:val="24"/>
          <w:szCs w:val="24"/>
        </w:rPr>
        <w:t xml:space="preserve">đời hiệp thông với những người khác, thậm chí đến mức chia sẻ </w:t>
      </w:r>
      <w:r w:rsidR="00010E80" w:rsidRPr="00C94712">
        <w:rPr>
          <w:rFonts w:asciiTheme="majorHAnsi" w:hAnsiTheme="majorHAnsi"/>
          <w:sz w:val="24"/>
          <w:szCs w:val="24"/>
        </w:rPr>
        <w:t xml:space="preserve">với họ </w:t>
      </w:r>
      <w:r w:rsidRPr="00C94712">
        <w:rPr>
          <w:rFonts w:asciiTheme="majorHAnsi" w:hAnsiTheme="majorHAnsi"/>
          <w:sz w:val="24"/>
          <w:szCs w:val="24"/>
        </w:rPr>
        <w:t xml:space="preserve">không chỉ những kinh nghiệm thiêng liêng mà còn cả </w:t>
      </w:r>
      <w:r w:rsidR="001248F4" w:rsidRPr="00C94712">
        <w:rPr>
          <w:rFonts w:asciiTheme="majorHAnsi" w:hAnsiTheme="majorHAnsi"/>
          <w:sz w:val="24"/>
          <w:szCs w:val="24"/>
        </w:rPr>
        <w:t xml:space="preserve">vật chất </w:t>
      </w:r>
      <w:r w:rsidRPr="00C94712">
        <w:rPr>
          <w:rFonts w:asciiTheme="majorHAnsi" w:hAnsiTheme="majorHAnsi"/>
          <w:sz w:val="24"/>
          <w:szCs w:val="24"/>
        </w:rPr>
        <w:t xml:space="preserve">của </w:t>
      </w:r>
      <w:r w:rsidR="001248F4" w:rsidRPr="00C94712">
        <w:rPr>
          <w:rFonts w:asciiTheme="majorHAnsi" w:hAnsiTheme="majorHAnsi"/>
          <w:sz w:val="24"/>
          <w:szCs w:val="24"/>
        </w:rPr>
        <w:t>mình</w:t>
      </w:r>
      <w:r w:rsidRPr="00C94712">
        <w:rPr>
          <w:rFonts w:asciiTheme="majorHAnsi" w:hAnsiTheme="majorHAnsi"/>
          <w:sz w:val="24"/>
          <w:szCs w:val="24"/>
        </w:rPr>
        <w:t xml:space="preserve">. </w:t>
      </w:r>
      <w:r w:rsidR="001854B7" w:rsidRPr="00C94712">
        <w:rPr>
          <w:rFonts w:asciiTheme="majorHAnsi" w:hAnsiTheme="majorHAnsi"/>
          <w:sz w:val="24"/>
          <w:szCs w:val="24"/>
        </w:rPr>
        <w:t>Nhìn</w:t>
      </w:r>
      <w:r w:rsidRPr="00C94712">
        <w:rPr>
          <w:rFonts w:asciiTheme="majorHAnsi" w:hAnsiTheme="majorHAnsi"/>
          <w:sz w:val="24"/>
          <w:szCs w:val="24"/>
        </w:rPr>
        <w:t xml:space="preserve"> chung, các linh mục đã quen chia sẻ </w:t>
      </w:r>
      <w:r w:rsidR="00282198" w:rsidRPr="00C94712">
        <w:rPr>
          <w:rFonts w:asciiTheme="majorHAnsi" w:hAnsiTheme="majorHAnsi"/>
          <w:sz w:val="24"/>
          <w:szCs w:val="24"/>
        </w:rPr>
        <w:t>thì không màng đến túi tiền</w:t>
      </w:r>
      <w:r w:rsidRPr="00C94712">
        <w:rPr>
          <w:rFonts w:asciiTheme="majorHAnsi" w:hAnsiTheme="majorHAnsi"/>
          <w:sz w:val="24"/>
          <w:szCs w:val="24"/>
        </w:rPr>
        <w:t>! Và tôi cũng biết ơn vì từ năm 2001, hầu hết các giám mục Hàn Quốc họp</w:t>
      </w:r>
      <w:r w:rsidR="00B97B11" w:rsidRPr="00C94712">
        <w:rPr>
          <w:rFonts w:asciiTheme="majorHAnsi" w:hAnsiTheme="majorHAnsi"/>
          <w:sz w:val="24"/>
          <w:szCs w:val="24"/>
        </w:rPr>
        <w:t xml:space="preserve"> mặt</w:t>
      </w:r>
      <w:r w:rsidRPr="00C94712">
        <w:rPr>
          <w:rFonts w:asciiTheme="majorHAnsi" w:hAnsiTheme="majorHAnsi"/>
          <w:sz w:val="24"/>
          <w:szCs w:val="24"/>
        </w:rPr>
        <w:t xml:space="preserve"> bốn lần một năm, không phải để </w:t>
      </w:r>
      <w:r w:rsidR="0002372C" w:rsidRPr="00C94712">
        <w:rPr>
          <w:rFonts w:asciiTheme="majorHAnsi" w:hAnsiTheme="majorHAnsi"/>
          <w:sz w:val="24"/>
          <w:szCs w:val="24"/>
        </w:rPr>
        <w:t xml:space="preserve">hội </w:t>
      </w:r>
      <w:r w:rsidRPr="00C94712">
        <w:rPr>
          <w:rFonts w:asciiTheme="majorHAnsi" w:hAnsiTheme="majorHAnsi"/>
          <w:sz w:val="24"/>
          <w:szCs w:val="24"/>
        </w:rPr>
        <w:t>họp với tư cách Hội đồng Giám mục, mà chỉ đơn giản là để sống hiệp thông với nhau, như anh em và như bạn bè.</w:t>
      </w:r>
    </w:p>
    <w:p w:rsidR="00C86A74" w:rsidRPr="00C94712" w:rsidRDefault="00C86A74" w:rsidP="00CA2FA1">
      <w:pPr>
        <w:jc w:val="both"/>
        <w:rPr>
          <w:rFonts w:asciiTheme="majorHAnsi" w:hAnsiTheme="majorHAnsi"/>
          <w:spacing w:val="-4"/>
          <w:sz w:val="24"/>
          <w:szCs w:val="24"/>
        </w:rPr>
      </w:pPr>
      <w:r w:rsidRPr="00C94712">
        <w:rPr>
          <w:rFonts w:asciiTheme="majorHAnsi" w:hAnsiTheme="majorHAnsi"/>
          <w:spacing w:val="-4"/>
          <w:sz w:val="24"/>
          <w:szCs w:val="24"/>
        </w:rPr>
        <w:t xml:space="preserve">Không nghi ngờ gì nữa, điều quan trọng là mỗi linh mục hãy để cho mình được đồng hành, không chỉ về mặt thiêng liêng mà còn cả về mặt nhân bản và mục vụ. Và </w:t>
      </w:r>
      <w:r w:rsidR="000421CA" w:rsidRPr="00C94712">
        <w:rPr>
          <w:rFonts w:asciiTheme="majorHAnsi" w:hAnsiTheme="majorHAnsi"/>
          <w:spacing w:val="-4"/>
          <w:sz w:val="24"/>
          <w:szCs w:val="24"/>
        </w:rPr>
        <w:t>ân ban</w:t>
      </w:r>
      <w:r w:rsidRPr="00C94712">
        <w:rPr>
          <w:rFonts w:asciiTheme="majorHAnsi" w:hAnsiTheme="majorHAnsi"/>
          <w:spacing w:val="-4"/>
          <w:sz w:val="24"/>
          <w:szCs w:val="24"/>
        </w:rPr>
        <w:t xml:space="preserve"> </w:t>
      </w:r>
      <w:r w:rsidR="008033D5" w:rsidRPr="00C94712">
        <w:rPr>
          <w:rFonts w:asciiTheme="majorHAnsi" w:hAnsiTheme="majorHAnsi"/>
          <w:spacing w:val="-4"/>
          <w:sz w:val="24"/>
          <w:szCs w:val="24"/>
        </w:rPr>
        <w:t>về</w:t>
      </w:r>
      <w:r w:rsidRPr="00C94712">
        <w:rPr>
          <w:rFonts w:asciiTheme="majorHAnsi" w:hAnsiTheme="majorHAnsi"/>
          <w:spacing w:val="-4"/>
          <w:sz w:val="24"/>
          <w:szCs w:val="24"/>
        </w:rPr>
        <w:t xml:space="preserve"> tình bạn </w:t>
      </w:r>
      <w:r w:rsidR="008033D5" w:rsidRPr="00C94712">
        <w:rPr>
          <w:rFonts w:asciiTheme="majorHAnsi" w:hAnsiTheme="majorHAnsi"/>
          <w:spacing w:val="-4"/>
          <w:sz w:val="24"/>
          <w:szCs w:val="24"/>
        </w:rPr>
        <w:t xml:space="preserve">hữu </w:t>
      </w:r>
      <w:r w:rsidR="00A02BAE" w:rsidRPr="00C94712">
        <w:rPr>
          <w:rFonts w:asciiTheme="majorHAnsi" w:hAnsiTheme="majorHAnsi"/>
          <w:spacing w:val="-4"/>
          <w:sz w:val="24"/>
          <w:szCs w:val="24"/>
        </w:rPr>
        <w:t xml:space="preserve">của </w:t>
      </w:r>
      <w:r w:rsidRPr="00C94712">
        <w:rPr>
          <w:rFonts w:asciiTheme="majorHAnsi" w:hAnsiTheme="majorHAnsi"/>
          <w:spacing w:val="-4"/>
          <w:sz w:val="24"/>
          <w:szCs w:val="24"/>
        </w:rPr>
        <w:t xml:space="preserve">linh mục thật đáng quý. </w:t>
      </w:r>
      <w:r w:rsidR="00636779" w:rsidRPr="00C94712">
        <w:rPr>
          <w:rFonts w:asciiTheme="majorHAnsi" w:hAnsiTheme="majorHAnsi"/>
          <w:spacing w:val="-4"/>
          <w:sz w:val="24"/>
          <w:szCs w:val="24"/>
        </w:rPr>
        <w:t>Tuy nhiên, DNA</w:t>
      </w:r>
      <w:r w:rsidR="00436731" w:rsidRPr="00C94712">
        <w:rPr>
          <w:rStyle w:val="FootnoteReference"/>
          <w:rFonts w:asciiTheme="majorHAnsi" w:hAnsiTheme="majorHAnsi"/>
          <w:spacing w:val="-4"/>
          <w:sz w:val="24"/>
          <w:szCs w:val="24"/>
        </w:rPr>
        <w:footnoteReference w:id="1"/>
      </w:r>
      <w:r w:rsidR="00636779" w:rsidRPr="00C94712">
        <w:rPr>
          <w:rFonts w:asciiTheme="majorHAnsi" w:hAnsiTheme="majorHAnsi"/>
          <w:spacing w:val="-4"/>
          <w:sz w:val="24"/>
          <w:szCs w:val="24"/>
        </w:rPr>
        <w:t xml:space="preserve"> Thiên Chúa Ba Ngôi của Giáo Hội </w:t>
      </w:r>
      <w:r w:rsidR="00A25C8A" w:rsidRPr="00C94712">
        <w:rPr>
          <w:rFonts w:asciiTheme="majorHAnsi" w:hAnsiTheme="majorHAnsi"/>
          <w:spacing w:val="-4"/>
          <w:sz w:val="24"/>
          <w:szCs w:val="24"/>
        </w:rPr>
        <w:t xml:space="preserve">lại </w:t>
      </w:r>
      <w:r w:rsidR="00636779" w:rsidRPr="00C94712">
        <w:rPr>
          <w:rFonts w:asciiTheme="majorHAnsi" w:hAnsiTheme="majorHAnsi"/>
          <w:spacing w:val="-4"/>
          <w:sz w:val="24"/>
          <w:szCs w:val="24"/>
        </w:rPr>
        <w:t xml:space="preserve">đòi hỏi nhiều hơn thế. Thật vậy, làm sao chúng ta có thể nói về một </w:t>
      </w:r>
      <w:r w:rsidR="00F652CB" w:rsidRPr="00C94712">
        <w:rPr>
          <w:rFonts w:asciiTheme="majorHAnsi" w:hAnsiTheme="majorHAnsi"/>
          <w:spacing w:val="-4"/>
          <w:sz w:val="24"/>
          <w:szCs w:val="24"/>
        </w:rPr>
        <w:t>Thiên Chúa</w:t>
      </w:r>
      <w:r w:rsidR="00636779" w:rsidRPr="00C94712">
        <w:rPr>
          <w:rFonts w:asciiTheme="majorHAnsi" w:hAnsiTheme="majorHAnsi"/>
          <w:spacing w:val="-4"/>
          <w:sz w:val="24"/>
          <w:szCs w:val="24"/>
        </w:rPr>
        <w:t xml:space="preserve"> là Đấng hiệp thông, và làm sao chúng ta có thể trở thành những người phục vụ và xây dựng một Giáo </w:t>
      </w:r>
      <w:r w:rsidR="00F652CB" w:rsidRPr="00C94712">
        <w:rPr>
          <w:rFonts w:asciiTheme="majorHAnsi" w:hAnsiTheme="majorHAnsi"/>
          <w:spacing w:val="-4"/>
          <w:sz w:val="24"/>
          <w:szCs w:val="24"/>
        </w:rPr>
        <w:t>H</w:t>
      </w:r>
      <w:r w:rsidR="00636779" w:rsidRPr="00C94712">
        <w:rPr>
          <w:rFonts w:asciiTheme="majorHAnsi" w:hAnsiTheme="majorHAnsi"/>
          <w:spacing w:val="-4"/>
          <w:sz w:val="24"/>
          <w:szCs w:val="24"/>
        </w:rPr>
        <w:t xml:space="preserve">ội hiệp thông, nếu </w:t>
      </w:r>
      <w:r w:rsidR="006C6635" w:rsidRPr="00C94712">
        <w:rPr>
          <w:rFonts w:asciiTheme="majorHAnsi" w:hAnsiTheme="majorHAnsi"/>
          <w:spacing w:val="-4"/>
          <w:sz w:val="24"/>
          <w:szCs w:val="24"/>
        </w:rPr>
        <w:t xml:space="preserve">chúng ta là </w:t>
      </w:r>
      <w:r w:rsidR="00636779" w:rsidRPr="00C94712">
        <w:rPr>
          <w:rFonts w:asciiTheme="majorHAnsi" w:hAnsiTheme="majorHAnsi"/>
          <w:spacing w:val="-4"/>
          <w:sz w:val="24"/>
          <w:szCs w:val="24"/>
        </w:rPr>
        <w:t xml:space="preserve">các thừa tác viên không sống </w:t>
      </w:r>
      <w:r w:rsidR="00A1789E" w:rsidRPr="00C94712">
        <w:rPr>
          <w:rFonts w:asciiTheme="majorHAnsi" w:hAnsiTheme="majorHAnsi"/>
          <w:spacing w:val="-4"/>
          <w:sz w:val="24"/>
          <w:szCs w:val="24"/>
        </w:rPr>
        <w:t xml:space="preserve">một sự </w:t>
      </w:r>
      <w:r w:rsidR="00E86A2E" w:rsidRPr="00C94712">
        <w:rPr>
          <w:rFonts w:asciiTheme="majorHAnsi" w:hAnsiTheme="majorHAnsi"/>
          <w:spacing w:val="-4"/>
          <w:sz w:val="24"/>
          <w:szCs w:val="24"/>
        </w:rPr>
        <w:t>H</w:t>
      </w:r>
      <w:r w:rsidR="00A1789E" w:rsidRPr="00C94712">
        <w:rPr>
          <w:rFonts w:asciiTheme="majorHAnsi" w:hAnsiTheme="majorHAnsi"/>
          <w:spacing w:val="-4"/>
          <w:sz w:val="24"/>
          <w:szCs w:val="24"/>
        </w:rPr>
        <w:t>iệp thông sâu sắc và sống động với nhau</w:t>
      </w:r>
      <w:r w:rsidR="002070DE" w:rsidRPr="00C94712">
        <w:rPr>
          <w:rFonts w:asciiTheme="majorHAnsi" w:hAnsiTheme="majorHAnsi"/>
          <w:spacing w:val="-4"/>
          <w:sz w:val="24"/>
          <w:szCs w:val="24"/>
        </w:rPr>
        <w:t xml:space="preserve">, </w:t>
      </w:r>
      <w:r w:rsidR="00636779" w:rsidRPr="00C94712">
        <w:rPr>
          <w:rFonts w:asciiTheme="majorHAnsi" w:hAnsiTheme="majorHAnsi"/>
          <w:spacing w:val="-4"/>
          <w:sz w:val="24"/>
          <w:szCs w:val="24"/>
        </w:rPr>
        <w:t xml:space="preserve">với giám mục, và với toàn thể dân </w:t>
      </w:r>
      <w:r w:rsidR="00CA6F9D" w:rsidRPr="00C94712">
        <w:rPr>
          <w:rFonts w:asciiTheme="majorHAnsi" w:hAnsiTheme="majorHAnsi"/>
          <w:spacing w:val="-4"/>
          <w:sz w:val="24"/>
          <w:szCs w:val="24"/>
        </w:rPr>
        <w:t xml:space="preserve">Thiên </w:t>
      </w:r>
      <w:r w:rsidR="00636779" w:rsidRPr="00C94712">
        <w:rPr>
          <w:rFonts w:asciiTheme="majorHAnsi" w:hAnsiTheme="majorHAnsi"/>
          <w:spacing w:val="-4"/>
          <w:sz w:val="24"/>
          <w:szCs w:val="24"/>
        </w:rPr>
        <w:t>Chúa? Vậy thì làm sao chúng ta có thể nói về mình như là “</w:t>
      </w:r>
      <w:r w:rsidR="0010726F" w:rsidRPr="00C94712">
        <w:rPr>
          <w:rFonts w:asciiTheme="majorHAnsi" w:hAnsiTheme="majorHAnsi"/>
          <w:spacing w:val="-4"/>
          <w:sz w:val="24"/>
          <w:szCs w:val="24"/>
        </w:rPr>
        <w:t xml:space="preserve">một bí tích hoặc dấu chỉ và khí cụ cả về sự kết hợp mật thiết với Thiên Chúa và về sự hiệp nhất </w:t>
      </w:r>
      <w:r w:rsidR="00DD52C2" w:rsidRPr="00C94712">
        <w:rPr>
          <w:rFonts w:asciiTheme="majorHAnsi" w:hAnsiTheme="majorHAnsi"/>
          <w:spacing w:val="-4"/>
          <w:sz w:val="24"/>
          <w:szCs w:val="24"/>
        </w:rPr>
        <w:t>giữa</w:t>
      </w:r>
      <w:r w:rsidR="0010726F" w:rsidRPr="00C94712">
        <w:rPr>
          <w:rFonts w:asciiTheme="majorHAnsi" w:hAnsiTheme="majorHAnsi"/>
          <w:spacing w:val="-4"/>
          <w:sz w:val="24"/>
          <w:szCs w:val="24"/>
        </w:rPr>
        <w:t xml:space="preserve"> toàn thể nhân loại</w:t>
      </w:r>
      <w:r w:rsidR="00636779" w:rsidRPr="00C94712">
        <w:rPr>
          <w:rFonts w:asciiTheme="majorHAnsi" w:hAnsiTheme="majorHAnsi"/>
          <w:spacing w:val="-4"/>
          <w:sz w:val="24"/>
          <w:szCs w:val="24"/>
        </w:rPr>
        <w:t>” (</w:t>
      </w:r>
      <w:r w:rsidR="00636779" w:rsidRPr="00C94712">
        <w:rPr>
          <w:rFonts w:asciiTheme="majorHAnsi" w:hAnsiTheme="majorHAnsi"/>
          <w:i/>
          <w:spacing w:val="-4"/>
          <w:sz w:val="24"/>
          <w:szCs w:val="24"/>
        </w:rPr>
        <w:t>Lumen Gentium</w:t>
      </w:r>
      <w:r w:rsidR="0010726F" w:rsidRPr="00C94712">
        <w:rPr>
          <w:rFonts w:asciiTheme="majorHAnsi" w:hAnsiTheme="majorHAnsi"/>
          <w:spacing w:val="-4"/>
          <w:sz w:val="24"/>
          <w:szCs w:val="24"/>
        </w:rPr>
        <w:t>, số</w:t>
      </w:r>
      <w:r w:rsidR="00636779" w:rsidRPr="00C94712">
        <w:rPr>
          <w:rFonts w:asciiTheme="majorHAnsi" w:hAnsiTheme="majorHAnsi"/>
          <w:spacing w:val="-4"/>
          <w:sz w:val="24"/>
          <w:szCs w:val="24"/>
        </w:rPr>
        <w:t xml:space="preserve"> 1)?</w:t>
      </w:r>
    </w:p>
    <w:p w:rsidR="00C86A74" w:rsidRPr="00C94712" w:rsidRDefault="009037F3" w:rsidP="00CA2FA1">
      <w:pPr>
        <w:jc w:val="both"/>
        <w:rPr>
          <w:rFonts w:asciiTheme="majorHAnsi" w:hAnsiTheme="majorHAnsi"/>
          <w:b/>
          <w:sz w:val="24"/>
          <w:szCs w:val="24"/>
        </w:rPr>
      </w:pPr>
      <w:r w:rsidRPr="00C94712">
        <w:rPr>
          <w:rFonts w:asciiTheme="majorHAnsi" w:hAnsiTheme="majorHAnsi"/>
          <w:b/>
          <w:sz w:val="24"/>
          <w:szCs w:val="24"/>
        </w:rPr>
        <w:lastRenderedPageBreak/>
        <w:t>Loại hình đào tạo nào</w:t>
      </w:r>
      <w:r w:rsidR="00C86A74" w:rsidRPr="00C94712">
        <w:rPr>
          <w:rFonts w:asciiTheme="majorHAnsi" w:hAnsiTheme="majorHAnsi"/>
          <w:b/>
          <w:sz w:val="24"/>
          <w:szCs w:val="24"/>
        </w:rPr>
        <w:t>?</w:t>
      </w:r>
    </w:p>
    <w:p w:rsidR="00C86A74" w:rsidRPr="00C94712" w:rsidRDefault="009037F3" w:rsidP="00CA2FA1">
      <w:pPr>
        <w:jc w:val="both"/>
        <w:rPr>
          <w:rFonts w:asciiTheme="majorHAnsi" w:hAnsiTheme="majorHAnsi"/>
          <w:sz w:val="24"/>
          <w:szCs w:val="24"/>
        </w:rPr>
      </w:pPr>
      <w:r w:rsidRPr="00C94712">
        <w:rPr>
          <w:rFonts w:asciiTheme="majorHAnsi" w:hAnsiTheme="majorHAnsi"/>
          <w:sz w:val="24"/>
          <w:szCs w:val="24"/>
        </w:rPr>
        <w:t>Về điểm này</w:t>
      </w:r>
      <w:r w:rsidR="00C86A74" w:rsidRPr="00C94712">
        <w:rPr>
          <w:rFonts w:asciiTheme="majorHAnsi" w:hAnsiTheme="majorHAnsi"/>
          <w:sz w:val="24"/>
          <w:szCs w:val="24"/>
        </w:rPr>
        <w:t xml:space="preserve">, các </w:t>
      </w:r>
      <w:r w:rsidR="00474B97" w:rsidRPr="00C94712">
        <w:rPr>
          <w:rFonts w:asciiTheme="majorHAnsi" w:hAnsiTheme="majorHAnsi"/>
          <w:sz w:val="24"/>
          <w:szCs w:val="24"/>
        </w:rPr>
        <w:t>cơ cấu</w:t>
      </w:r>
      <w:r w:rsidR="00C86A74" w:rsidRPr="00C94712">
        <w:rPr>
          <w:rFonts w:asciiTheme="majorHAnsi" w:hAnsiTheme="majorHAnsi"/>
          <w:sz w:val="24"/>
          <w:szCs w:val="24"/>
        </w:rPr>
        <w:t xml:space="preserve"> </w:t>
      </w:r>
      <w:r w:rsidR="00B75C15" w:rsidRPr="00C94712">
        <w:rPr>
          <w:rFonts w:asciiTheme="majorHAnsi" w:hAnsiTheme="majorHAnsi"/>
          <w:sz w:val="24"/>
          <w:szCs w:val="24"/>
        </w:rPr>
        <w:t>nền tảng</w:t>
      </w:r>
      <w:r w:rsidR="00C86A74" w:rsidRPr="00C94712">
        <w:rPr>
          <w:rFonts w:asciiTheme="majorHAnsi" w:hAnsiTheme="majorHAnsi"/>
          <w:sz w:val="24"/>
          <w:szCs w:val="24"/>
        </w:rPr>
        <w:t xml:space="preserve"> cho việc đào tạo linh mục đã được vạ</w:t>
      </w:r>
      <w:r w:rsidR="00D80E06" w:rsidRPr="00C94712">
        <w:rPr>
          <w:rFonts w:asciiTheme="majorHAnsi" w:hAnsiTheme="majorHAnsi"/>
          <w:sz w:val="24"/>
          <w:szCs w:val="24"/>
        </w:rPr>
        <w:t>ch ra rõ ràng. Ở đây, t</w:t>
      </w:r>
      <w:r w:rsidR="00C86A74" w:rsidRPr="00C94712">
        <w:rPr>
          <w:rFonts w:asciiTheme="majorHAnsi" w:hAnsiTheme="majorHAnsi"/>
          <w:sz w:val="24"/>
          <w:szCs w:val="24"/>
        </w:rPr>
        <w:t xml:space="preserve">ôi nhấn mạnh </w:t>
      </w:r>
      <w:r w:rsidR="00D80E06" w:rsidRPr="00C94712">
        <w:rPr>
          <w:rFonts w:asciiTheme="majorHAnsi" w:hAnsiTheme="majorHAnsi"/>
          <w:sz w:val="24"/>
          <w:szCs w:val="24"/>
        </w:rPr>
        <w:t xml:space="preserve">đến </w:t>
      </w:r>
      <w:r w:rsidR="00C86A74" w:rsidRPr="00C94712">
        <w:rPr>
          <w:rFonts w:asciiTheme="majorHAnsi" w:hAnsiTheme="majorHAnsi"/>
          <w:sz w:val="24"/>
          <w:szCs w:val="24"/>
        </w:rPr>
        <w:t xml:space="preserve">ba </w:t>
      </w:r>
      <w:r w:rsidR="00D80E06" w:rsidRPr="00C94712">
        <w:rPr>
          <w:rFonts w:asciiTheme="majorHAnsi" w:hAnsiTheme="majorHAnsi"/>
          <w:sz w:val="24"/>
          <w:szCs w:val="24"/>
        </w:rPr>
        <w:t xml:space="preserve">điều </w:t>
      </w:r>
      <w:r w:rsidR="00C86A74" w:rsidRPr="00C94712">
        <w:rPr>
          <w:rFonts w:asciiTheme="majorHAnsi" w:hAnsiTheme="majorHAnsi"/>
          <w:sz w:val="24"/>
          <w:szCs w:val="24"/>
        </w:rPr>
        <w:t xml:space="preserve">trong số </w:t>
      </w:r>
      <w:r w:rsidR="00D80E06" w:rsidRPr="00C94712">
        <w:rPr>
          <w:rFonts w:asciiTheme="majorHAnsi" w:hAnsiTheme="majorHAnsi"/>
          <w:sz w:val="24"/>
          <w:szCs w:val="24"/>
        </w:rPr>
        <w:t>đó</w:t>
      </w:r>
      <w:r w:rsidR="00C86A74" w:rsidRPr="00C94712">
        <w:rPr>
          <w:rFonts w:asciiTheme="majorHAnsi" w:hAnsiTheme="majorHAnsi"/>
          <w:sz w:val="24"/>
          <w:szCs w:val="24"/>
        </w:rPr>
        <w:t xml:space="preserve">, </w:t>
      </w:r>
      <w:r w:rsidR="009B1EC0" w:rsidRPr="00C94712">
        <w:rPr>
          <w:rFonts w:asciiTheme="majorHAnsi" w:hAnsiTheme="majorHAnsi"/>
          <w:sz w:val="24"/>
          <w:szCs w:val="24"/>
        </w:rPr>
        <w:t>quy về</w:t>
      </w:r>
      <w:r w:rsidR="00C86A74" w:rsidRPr="00C94712">
        <w:rPr>
          <w:rFonts w:asciiTheme="majorHAnsi" w:hAnsiTheme="majorHAnsi"/>
          <w:sz w:val="24"/>
          <w:szCs w:val="24"/>
        </w:rPr>
        <w:t xml:space="preserve"> “</w:t>
      </w:r>
      <w:r w:rsidR="00C86A74" w:rsidRPr="00C94712">
        <w:rPr>
          <w:rFonts w:asciiTheme="majorHAnsi" w:hAnsiTheme="majorHAnsi"/>
          <w:i/>
          <w:sz w:val="24"/>
          <w:szCs w:val="24"/>
        </w:rPr>
        <w:t>Pastores Dabo Vobis</w:t>
      </w:r>
      <w:r w:rsidR="00C86A74" w:rsidRPr="00C94712">
        <w:rPr>
          <w:rFonts w:asciiTheme="majorHAnsi" w:hAnsiTheme="majorHAnsi"/>
          <w:sz w:val="24"/>
          <w:szCs w:val="24"/>
        </w:rPr>
        <w:t>” và</w:t>
      </w:r>
      <w:r w:rsidR="00B320EB" w:rsidRPr="00C94712">
        <w:rPr>
          <w:rFonts w:asciiTheme="majorHAnsi" w:hAnsiTheme="majorHAnsi"/>
          <w:sz w:val="24"/>
          <w:szCs w:val="24"/>
        </w:rPr>
        <w:t xml:space="preserve"> </w:t>
      </w:r>
      <w:r w:rsidR="000B0244" w:rsidRPr="00C94712">
        <w:rPr>
          <w:rFonts w:asciiTheme="majorHAnsi" w:hAnsiTheme="majorHAnsi"/>
          <w:sz w:val="24"/>
          <w:szCs w:val="24"/>
        </w:rPr>
        <w:t>cuốn</w:t>
      </w:r>
      <w:r w:rsidR="00C86A74" w:rsidRPr="00C94712">
        <w:rPr>
          <w:rFonts w:asciiTheme="majorHAnsi" w:hAnsiTheme="majorHAnsi"/>
          <w:sz w:val="24"/>
          <w:szCs w:val="24"/>
        </w:rPr>
        <w:t xml:space="preserve"> </w:t>
      </w:r>
      <w:r w:rsidR="00B320EB" w:rsidRPr="00C94712">
        <w:rPr>
          <w:rFonts w:asciiTheme="majorHAnsi" w:hAnsiTheme="majorHAnsi"/>
          <w:i/>
          <w:sz w:val="24"/>
          <w:szCs w:val="24"/>
        </w:rPr>
        <w:t xml:space="preserve">Ratio Fundamentalis </w:t>
      </w:r>
      <w:r w:rsidR="00C86A74" w:rsidRPr="00C94712">
        <w:rPr>
          <w:rFonts w:asciiTheme="majorHAnsi" w:hAnsiTheme="majorHAnsi"/>
          <w:sz w:val="24"/>
          <w:szCs w:val="24"/>
        </w:rPr>
        <w:t xml:space="preserve">mới, đồng thời </w:t>
      </w:r>
      <w:r w:rsidR="001E7A45" w:rsidRPr="00C94712">
        <w:rPr>
          <w:rFonts w:asciiTheme="majorHAnsi" w:hAnsiTheme="majorHAnsi"/>
          <w:sz w:val="24"/>
          <w:szCs w:val="24"/>
        </w:rPr>
        <w:t xml:space="preserve">cũng </w:t>
      </w:r>
      <w:r w:rsidR="005F5B94" w:rsidRPr="00C94712">
        <w:rPr>
          <w:rFonts w:asciiTheme="majorHAnsi" w:hAnsiTheme="majorHAnsi"/>
          <w:sz w:val="24"/>
          <w:szCs w:val="24"/>
        </w:rPr>
        <w:t>dựa vào</w:t>
      </w:r>
      <w:r w:rsidR="00C86A74" w:rsidRPr="00C94712">
        <w:rPr>
          <w:rFonts w:asciiTheme="majorHAnsi" w:hAnsiTheme="majorHAnsi"/>
          <w:sz w:val="24"/>
          <w:szCs w:val="24"/>
        </w:rPr>
        <w:t xml:space="preserve"> Đứ</w:t>
      </w:r>
      <w:r w:rsidR="00CA2FA1" w:rsidRPr="00C94712">
        <w:rPr>
          <w:rFonts w:asciiTheme="majorHAnsi" w:hAnsiTheme="majorHAnsi"/>
          <w:sz w:val="24"/>
          <w:szCs w:val="24"/>
        </w:rPr>
        <w:t xml:space="preserve">c Giáo </w:t>
      </w:r>
      <w:r w:rsidR="005F5B94" w:rsidRPr="00C94712">
        <w:rPr>
          <w:rFonts w:asciiTheme="majorHAnsi" w:hAnsiTheme="majorHAnsi"/>
          <w:sz w:val="24"/>
          <w:szCs w:val="24"/>
        </w:rPr>
        <w:t>H</w:t>
      </w:r>
      <w:r w:rsidR="00CA2FA1" w:rsidRPr="00C94712">
        <w:rPr>
          <w:rFonts w:asciiTheme="majorHAnsi" w:hAnsiTheme="majorHAnsi"/>
          <w:sz w:val="24"/>
          <w:szCs w:val="24"/>
        </w:rPr>
        <w:t>oàng Phanxicô:</w:t>
      </w:r>
    </w:p>
    <w:p w:rsidR="00266888" w:rsidRPr="00C94712" w:rsidRDefault="00266888" w:rsidP="00CA2FA1">
      <w:pPr>
        <w:contextualSpacing/>
        <w:jc w:val="both"/>
        <w:rPr>
          <w:rFonts w:asciiTheme="majorHAnsi" w:hAnsiTheme="majorHAnsi"/>
          <w:b/>
          <w:sz w:val="24"/>
          <w:szCs w:val="24"/>
        </w:rPr>
      </w:pPr>
    </w:p>
    <w:p w:rsidR="00C86A74" w:rsidRPr="00C94712" w:rsidRDefault="00C86A74" w:rsidP="00CA2FA1">
      <w:pPr>
        <w:jc w:val="both"/>
        <w:rPr>
          <w:rFonts w:asciiTheme="majorHAnsi" w:hAnsiTheme="majorHAnsi"/>
          <w:b/>
          <w:sz w:val="24"/>
          <w:szCs w:val="24"/>
        </w:rPr>
      </w:pPr>
      <w:r w:rsidRPr="00C94712">
        <w:rPr>
          <w:rFonts w:asciiTheme="majorHAnsi" w:hAnsiTheme="majorHAnsi"/>
          <w:b/>
          <w:sz w:val="24"/>
          <w:szCs w:val="24"/>
        </w:rPr>
        <w:t>1. Chủng viện, trường học của Tin Mừng</w:t>
      </w:r>
    </w:p>
    <w:p w:rsidR="00C86A74" w:rsidRPr="00C94712" w:rsidRDefault="00C86A74" w:rsidP="00CA2FA1">
      <w:pPr>
        <w:jc w:val="both"/>
        <w:rPr>
          <w:rFonts w:asciiTheme="majorHAnsi" w:hAnsiTheme="majorHAnsi"/>
          <w:b/>
          <w:sz w:val="24"/>
          <w:szCs w:val="24"/>
        </w:rPr>
      </w:pPr>
      <w:r w:rsidRPr="00C94712">
        <w:rPr>
          <w:rFonts w:asciiTheme="majorHAnsi" w:hAnsiTheme="majorHAnsi"/>
          <w:b/>
          <w:sz w:val="24"/>
          <w:szCs w:val="24"/>
        </w:rPr>
        <w:t xml:space="preserve">2. </w:t>
      </w:r>
      <w:r w:rsidR="00266888" w:rsidRPr="00C94712">
        <w:rPr>
          <w:rFonts w:asciiTheme="majorHAnsi" w:hAnsiTheme="majorHAnsi"/>
          <w:b/>
          <w:sz w:val="24"/>
          <w:szCs w:val="24"/>
        </w:rPr>
        <w:t>Ngôi n</w:t>
      </w:r>
      <w:r w:rsidRPr="00C94712">
        <w:rPr>
          <w:rFonts w:asciiTheme="majorHAnsi" w:hAnsiTheme="majorHAnsi"/>
          <w:b/>
          <w:sz w:val="24"/>
          <w:szCs w:val="24"/>
        </w:rPr>
        <w:t>hà và trường học của sự hiệp thông</w:t>
      </w:r>
    </w:p>
    <w:p w:rsidR="00C86A74" w:rsidRPr="00C94712" w:rsidRDefault="00C86A74" w:rsidP="00CA2FA1">
      <w:pPr>
        <w:jc w:val="both"/>
        <w:rPr>
          <w:rFonts w:asciiTheme="majorHAnsi" w:hAnsiTheme="majorHAnsi"/>
          <w:b/>
          <w:sz w:val="24"/>
          <w:szCs w:val="24"/>
        </w:rPr>
      </w:pPr>
      <w:r w:rsidRPr="00C94712">
        <w:rPr>
          <w:rFonts w:asciiTheme="majorHAnsi" w:hAnsiTheme="majorHAnsi"/>
          <w:b/>
          <w:sz w:val="24"/>
          <w:szCs w:val="24"/>
        </w:rPr>
        <w:t xml:space="preserve">3. </w:t>
      </w:r>
      <w:r w:rsidR="00534ADE" w:rsidRPr="00C94712">
        <w:rPr>
          <w:rFonts w:asciiTheme="majorHAnsi" w:hAnsiTheme="majorHAnsi"/>
          <w:b/>
          <w:sz w:val="24"/>
          <w:szCs w:val="24"/>
        </w:rPr>
        <w:t>Lượng giá</w:t>
      </w:r>
      <w:r w:rsidRPr="00C94712">
        <w:rPr>
          <w:rFonts w:asciiTheme="majorHAnsi" w:hAnsiTheme="majorHAnsi"/>
          <w:b/>
          <w:sz w:val="24"/>
          <w:szCs w:val="24"/>
        </w:rPr>
        <w:t xml:space="preserve"> ơn gọi </w:t>
      </w:r>
      <w:r w:rsidR="00DC7C98" w:rsidRPr="00C94712">
        <w:rPr>
          <w:rFonts w:asciiTheme="majorHAnsi" w:hAnsiTheme="majorHAnsi"/>
          <w:b/>
          <w:sz w:val="24"/>
          <w:szCs w:val="24"/>
        </w:rPr>
        <w:t>dưới nhãn quan sứ vụ</w:t>
      </w:r>
      <w:r w:rsidRPr="00C94712">
        <w:rPr>
          <w:rFonts w:asciiTheme="majorHAnsi" w:hAnsiTheme="majorHAnsi"/>
          <w:b/>
          <w:sz w:val="24"/>
          <w:szCs w:val="24"/>
        </w:rPr>
        <w:t>.</w:t>
      </w:r>
    </w:p>
    <w:p w:rsidR="0056171F" w:rsidRPr="00C94712" w:rsidRDefault="0056171F" w:rsidP="00CA2FA1">
      <w:pPr>
        <w:contextualSpacing/>
        <w:jc w:val="both"/>
        <w:rPr>
          <w:rFonts w:asciiTheme="majorHAnsi" w:hAnsiTheme="majorHAnsi"/>
          <w:b/>
          <w:sz w:val="24"/>
          <w:szCs w:val="24"/>
        </w:rPr>
      </w:pPr>
    </w:p>
    <w:p w:rsidR="00C86A74" w:rsidRPr="00C94712" w:rsidRDefault="00C86A74" w:rsidP="00CA2FA1">
      <w:pPr>
        <w:jc w:val="both"/>
        <w:rPr>
          <w:rFonts w:asciiTheme="majorHAnsi" w:hAnsiTheme="majorHAnsi"/>
          <w:b/>
          <w:sz w:val="24"/>
          <w:szCs w:val="24"/>
        </w:rPr>
      </w:pPr>
      <w:r w:rsidRPr="00C94712">
        <w:rPr>
          <w:rFonts w:asciiTheme="majorHAnsi" w:hAnsiTheme="majorHAnsi"/>
          <w:b/>
          <w:sz w:val="24"/>
          <w:szCs w:val="24"/>
        </w:rPr>
        <w:t xml:space="preserve">1. Chủng viện, Trường </w:t>
      </w:r>
      <w:r w:rsidR="0056171F" w:rsidRPr="00C94712">
        <w:rPr>
          <w:rFonts w:asciiTheme="majorHAnsi" w:hAnsiTheme="majorHAnsi"/>
          <w:b/>
          <w:sz w:val="24"/>
          <w:szCs w:val="24"/>
        </w:rPr>
        <w:t>học của</w:t>
      </w:r>
      <w:r w:rsidRPr="00C94712">
        <w:rPr>
          <w:rFonts w:asciiTheme="majorHAnsi" w:hAnsiTheme="majorHAnsi"/>
          <w:b/>
          <w:sz w:val="24"/>
          <w:szCs w:val="24"/>
        </w:rPr>
        <w:t xml:space="preserve"> Tin Mừng</w:t>
      </w:r>
    </w:p>
    <w:p w:rsidR="00C86A74" w:rsidRPr="00C94712" w:rsidRDefault="00C86A74" w:rsidP="00834735">
      <w:pPr>
        <w:jc w:val="both"/>
        <w:rPr>
          <w:rFonts w:asciiTheme="majorHAnsi" w:hAnsiTheme="majorHAnsi"/>
          <w:spacing w:val="-2"/>
          <w:sz w:val="24"/>
          <w:szCs w:val="24"/>
        </w:rPr>
      </w:pPr>
      <w:r w:rsidRPr="00C94712">
        <w:rPr>
          <w:rFonts w:asciiTheme="majorHAnsi" w:hAnsiTheme="majorHAnsi"/>
          <w:spacing w:val="-2"/>
          <w:sz w:val="24"/>
          <w:szCs w:val="24"/>
        </w:rPr>
        <w:t xml:space="preserve">Hãy thẳng thắn </w:t>
      </w:r>
      <w:r w:rsidR="00F803E7" w:rsidRPr="00C94712">
        <w:rPr>
          <w:rFonts w:asciiTheme="majorHAnsi" w:hAnsiTheme="majorHAnsi"/>
          <w:spacing w:val="-2"/>
          <w:sz w:val="24"/>
          <w:szCs w:val="24"/>
        </w:rPr>
        <w:t>nhìn nhận rằng</w:t>
      </w:r>
      <w:r w:rsidRPr="00C94712">
        <w:rPr>
          <w:rFonts w:asciiTheme="majorHAnsi" w:hAnsiTheme="majorHAnsi"/>
          <w:spacing w:val="-2"/>
          <w:sz w:val="24"/>
          <w:szCs w:val="24"/>
        </w:rPr>
        <w:t xml:space="preserve">: chủng viện không phải là </w:t>
      </w:r>
      <w:r w:rsidR="006A198B" w:rsidRPr="00C94712">
        <w:rPr>
          <w:rFonts w:asciiTheme="majorHAnsi" w:hAnsiTheme="majorHAnsi"/>
          <w:spacing w:val="-2"/>
          <w:sz w:val="24"/>
          <w:szCs w:val="24"/>
        </w:rPr>
        <w:t>công xưởng</w:t>
      </w:r>
      <w:r w:rsidRPr="00C94712">
        <w:rPr>
          <w:rFonts w:asciiTheme="majorHAnsi" w:hAnsiTheme="majorHAnsi"/>
          <w:spacing w:val="-2"/>
          <w:sz w:val="24"/>
          <w:szCs w:val="24"/>
        </w:rPr>
        <w:t xml:space="preserve"> cho </w:t>
      </w:r>
      <w:r w:rsidR="0035747E" w:rsidRPr="00C94712">
        <w:rPr>
          <w:rFonts w:asciiTheme="majorHAnsi" w:hAnsiTheme="majorHAnsi"/>
          <w:spacing w:val="-2"/>
          <w:sz w:val="24"/>
          <w:szCs w:val="24"/>
        </w:rPr>
        <w:t xml:space="preserve">ra </w:t>
      </w:r>
      <w:r w:rsidRPr="00C94712">
        <w:rPr>
          <w:rFonts w:asciiTheme="majorHAnsi" w:hAnsiTheme="majorHAnsi"/>
          <w:spacing w:val="-2"/>
          <w:sz w:val="24"/>
          <w:szCs w:val="24"/>
        </w:rPr>
        <w:t xml:space="preserve">các linh mục, mà là nơi để học cách sống như những </w:t>
      </w:r>
      <w:r w:rsidR="002C746D" w:rsidRPr="00C94712">
        <w:rPr>
          <w:rFonts w:asciiTheme="majorHAnsi" w:hAnsiTheme="majorHAnsi"/>
          <w:spacing w:val="-2"/>
          <w:sz w:val="24"/>
          <w:szCs w:val="24"/>
        </w:rPr>
        <w:t>môn đệ của</w:t>
      </w:r>
      <w:r w:rsidRPr="00C94712">
        <w:rPr>
          <w:rFonts w:asciiTheme="majorHAnsi" w:hAnsiTheme="majorHAnsi"/>
          <w:spacing w:val="-2"/>
          <w:sz w:val="24"/>
          <w:szCs w:val="24"/>
        </w:rPr>
        <w:t xml:space="preserve"> C</w:t>
      </w:r>
      <w:r w:rsidR="00037AE6" w:rsidRPr="00C94712">
        <w:rPr>
          <w:rFonts w:asciiTheme="majorHAnsi" w:hAnsiTheme="majorHAnsi"/>
          <w:spacing w:val="-2"/>
          <w:sz w:val="24"/>
          <w:szCs w:val="24"/>
        </w:rPr>
        <w:t>húa Giê</w:t>
      </w:r>
      <w:r w:rsidRPr="00C94712">
        <w:rPr>
          <w:rFonts w:asciiTheme="majorHAnsi" w:hAnsiTheme="majorHAnsi"/>
          <w:spacing w:val="-2"/>
          <w:sz w:val="24"/>
          <w:szCs w:val="24"/>
        </w:rPr>
        <w:t xml:space="preserve">su! </w:t>
      </w:r>
      <w:r w:rsidR="00834735" w:rsidRPr="00C94712">
        <w:rPr>
          <w:rFonts w:asciiTheme="majorHAnsi" w:hAnsiTheme="majorHAnsi"/>
          <w:spacing w:val="-2"/>
          <w:sz w:val="24"/>
          <w:szCs w:val="24"/>
        </w:rPr>
        <w:t xml:space="preserve">“Nơi căn tính sâu xa nhất của mình </w:t>
      </w:r>
      <w:r w:rsidR="005F7721" w:rsidRPr="00C94712">
        <w:rPr>
          <w:rFonts w:asciiTheme="majorHAnsi" w:hAnsiTheme="majorHAnsi"/>
          <w:spacing w:val="-2"/>
          <w:sz w:val="24"/>
          <w:szCs w:val="24"/>
        </w:rPr>
        <w:t>-</w:t>
      </w:r>
      <w:r w:rsidR="00834735" w:rsidRPr="00C94712">
        <w:rPr>
          <w:rFonts w:asciiTheme="majorHAnsi" w:hAnsiTheme="majorHAnsi"/>
          <w:spacing w:val="-2"/>
          <w:sz w:val="24"/>
          <w:szCs w:val="24"/>
        </w:rPr>
        <w:t xml:space="preserve"> </w:t>
      </w:r>
      <w:r w:rsidR="001464CC" w:rsidRPr="00C94712">
        <w:rPr>
          <w:rFonts w:asciiTheme="majorHAnsi" w:hAnsiTheme="majorHAnsi"/>
          <w:spacing w:val="-2"/>
          <w:sz w:val="24"/>
          <w:szCs w:val="24"/>
        </w:rPr>
        <w:t>Tông huấn “</w:t>
      </w:r>
      <w:r w:rsidR="001464CC" w:rsidRPr="00C94712">
        <w:rPr>
          <w:rFonts w:asciiTheme="majorHAnsi" w:hAnsiTheme="majorHAnsi"/>
          <w:i/>
          <w:spacing w:val="-2"/>
          <w:sz w:val="24"/>
          <w:szCs w:val="24"/>
        </w:rPr>
        <w:t>Pastores Dabo Vobis</w:t>
      </w:r>
      <w:r w:rsidR="00834735" w:rsidRPr="00C94712">
        <w:rPr>
          <w:rFonts w:asciiTheme="majorHAnsi" w:hAnsiTheme="majorHAnsi"/>
          <w:spacing w:val="-2"/>
          <w:sz w:val="24"/>
          <w:szCs w:val="24"/>
        </w:rPr>
        <w:t>”</w:t>
      </w:r>
      <w:r w:rsidR="001464CC" w:rsidRPr="00C94712">
        <w:rPr>
          <w:rFonts w:asciiTheme="majorHAnsi" w:hAnsiTheme="majorHAnsi"/>
          <w:spacing w:val="-2"/>
          <w:sz w:val="24"/>
          <w:szCs w:val="24"/>
        </w:rPr>
        <w:t xml:space="preserve"> khẳng định </w:t>
      </w:r>
      <w:r w:rsidR="00834735" w:rsidRPr="00C94712">
        <w:rPr>
          <w:rFonts w:asciiTheme="majorHAnsi" w:hAnsiTheme="majorHAnsi"/>
          <w:spacing w:val="-2"/>
          <w:sz w:val="24"/>
          <w:szCs w:val="24"/>
        </w:rPr>
        <w:t xml:space="preserve">- chủng viện được </w:t>
      </w:r>
      <w:r w:rsidR="00DA477B" w:rsidRPr="00C94712">
        <w:rPr>
          <w:rFonts w:asciiTheme="majorHAnsi" w:hAnsiTheme="majorHAnsi"/>
          <w:spacing w:val="-2"/>
          <w:sz w:val="24"/>
          <w:szCs w:val="24"/>
        </w:rPr>
        <w:t>mời</w:t>
      </w:r>
      <w:r w:rsidR="00834735" w:rsidRPr="00C94712">
        <w:rPr>
          <w:rFonts w:asciiTheme="majorHAnsi" w:hAnsiTheme="majorHAnsi"/>
          <w:spacing w:val="-2"/>
          <w:sz w:val="24"/>
          <w:szCs w:val="24"/>
        </w:rPr>
        <w:t xml:space="preserve"> gọi, theo cách riêng của </w:t>
      </w:r>
      <w:r w:rsidR="00F75E73" w:rsidRPr="00C94712">
        <w:rPr>
          <w:rFonts w:asciiTheme="majorHAnsi" w:hAnsiTheme="majorHAnsi"/>
          <w:spacing w:val="-2"/>
          <w:sz w:val="24"/>
          <w:szCs w:val="24"/>
        </w:rPr>
        <w:t>mình</w:t>
      </w:r>
      <w:r w:rsidR="00834735" w:rsidRPr="00C94712">
        <w:rPr>
          <w:rFonts w:asciiTheme="majorHAnsi" w:hAnsiTheme="majorHAnsi"/>
          <w:spacing w:val="-2"/>
          <w:sz w:val="24"/>
          <w:szCs w:val="24"/>
        </w:rPr>
        <w:t xml:space="preserve">, </w:t>
      </w:r>
      <w:r w:rsidR="00070C9E" w:rsidRPr="00C94712">
        <w:rPr>
          <w:rFonts w:asciiTheme="majorHAnsi" w:hAnsiTheme="majorHAnsi"/>
          <w:spacing w:val="-2"/>
          <w:sz w:val="24"/>
          <w:szCs w:val="24"/>
        </w:rPr>
        <w:t>để trở thành</w:t>
      </w:r>
      <w:r w:rsidR="00005E0C" w:rsidRPr="00C94712">
        <w:rPr>
          <w:rFonts w:asciiTheme="majorHAnsi" w:hAnsiTheme="majorHAnsi"/>
          <w:spacing w:val="-2"/>
          <w:sz w:val="24"/>
          <w:szCs w:val="24"/>
        </w:rPr>
        <w:t xml:space="preserve"> một</w:t>
      </w:r>
      <w:r w:rsidR="00834735" w:rsidRPr="00C94712">
        <w:rPr>
          <w:rFonts w:asciiTheme="majorHAnsi" w:hAnsiTheme="majorHAnsi"/>
          <w:spacing w:val="-2"/>
          <w:sz w:val="24"/>
          <w:szCs w:val="24"/>
        </w:rPr>
        <w:t xml:space="preserve"> sự tiếp nối </w:t>
      </w:r>
      <w:r w:rsidR="003D7B8C" w:rsidRPr="00C94712">
        <w:rPr>
          <w:rFonts w:asciiTheme="majorHAnsi" w:hAnsiTheme="majorHAnsi"/>
          <w:spacing w:val="-2"/>
          <w:sz w:val="24"/>
          <w:szCs w:val="24"/>
        </w:rPr>
        <w:t>nơi</w:t>
      </w:r>
      <w:r w:rsidR="00834735" w:rsidRPr="00C94712">
        <w:rPr>
          <w:rFonts w:asciiTheme="majorHAnsi" w:hAnsiTheme="majorHAnsi"/>
          <w:spacing w:val="-2"/>
          <w:sz w:val="24"/>
          <w:szCs w:val="24"/>
        </w:rPr>
        <w:t xml:space="preserve"> Giáo </w:t>
      </w:r>
      <w:r w:rsidR="00805D2A" w:rsidRPr="00C94712">
        <w:rPr>
          <w:rFonts w:asciiTheme="majorHAnsi" w:hAnsiTheme="majorHAnsi"/>
          <w:spacing w:val="-2"/>
          <w:sz w:val="24"/>
          <w:szCs w:val="24"/>
        </w:rPr>
        <w:t>H</w:t>
      </w:r>
      <w:r w:rsidR="00834735" w:rsidRPr="00C94712">
        <w:rPr>
          <w:rFonts w:asciiTheme="majorHAnsi" w:hAnsiTheme="majorHAnsi"/>
          <w:spacing w:val="-2"/>
          <w:sz w:val="24"/>
          <w:szCs w:val="24"/>
        </w:rPr>
        <w:t xml:space="preserve">ội của cộng </w:t>
      </w:r>
      <w:r w:rsidR="00606E51" w:rsidRPr="00C94712">
        <w:rPr>
          <w:rFonts w:asciiTheme="majorHAnsi" w:hAnsiTheme="majorHAnsi"/>
          <w:spacing w:val="-2"/>
          <w:sz w:val="24"/>
          <w:szCs w:val="24"/>
        </w:rPr>
        <w:t>đoàn</w:t>
      </w:r>
      <w:r w:rsidR="00834735" w:rsidRPr="00C94712">
        <w:rPr>
          <w:rFonts w:asciiTheme="majorHAnsi" w:hAnsiTheme="majorHAnsi"/>
          <w:spacing w:val="-2"/>
          <w:sz w:val="24"/>
          <w:szCs w:val="24"/>
        </w:rPr>
        <w:t xml:space="preserve"> các tông đồ </w:t>
      </w:r>
      <w:r w:rsidR="003E0EA4" w:rsidRPr="00C94712">
        <w:rPr>
          <w:rFonts w:asciiTheme="majorHAnsi" w:hAnsiTheme="majorHAnsi"/>
          <w:spacing w:val="-2"/>
          <w:sz w:val="24"/>
          <w:szCs w:val="24"/>
        </w:rPr>
        <w:t xml:space="preserve">được </w:t>
      </w:r>
      <w:r w:rsidR="00834735" w:rsidRPr="00C94712">
        <w:rPr>
          <w:rFonts w:asciiTheme="majorHAnsi" w:hAnsiTheme="majorHAnsi"/>
          <w:spacing w:val="-2"/>
          <w:sz w:val="24"/>
          <w:szCs w:val="24"/>
        </w:rPr>
        <w:t xml:space="preserve">quy tụ </w:t>
      </w:r>
      <w:r w:rsidR="00CA1E0F" w:rsidRPr="00C94712">
        <w:rPr>
          <w:rFonts w:asciiTheme="majorHAnsi" w:hAnsiTheme="majorHAnsi"/>
          <w:spacing w:val="-2"/>
          <w:sz w:val="24"/>
          <w:szCs w:val="24"/>
        </w:rPr>
        <w:t>quanh Chúa Giê</w:t>
      </w:r>
      <w:r w:rsidR="00834735" w:rsidRPr="00C94712">
        <w:rPr>
          <w:rFonts w:asciiTheme="majorHAnsi" w:hAnsiTheme="majorHAnsi"/>
          <w:spacing w:val="-2"/>
          <w:sz w:val="24"/>
          <w:szCs w:val="24"/>
        </w:rPr>
        <w:t xml:space="preserve">su, lắng nghe lời </w:t>
      </w:r>
      <w:r w:rsidR="003E0EA4" w:rsidRPr="00C94712">
        <w:rPr>
          <w:rFonts w:asciiTheme="majorHAnsi" w:hAnsiTheme="majorHAnsi"/>
          <w:spacing w:val="-2"/>
          <w:sz w:val="24"/>
          <w:szCs w:val="24"/>
        </w:rPr>
        <w:t>Người</w:t>
      </w:r>
      <w:r w:rsidR="00834735" w:rsidRPr="00C94712">
        <w:rPr>
          <w:rFonts w:asciiTheme="majorHAnsi" w:hAnsiTheme="majorHAnsi"/>
          <w:spacing w:val="-2"/>
          <w:sz w:val="24"/>
          <w:szCs w:val="24"/>
        </w:rPr>
        <w:t xml:space="preserve">, tiến tới </w:t>
      </w:r>
      <w:r w:rsidR="00BF43F2" w:rsidRPr="00C94712">
        <w:rPr>
          <w:rFonts w:asciiTheme="majorHAnsi" w:hAnsiTheme="majorHAnsi"/>
          <w:spacing w:val="-2"/>
          <w:sz w:val="24"/>
          <w:szCs w:val="24"/>
        </w:rPr>
        <w:t>kinh nghiệm Phục Sinh</w:t>
      </w:r>
      <w:r w:rsidR="00834735" w:rsidRPr="00C94712">
        <w:rPr>
          <w:rFonts w:asciiTheme="majorHAnsi" w:hAnsiTheme="majorHAnsi"/>
          <w:spacing w:val="-2"/>
          <w:sz w:val="24"/>
          <w:szCs w:val="24"/>
        </w:rPr>
        <w:t xml:space="preserve">, chờ đợi </w:t>
      </w:r>
      <w:r w:rsidR="000D4ECC" w:rsidRPr="00C94712">
        <w:rPr>
          <w:rFonts w:asciiTheme="majorHAnsi" w:hAnsiTheme="majorHAnsi"/>
          <w:spacing w:val="-2"/>
          <w:sz w:val="24"/>
          <w:szCs w:val="24"/>
        </w:rPr>
        <w:t>ân ban</w:t>
      </w:r>
      <w:r w:rsidR="00834735" w:rsidRPr="00C94712">
        <w:rPr>
          <w:rFonts w:asciiTheme="majorHAnsi" w:hAnsiTheme="majorHAnsi"/>
          <w:spacing w:val="-2"/>
          <w:sz w:val="24"/>
          <w:szCs w:val="24"/>
        </w:rPr>
        <w:t xml:space="preserve"> Thánh </w:t>
      </w:r>
      <w:r w:rsidR="00366214" w:rsidRPr="00C94712">
        <w:rPr>
          <w:rFonts w:asciiTheme="majorHAnsi" w:hAnsiTheme="majorHAnsi"/>
          <w:spacing w:val="-2"/>
          <w:sz w:val="24"/>
          <w:szCs w:val="24"/>
        </w:rPr>
        <w:t>Thần</w:t>
      </w:r>
      <w:r w:rsidR="00834735" w:rsidRPr="00C94712">
        <w:rPr>
          <w:rFonts w:asciiTheme="majorHAnsi" w:hAnsiTheme="majorHAnsi"/>
          <w:spacing w:val="-2"/>
          <w:sz w:val="24"/>
          <w:szCs w:val="24"/>
        </w:rPr>
        <w:t xml:space="preserve"> cho sứ </w:t>
      </w:r>
      <w:r w:rsidR="00E56272" w:rsidRPr="00C94712">
        <w:rPr>
          <w:rFonts w:asciiTheme="majorHAnsi" w:hAnsiTheme="majorHAnsi"/>
          <w:spacing w:val="-2"/>
          <w:sz w:val="24"/>
          <w:szCs w:val="24"/>
        </w:rPr>
        <w:t>vụ</w:t>
      </w:r>
      <w:r w:rsidR="00834735" w:rsidRPr="00C94712">
        <w:rPr>
          <w:rFonts w:asciiTheme="majorHAnsi" w:hAnsiTheme="majorHAnsi"/>
          <w:spacing w:val="-2"/>
          <w:sz w:val="24"/>
          <w:szCs w:val="24"/>
        </w:rPr>
        <w:t>”</w:t>
      </w:r>
      <w:r w:rsidR="004D4631" w:rsidRPr="00C94712">
        <w:rPr>
          <w:rFonts w:asciiTheme="majorHAnsi" w:hAnsiTheme="majorHAnsi"/>
          <w:spacing w:val="-2"/>
          <w:sz w:val="24"/>
          <w:szCs w:val="24"/>
        </w:rPr>
        <w:t xml:space="preserve"> </w:t>
      </w:r>
      <w:r w:rsidR="00E21258" w:rsidRPr="00C94712">
        <w:rPr>
          <w:rFonts w:asciiTheme="majorHAnsi" w:hAnsiTheme="majorHAnsi"/>
          <w:spacing w:val="-2"/>
          <w:sz w:val="24"/>
          <w:szCs w:val="24"/>
        </w:rPr>
        <w:t>(số</w:t>
      </w:r>
      <w:r w:rsidR="00834735" w:rsidRPr="00C94712">
        <w:rPr>
          <w:rFonts w:asciiTheme="majorHAnsi" w:hAnsiTheme="majorHAnsi"/>
          <w:spacing w:val="-2"/>
          <w:sz w:val="24"/>
          <w:szCs w:val="24"/>
        </w:rPr>
        <w:t xml:space="preserve"> 60; </w:t>
      </w:r>
      <w:r w:rsidR="00E21258" w:rsidRPr="00C94712">
        <w:rPr>
          <w:rFonts w:asciiTheme="majorHAnsi" w:hAnsiTheme="majorHAnsi"/>
          <w:spacing w:val="-2"/>
          <w:sz w:val="24"/>
          <w:szCs w:val="24"/>
        </w:rPr>
        <w:t>phần trọng tâm</w:t>
      </w:r>
      <w:r w:rsidR="00834735" w:rsidRPr="00C94712">
        <w:rPr>
          <w:rFonts w:asciiTheme="majorHAnsi" w:hAnsiTheme="majorHAnsi"/>
          <w:spacing w:val="-2"/>
          <w:sz w:val="24"/>
          <w:szCs w:val="24"/>
        </w:rPr>
        <w:t xml:space="preserve"> của tôi).</w:t>
      </w:r>
    </w:p>
    <w:p w:rsidR="00C86A74" w:rsidRPr="00C94712" w:rsidRDefault="00C86A74" w:rsidP="00CA2FA1">
      <w:pPr>
        <w:jc w:val="both"/>
        <w:rPr>
          <w:rFonts w:asciiTheme="majorHAnsi" w:hAnsiTheme="majorHAnsi"/>
          <w:sz w:val="24"/>
          <w:szCs w:val="24"/>
        </w:rPr>
      </w:pPr>
      <w:r w:rsidRPr="00C94712">
        <w:rPr>
          <w:rFonts w:asciiTheme="majorHAnsi" w:hAnsiTheme="majorHAnsi"/>
          <w:sz w:val="24"/>
          <w:szCs w:val="24"/>
        </w:rPr>
        <w:t>Vì vậy, “</w:t>
      </w:r>
      <w:r w:rsidRPr="00C94712">
        <w:rPr>
          <w:rFonts w:asciiTheme="majorHAnsi" w:hAnsiTheme="majorHAnsi"/>
          <w:i/>
          <w:sz w:val="24"/>
          <w:szCs w:val="24"/>
        </w:rPr>
        <w:t>Pastores Dabo Vobis</w:t>
      </w:r>
      <w:r w:rsidRPr="00C94712">
        <w:rPr>
          <w:rFonts w:asciiTheme="majorHAnsi" w:hAnsiTheme="majorHAnsi"/>
          <w:sz w:val="24"/>
          <w:szCs w:val="24"/>
        </w:rPr>
        <w:t>” mô tả chủng viện như một “</w:t>
      </w:r>
      <w:r w:rsidRPr="00C94712">
        <w:rPr>
          <w:rFonts w:asciiTheme="majorHAnsi" w:hAnsiTheme="majorHAnsi"/>
          <w:b/>
          <w:sz w:val="24"/>
          <w:szCs w:val="24"/>
        </w:rPr>
        <w:t>trường học của Tin Mừng</w:t>
      </w:r>
      <w:r w:rsidRPr="00C94712">
        <w:rPr>
          <w:rFonts w:asciiTheme="majorHAnsi" w:hAnsiTheme="majorHAnsi"/>
          <w:sz w:val="24"/>
          <w:szCs w:val="24"/>
        </w:rPr>
        <w:t xml:space="preserve">” và khẳng định: “trước khi </w:t>
      </w:r>
      <w:r w:rsidR="00D47083" w:rsidRPr="00C94712">
        <w:rPr>
          <w:rFonts w:asciiTheme="majorHAnsi" w:hAnsiTheme="majorHAnsi"/>
          <w:sz w:val="24"/>
          <w:szCs w:val="24"/>
        </w:rPr>
        <w:t>trở thành một nơi chốn</w:t>
      </w:r>
      <w:r w:rsidRPr="00C94712">
        <w:rPr>
          <w:rFonts w:asciiTheme="majorHAnsi" w:hAnsiTheme="majorHAnsi"/>
          <w:sz w:val="24"/>
          <w:szCs w:val="24"/>
        </w:rPr>
        <w:t xml:space="preserve">, một không gian vật chất, </w:t>
      </w:r>
      <w:r w:rsidR="0006425E" w:rsidRPr="00C94712">
        <w:rPr>
          <w:rFonts w:asciiTheme="majorHAnsi" w:hAnsiTheme="majorHAnsi"/>
          <w:sz w:val="24"/>
          <w:szCs w:val="24"/>
        </w:rPr>
        <w:t>chủng viện</w:t>
      </w:r>
      <w:r w:rsidR="00326BF8" w:rsidRPr="00C94712">
        <w:rPr>
          <w:rFonts w:asciiTheme="majorHAnsi" w:hAnsiTheme="majorHAnsi"/>
          <w:sz w:val="24"/>
          <w:szCs w:val="24"/>
        </w:rPr>
        <w:t xml:space="preserve"> biểu</w:t>
      </w:r>
      <w:r w:rsidRPr="00C94712">
        <w:rPr>
          <w:rFonts w:asciiTheme="majorHAnsi" w:hAnsiTheme="majorHAnsi"/>
          <w:sz w:val="24"/>
          <w:szCs w:val="24"/>
        </w:rPr>
        <w:t xml:space="preserve"> </w:t>
      </w:r>
      <w:r w:rsidR="00237973" w:rsidRPr="00C94712">
        <w:rPr>
          <w:rFonts w:asciiTheme="majorHAnsi" w:hAnsiTheme="majorHAnsi"/>
          <w:sz w:val="24"/>
          <w:szCs w:val="24"/>
        </w:rPr>
        <w:t>trưng</w:t>
      </w:r>
      <w:r w:rsidRPr="00C94712">
        <w:rPr>
          <w:rFonts w:asciiTheme="majorHAnsi" w:hAnsiTheme="majorHAnsi"/>
          <w:sz w:val="24"/>
          <w:szCs w:val="24"/>
        </w:rPr>
        <w:t xml:space="preserve"> cho một không gian </w:t>
      </w:r>
      <w:r w:rsidR="00032FA2" w:rsidRPr="00C94712">
        <w:rPr>
          <w:rFonts w:asciiTheme="majorHAnsi" w:hAnsiTheme="majorHAnsi"/>
          <w:sz w:val="24"/>
          <w:szCs w:val="24"/>
        </w:rPr>
        <w:t>thiêng liêng</w:t>
      </w:r>
      <w:r w:rsidRPr="00C94712">
        <w:rPr>
          <w:rFonts w:asciiTheme="majorHAnsi" w:hAnsiTheme="majorHAnsi"/>
          <w:sz w:val="24"/>
          <w:szCs w:val="24"/>
        </w:rPr>
        <w:t xml:space="preserve">, một </w:t>
      </w:r>
      <w:r w:rsidR="00733362" w:rsidRPr="00C94712">
        <w:rPr>
          <w:rFonts w:asciiTheme="majorHAnsi" w:hAnsiTheme="majorHAnsi"/>
          <w:sz w:val="24"/>
          <w:szCs w:val="24"/>
        </w:rPr>
        <w:t>lộ trình</w:t>
      </w:r>
      <w:r w:rsidRPr="00C94712">
        <w:rPr>
          <w:rFonts w:asciiTheme="majorHAnsi" w:hAnsiTheme="majorHAnsi"/>
          <w:sz w:val="24"/>
          <w:szCs w:val="24"/>
        </w:rPr>
        <w:t xml:space="preserve"> </w:t>
      </w:r>
      <w:r w:rsidR="005541A3" w:rsidRPr="00C94712">
        <w:rPr>
          <w:rFonts w:asciiTheme="majorHAnsi" w:hAnsiTheme="majorHAnsi"/>
          <w:sz w:val="24"/>
          <w:szCs w:val="24"/>
        </w:rPr>
        <w:t>cho đời</w:t>
      </w:r>
      <w:r w:rsidRPr="00C94712">
        <w:rPr>
          <w:rFonts w:asciiTheme="majorHAnsi" w:hAnsiTheme="majorHAnsi"/>
          <w:sz w:val="24"/>
          <w:szCs w:val="24"/>
        </w:rPr>
        <w:t xml:space="preserve"> sống. [...] Được </w:t>
      </w:r>
      <w:r w:rsidR="004206A7" w:rsidRPr="00C94712">
        <w:rPr>
          <w:rFonts w:asciiTheme="majorHAnsi" w:hAnsiTheme="majorHAnsi"/>
          <w:sz w:val="24"/>
          <w:szCs w:val="24"/>
        </w:rPr>
        <w:t>đào tạo</w:t>
      </w:r>
      <w:r w:rsidRPr="00C94712">
        <w:rPr>
          <w:rFonts w:asciiTheme="majorHAnsi" w:hAnsiTheme="majorHAnsi"/>
          <w:sz w:val="24"/>
          <w:szCs w:val="24"/>
        </w:rPr>
        <w:t xml:space="preserve"> </w:t>
      </w:r>
      <w:r w:rsidR="00B4074C" w:rsidRPr="00C94712">
        <w:rPr>
          <w:rFonts w:asciiTheme="majorHAnsi" w:hAnsiTheme="majorHAnsi"/>
          <w:sz w:val="24"/>
          <w:szCs w:val="24"/>
        </w:rPr>
        <w:t>trong</w:t>
      </w:r>
      <w:r w:rsidRPr="00C94712">
        <w:rPr>
          <w:rFonts w:asciiTheme="majorHAnsi" w:hAnsiTheme="majorHAnsi"/>
          <w:sz w:val="24"/>
          <w:szCs w:val="24"/>
        </w:rPr>
        <w:t xml:space="preserve"> chức </w:t>
      </w:r>
      <w:r w:rsidR="00156CB5" w:rsidRPr="00C94712">
        <w:rPr>
          <w:rFonts w:asciiTheme="majorHAnsi" w:hAnsiTheme="majorHAnsi"/>
          <w:sz w:val="24"/>
          <w:szCs w:val="24"/>
        </w:rPr>
        <w:t>linh mục</w:t>
      </w:r>
      <w:r w:rsidRPr="00C94712">
        <w:rPr>
          <w:rFonts w:asciiTheme="majorHAnsi" w:hAnsiTheme="majorHAnsi"/>
          <w:sz w:val="24"/>
          <w:szCs w:val="24"/>
        </w:rPr>
        <w:t xml:space="preserve"> có nghĩa là </w:t>
      </w:r>
      <w:r w:rsidR="00FF4357" w:rsidRPr="00C94712">
        <w:rPr>
          <w:rFonts w:asciiTheme="majorHAnsi" w:hAnsiTheme="majorHAnsi"/>
          <w:sz w:val="24"/>
          <w:szCs w:val="24"/>
        </w:rPr>
        <w:t xml:space="preserve">làm </w:t>
      </w:r>
      <w:r w:rsidRPr="00C94712">
        <w:rPr>
          <w:rFonts w:asciiTheme="majorHAnsi" w:hAnsiTheme="majorHAnsi"/>
          <w:sz w:val="24"/>
          <w:szCs w:val="24"/>
        </w:rPr>
        <w:t xml:space="preserve">quen với việc đưa ra câu trả lời cá nhân cho câu hỏi </w:t>
      </w:r>
      <w:r w:rsidR="00A828F8" w:rsidRPr="00C94712">
        <w:rPr>
          <w:rFonts w:asciiTheme="majorHAnsi" w:hAnsiTheme="majorHAnsi"/>
          <w:sz w:val="24"/>
          <w:szCs w:val="24"/>
        </w:rPr>
        <w:t>nền tảng</w:t>
      </w:r>
      <w:r w:rsidRPr="00C94712">
        <w:rPr>
          <w:rFonts w:asciiTheme="majorHAnsi" w:hAnsiTheme="majorHAnsi"/>
          <w:sz w:val="24"/>
          <w:szCs w:val="24"/>
        </w:rPr>
        <w:t xml:space="preserve"> của </w:t>
      </w:r>
      <w:r w:rsidR="00A828F8" w:rsidRPr="00C94712">
        <w:rPr>
          <w:rFonts w:asciiTheme="majorHAnsi" w:hAnsiTheme="majorHAnsi"/>
          <w:sz w:val="24"/>
          <w:szCs w:val="24"/>
        </w:rPr>
        <w:t>Đức Kitô</w:t>
      </w:r>
      <w:r w:rsidR="004206A7" w:rsidRPr="00C94712">
        <w:rPr>
          <w:rFonts w:asciiTheme="majorHAnsi" w:hAnsiTheme="majorHAnsi"/>
          <w:sz w:val="24"/>
          <w:szCs w:val="24"/>
        </w:rPr>
        <w:t>: ‘</w:t>
      </w:r>
      <w:r w:rsidR="00A828F8" w:rsidRPr="00C94712">
        <w:rPr>
          <w:rFonts w:asciiTheme="majorHAnsi" w:hAnsiTheme="majorHAnsi"/>
          <w:sz w:val="24"/>
          <w:szCs w:val="24"/>
        </w:rPr>
        <w:t>Con có yêu mến Thầy không</w:t>
      </w:r>
      <w:r w:rsidR="004206A7" w:rsidRPr="00C94712">
        <w:rPr>
          <w:rFonts w:asciiTheme="majorHAnsi" w:hAnsiTheme="majorHAnsi"/>
          <w:sz w:val="24"/>
          <w:szCs w:val="24"/>
        </w:rPr>
        <w:t>?’</w:t>
      </w:r>
      <w:r w:rsidRPr="00C94712">
        <w:rPr>
          <w:rFonts w:asciiTheme="majorHAnsi" w:hAnsiTheme="majorHAnsi"/>
          <w:sz w:val="24"/>
          <w:szCs w:val="24"/>
        </w:rPr>
        <w:t xml:space="preserve"> </w:t>
      </w:r>
      <w:r w:rsidR="00615553" w:rsidRPr="00C94712">
        <w:rPr>
          <w:rFonts w:asciiTheme="majorHAnsi" w:hAnsiTheme="majorHAnsi"/>
          <w:sz w:val="24"/>
          <w:szCs w:val="24"/>
        </w:rPr>
        <w:t xml:space="preserve">Đối với người linh mục tương lai, câu trả lời chỉ có thể là sự trao tặng trọn vẹn đời sống mình” </w:t>
      </w:r>
      <w:r w:rsidR="00D30BB6" w:rsidRPr="00C94712">
        <w:rPr>
          <w:rFonts w:asciiTheme="majorHAnsi" w:hAnsiTheme="majorHAnsi"/>
          <w:sz w:val="24"/>
          <w:szCs w:val="24"/>
        </w:rPr>
        <w:t xml:space="preserve">(số </w:t>
      </w:r>
      <w:r w:rsidRPr="00C94712">
        <w:rPr>
          <w:rFonts w:asciiTheme="majorHAnsi" w:hAnsiTheme="majorHAnsi"/>
          <w:sz w:val="24"/>
          <w:szCs w:val="24"/>
        </w:rPr>
        <w:t>42).</w:t>
      </w:r>
    </w:p>
    <w:p w:rsidR="00C86A74" w:rsidRPr="00C94712" w:rsidRDefault="00C86A74" w:rsidP="00CA2FA1">
      <w:pPr>
        <w:jc w:val="both"/>
        <w:rPr>
          <w:rFonts w:asciiTheme="majorHAnsi" w:hAnsiTheme="majorHAnsi"/>
          <w:sz w:val="24"/>
          <w:szCs w:val="24"/>
        </w:rPr>
      </w:pPr>
      <w:r w:rsidRPr="00C94712">
        <w:rPr>
          <w:rFonts w:asciiTheme="majorHAnsi" w:hAnsiTheme="majorHAnsi"/>
          <w:sz w:val="24"/>
          <w:szCs w:val="24"/>
        </w:rPr>
        <w:t xml:space="preserve">Rõ ràng là hành trình đào tạo này không bắt đầu trong chủng viện, nhưng đã có trong gia đình và trong các cộng </w:t>
      </w:r>
      <w:r w:rsidR="00330D61" w:rsidRPr="00C94712">
        <w:rPr>
          <w:rFonts w:asciiTheme="majorHAnsi" w:hAnsiTheme="majorHAnsi"/>
          <w:sz w:val="24"/>
          <w:szCs w:val="24"/>
        </w:rPr>
        <w:t>đoàn</w:t>
      </w:r>
      <w:r w:rsidRPr="00C94712">
        <w:rPr>
          <w:rFonts w:asciiTheme="majorHAnsi" w:hAnsiTheme="majorHAnsi"/>
          <w:sz w:val="24"/>
          <w:szCs w:val="24"/>
        </w:rPr>
        <w:t xml:space="preserve"> </w:t>
      </w:r>
      <w:r w:rsidR="00330D61" w:rsidRPr="00C94712">
        <w:rPr>
          <w:rFonts w:asciiTheme="majorHAnsi" w:hAnsiTheme="majorHAnsi"/>
          <w:sz w:val="24"/>
          <w:szCs w:val="24"/>
        </w:rPr>
        <w:t>sơ khởi</w:t>
      </w:r>
      <w:r w:rsidRPr="00C94712">
        <w:rPr>
          <w:rFonts w:asciiTheme="majorHAnsi" w:hAnsiTheme="majorHAnsi"/>
          <w:sz w:val="24"/>
          <w:szCs w:val="24"/>
        </w:rPr>
        <w:t xml:space="preserve">. Nếu </w:t>
      </w:r>
      <w:r w:rsidRPr="00C94712">
        <w:rPr>
          <w:rFonts w:asciiTheme="majorHAnsi" w:hAnsiTheme="majorHAnsi"/>
          <w:sz w:val="24"/>
          <w:szCs w:val="24"/>
        </w:rPr>
        <w:lastRenderedPageBreak/>
        <w:t xml:space="preserve">những điều này </w:t>
      </w:r>
      <w:r w:rsidR="00AC1F53" w:rsidRPr="00C94712">
        <w:rPr>
          <w:rFonts w:asciiTheme="majorHAnsi" w:hAnsiTheme="majorHAnsi"/>
          <w:sz w:val="24"/>
          <w:szCs w:val="24"/>
        </w:rPr>
        <w:t xml:space="preserve">vẫn còn </w:t>
      </w:r>
      <w:r w:rsidR="00C75F7F" w:rsidRPr="00C94712">
        <w:rPr>
          <w:rFonts w:asciiTheme="majorHAnsi" w:hAnsiTheme="majorHAnsi"/>
          <w:sz w:val="24"/>
          <w:szCs w:val="24"/>
        </w:rPr>
        <w:t xml:space="preserve">có </w:t>
      </w:r>
      <w:r w:rsidR="00AC1F53" w:rsidRPr="00C94712">
        <w:rPr>
          <w:rFonts w:asciiTheme="majorHAnsi" w:hAnsiTheme="majorHAnsi"/>
          <w:sz w:val="24"/>
          <w:szCs w:val="24"/>
        </w:rPr>
        <w:t>giá trị</w:t>
      </w:r>
      <w:r w:rsidRPr="00C94712">
        <w:rPr>
          <w:rFonts w:asciiTheme="majorHAnsi" w:hAnsiTheme="majorHAnsi"/>
          <w:sz w:val="24"/>
          <w:szCs w:val="24"/>
        </w:rPr>
        <w:t xml:space="preserve">, được </w:t>
      </w:r>
      <w:r w:rsidR="00581CB5" w:rsidRPr="00C94712">
        <w:rPr>
          <w:rFonts w:asciiTheme="majorHAnsi" w:hAnsiTheme="majorHAnsi"/>
          <w:sz w:val="24"/>
          <w:szCs w:val="24"/>
        </w:rPr>
        <w:t>ghi</w:t>
      </w:r>
      <w:r w:rsidRPr="00C94712">
        <w:rPr>
          <w:rFonts w:asciiTheme="majorHAnsi" w:hAnsiTheme="majorHAnsi"/>
          <w:sz w:val="24"/>
          <w:szCs w:val="24"/>
        </w:rPr>
        <w:t xml:space="preserve"> dấu bởi </w:t>
      </w:r>
      <w:r w:rsidR="00A727D5" w:rsidRPr="00C94712">
        <w:rPr>
          <w:rFonts w:asciiTheme="majorHAnsi" w:hAnsiTheme="majorHAnsi"/>
          <w:sz w:val="24"/>
          <w:szCs w:val="24"/>
        </w:rPr>
        <w:t>sức</w:t>
      </w:r>
      <w:r w:rsidRPr="00C94712">
        <w:rPr>
          <w:rFonts w:asciiTheme="majorHAnsi" w:hAnsiTheme="majorHAnsi"/>
          <w:sz w:val="24"/>
          <w:szCs w:val="24"/>
        </w:rPr>
        <w:t xml:space="preserve"> sống của Tin Mừng, thì những ơn gọi đích thực sẽ được </w:t>
      </w:r>
      <w:r w:rsidR="00113FE0" w:rsidRPr="00C94712">
        <w:rPr>
          <w:rFonts w:asciiTheme="majorHAnsi" w:hAnsiTheme="majorHAnsi"/>
          <w:sz w:val="24"/>
          <w:szCs w:val="24"/>
        </w:rPr>
        <w:t xml:space="preserve">khai </w:t>
      </w:r>
      <w:r w:rsidRPr="00C94712">
        <w:rPr>
          <w:rFonts w:asciiTheme="majorHAnsi" w:hAnsiTheme="majorHAnsi"/>
          <w:sz w:val="24"/>
          <w:szCs w:val="24"/>
        </w:rPr>
        <w:t xml:space="preserve">sinh. Và rõ ràng là cuộc hành trình này không thể kết thúc </w:t>
      </w:r>
      <w:r w:rsidR="00157B60" w:rsidRPr="00C94712">
        <w:rPr>
          <w:rFonts w:asciiTheme="majorHAnsi" w:hAnsiTheme="majorHAnsi"/>
          <w:sz w:val="24"/>
          <w:szCs w:val="24"/>
        </w:rPr>
        <w:t xml:space="preserve">bằng sự phong chức </w:t>
      </w:r>
      <w:r w:rsidRPr="00C94712">
        <w:rPr>
          <w:rFonts w:asciiTheme="majorHAnsi" w:hAnsiTheme="majorHAnsi"/>
          <w:sz w:val="24"/>
          <w:szCs w:val="24"/>
        </w:rPr>
        <w:t>linh mụ</w:t>
      </w:r>
      <w:r w:rsidR="00CA2FA1" w:rsidRPr="00C94712">
        <w:rPr>
          <w:rFonts w:asciiTheme="majorHAnsi" w:hAnsiTheme="majorHAnsi"/>
          <w:sz w:val="24"/>
          <w:szCs w:val="24"/>
        </w:rPr>
        <w:t>c</w:t>
      </w:r>
      <w:r w:rsidRPr="00C94712">
        <w:rPr>
          <w:rFonts w:asciiTheme="majorHAnsi" w:hAnsiTheme="majorHAnsi"/>
          <w:sz w:val="24"/>
          <w:szCs w:val="24"/>
        </w:rPr>
        <w:t xml:space="preserve">. Ở đây, chúng ta phải đối mặt với một nguyên tắc hướng dẫn xuyên suốt toàn bộ </w:t>
      </w:r>
      <w:r w:rsidR="001E2463" w:rsidRPr="00C94712">
        <w:rPr>
          <w:rFonts w:asciiTheme="majorHAnsi" w:hAnsiTheme="majorHAnsi"/>
          <w:i/>
          <w:sz w:val="24"/>
          <w:szCs w:val="24"/>
        </w:rPr>
        <w:t>Ratio Fundamentalis</w:t>
      </w:r>
      <w:r w:rsidR="001E2463" w:rsidRPr="00C94712">
        <w:rPr>
          <w:rFonts w:asciiTheme="majorHAnsi" w:hAnsiTheme="majorHAnsi"/>
          <w:sz w:val="24"/>
          <w:szCs w:val="24"/>
        </w:rPr>
        <w:t xml:space="preserve"> </w:t>
      </w:r>
      <w:r w:rsidR="00FD1D95" w:rsidRPr="00C94712">
        <w:rPr>
          <w:rFonts w:asciiTheme="majorHAnsi" w:hAnsiTheme="majorHAnsi"/>
          <w:sz w:val="24"/>
          <w:szCs w:val="24"/>
        </w:rPr>
        <w:t>về</w:t>
      </w:r>
      <w:r w:rsidRPr="00C94712">
        <w:rPr>
          <w:rFonts w:asciiTheme="majorHAnsi" w:hAnsiTheme="majorHAnsi"/>
          <w:sz w:val="24"/>
          <w:szCs w:val="24"/>
        </w:rPr>
        <w:t xml:space="preserve"> việc đào tạo linh mục: “Việc đào tạo các linh mục là sự tiếp tục của một</w:t>
      </w:r>
      <w:r w:rsidR="00501A3F" w:rsidRPr="00C94712">
        <w:rPr>
          <w:rFonts w:asciiTheme="majorHAnsi" w:hAnsiTheme="majorHAnsi"/>
          <w:sz w:val="24"/>
          <w:szCs w:val="24"/>
        </w:rPr>
        <w:t xml:space="preserve"> </w:t>
      </w:r>
      <w:r w:rsidR="00663F7C" w:rsidRPr="00C94712">
        <w:rPr>
          <w:rFonts w:asciiTheme="majorHAnsi" w:hAnsiTheme="majorHAnsi"/>
          <w:sz w:val="24"/>
          <w:szCs w:val="24"/>
        </w:rPr>
        <w:t>“</w:t>
      </w:r>
      <w:r w:rsidRPr="00C94712">
        <w:rPr>
          <w:rFonts w:asciiTheme="majorHAnsi" w:hAnsiTheme="majorHAnsi"/>
          <w:sz w:val="24"/>
          <w:szCs w:val="24"/>
        </w:rPr>
        <w:t>cuộc hành trình làm môn đệ”</w:t>
      </w:r>
      <w:r w:rsidR="00F86F68" w:rsidRPr="00C94712">
        <w:rPr>
          <w:rFonts w:asciiTheme="majorHAnsi" w:hAnsiTheme="majorHAnsi"/>
          <w:sz w:val="24"/>
          <w:szCs w:val="24"/>
        </w:rPr>
        <w:t xml:space="preserve"> </w:t>
      </w:r>
      <w:r w:rsidR="004F06B4" w:rsidRPr="00C94712">
        <w:rPr>
          <w:rFonts w:asciiTheme="majorHAnsi" w:hAnsiTheme="majorHAnsi"/>
          <w:sz w:val="24"/>
          <w:szCs w:val="24"/>
        </w:rPr>
        <w:t>riêng rẽ</w:t>
      </w:r>
      <w:r w:rsidRPr="00C94712">
        <w:rPr>
          <w:rFonts w:asciiTheme="majorHAnsi" w:hAnsiTheme="majorHAnsi"/>
          <w:sz w:val="24"/>
          <w:szCs w:val="24"/>
        </w:rPr>
        <w:t xml:space="preserve">, bắt đầu bằng </w:t>
      </w:r>
      <w:r w:rsidR="0093446E" w:rsidRPr="00C94712">
        <w:rPr>
          <w:rFonts w:asciiTheme="majorHAnsi" w:hAnsiTheme="majorHAnsi"/>
          <w:sz w:val="24"/>
          <w:szCs w:val="24"/>
        </w:rPr>
        <w:t>Bí tích Rửa Tội</w:t>
      </w:r>
      <w:r w:rsidRPr="00C94712">
        <w:rPr>
          <w:rFonts w:asciiTheme="majorHAnsi" w:hAnsiTheme="majorHAnsi"/>
          <w:sz w:val="24"/>
          <w:szCs w:val="24"/>
        </w:rPr>
        <w:t xml:space="preserve"> và được hoàn thiện bằng các </w:t>
      </w:r>
      <w:r w:rsidR="002937C4" w:rsidRPr="00C94712">
        <w:rPr>
          <w:rFonts w:asciiTheme="majorHAnsi" w:hAnsiTheme="majorHAnsi"/>
          <w:sz w:val="24"/>
          <w:szCs w:val="24"/>
        </w:rPr>
        <w:t>B</w:t>
      </w:r>
      <w:r w:rsidR="001576D2" w:rsidRPr="00C94712">
        <w:rPr>
          <w:rFonts w:asciiTheme="majorHAnsi" w:hAnsiTheme="majorHAnsi"/>
          <w:sz w:val="24"/>
          <w:szCs w:val="24"/>
        </w:rPr>
        <w:t>í tích khai tâm Kitô giáo khác</w:t>
      </w:r>
      <w:r w:rsidRPr="00C94712">
        <w:rPr>
          <w:rFonts w:asciiTheme="majorHAnsi" w:hAnsiTheme="majorHAnsi"/>
          <w:sz w:val="24"/>
          <w:szCs w:val="24"/>
        </w:rPr>
        <w:t xml:space="preserve">, được chào đón như là trung tâm </w:t>
      </w:r>
      <w:r w:rsidR="00B6750B" w:rsidRPr="00C94712">
        <w:rPr>
          <w:rFonts w:asciiTheme="majorHAnsi" w:hAnsiTheme="majorHAnsi"/>
          <w:sz w:val="24"/>
          <w:szCs w:val="24"/>
        </w:rPr>
        <w:t>đời</w:t>
      </w:r>
      <w:r w:rsidRPr="00C94712">
        <w:rPr>
          <w:rFonts w:asciiTheme="majorHAnsi" w:hAnsiTheme="majorHAnsi"/>
          <w:sz w:val="24"/>
          <w:szCs w:val="24"/>
        </w:rPr>
        <w:t xml:space="preserve"> sống của một người </w:t>
      </w:r>
      <w:r w:rsidR="007713A2" w:rsidRPr="00C94712">
        <w:rPr>
          <w:rFonts w:asciiTheme="majorHAnsi" w:hAnsiTheme="majorHAnsi"/>
          <w:sz w:val="24"/>
          <w:szCs w:val="24"/>
        </w:rPr>
        <w:t>vào</w:t>
      </w:r>
      <w:r w:rsidRPr="00C94712">
        <w:rPr>
          <w:rFonts w:asciiTheme="majorHAnsi" w:hAnsiTheme="majorHAnsi"/>
          <w:sz w:val="24"/>
          <w:szCs w:val="24"/>
        </w:rPr>
        <w:t xml:space="preserve"> thời điểm bước vào </w:t>
      </w:r>
      <w:r w:rsidR="009022E3" w:rsidRPr="00C94712">
        <w:rPr>
          <w:rFonts w:asciiTheme="majorHAnsi" w:hAnsiTheme="majorHAnsi"/>
          <w:sz w:val="24"/>
          <w:szCs w:val="24"/>
        </w:rPr>
        <w:t>chủng viện</w:t>
      </w:r>
      <w:r w:rsidRPr="00C94712">
        <w:rPr>
          <w:rFonts w:asciiTheme="majorHAnsi" w:hAnsiTheme="majorHAnsi"/>
          <w:sz w:val="24"/>
          <w:szCs w:val="24"/>
        </w:rPr>
        <w:t xml:space="preserve"> và tiếp tục trong suốt đời </w:t>
      </w:r>
      <w:r w:rsidR="00414AA8" w:rsidRPr="00C94712">
        <w:rPr>
          <w:rFonts w:asciiTheme="majorHAnsi" w:hAnsiTheme="majorHAnsi"/>
          <w:sz w:val="24"/>
          <w:szCs w:val="24"/>
        </w:rPr>
        <w:t>người</w:t>
      </w:r>
      <w:r w:rsidRPr="00C94712">
        <w:rPr>
          <w:rFonts w:asciiTheme="majorHAnsi" w:hAnsiTheme="majorHAnsi"/>
          <w:sz w:val="24"/>
          <w:szCs w:val="24"/>
        </w:rPr>
        <w:t>”</w:t>
      </w:r>
      <w:r w:rsidR="002A568B" w:rsidRPr="00C94712">
        <w:rPr>
          <w:rFonts w:asciiTheme="majorHAnsi" w:hAnsiTheme="majorHAnsi"/>
          <w:sz w:val="24"/>
          <w:szCs w:val="24"/>
        </w:rPr>
        <w:t xml:space="preserve"> </w:t>
      </w:r>
      <w:r w:rsidRPr="00C94712">
        <w:rPr>
          <w:rFonts w:asciiTheme="majorHAnsi" w:hAnsiTheme="majorHAnsi"/>
          <w:sz w:val="24"/>
          <w:szCs w:val="24"/>
        </w:rPr>
        <w:t>(</w:t>
      </w:r>
      <w:r w:rsidRPr="00C94712">
        <w:rPr>
          <w:rFonts w:asciiTheme="majorHAnsi" w:hAnsiTheme="majorHAnsi"/>
          <w:i/>
          <w:sz w:val="24"/>
          <w:szCs w:val="24"/>
        </w:rPr>
        <w:t>RFIS</w:t>
      </w:r>
      <w:r w:rsidRPr="00C94712">
        <w:rPr>
          <w:rFonts w:asciiTheme="majorHAnsi" w:hAnsiTheme="majorHAnsi"/>
          <w:sz w:val="24"/>
          <w:szCs w:val="24"/>
        </w:rPr>
        <w:t xml:space="preserve">, Lời giới thiệu; </w:t>
      </w:r>
      <w:r w:rsidR="00310885" w:rsidRPr="00C94712">
        <w:rPr>
          <w:rFonts w:asciiTheme="majorHAnsi" w:hAnsiTheme="majorHAnsi"/>
          <w:sz w:val="24"/>
          <w:szCs w:val="24"/>
        </w:rPr>
        <w:t>phần</w:t>
      </w:r>
      <w:r w:rsidRPr="00C94712">
        <w:rPr>
          <w:rFonts w:asciiTheme="majorHAnsi" w:hAnsiTheme="majorHAnsi"/>
          <w:sz w:val="24"/>
          <w:szCs w:val="24"/>
        </w:rPr>
        <w:t xml:space="preserve"> nhấn mạnh của tôi).</w:t>
      </w:r>
    </w:p>
    <w:p w:rsidR="00C86A74" w:rsidRPr="00C94712" w:rsidRDefault="00C86A74" w:rsidP="00CA2FA1">
      <w:pPr>
        <w:jc w:val="both"/>
        <w:rPr>
          <w:rFonts w:asciiTheme="majorHAnsi" w:hAnsiTheme="majorHAnsi"/>
          <w:sz w:val="24"/>
          <w:szCs w:val="24"/>
        </w:rPr>
      </w:pPr>
      <w:r w:rsidRPr="00C94712">
        <w:rPr>
          <w:rFonts w:asciiTheme="majorHAnsi" w:hAnsiTheme="majorHAnsi"/>
          <w:sz w:val="24"/>
          <w:szCs w:val="24"/>
        </w:rPr>
        <w:t xml:space="preserve">Tầm quan trọng của việc đào tạo </w:t>
      </w:r>
      <w:r w:rsidR="00752472" w:rsidRPr="00C94712">
        <w:rPr>
          <w:rFonts w:asciiTheme="majorHAnsi" w:hAnsiTheme="majorHAnsi"/>
          <w:sz w:val="24"/>
          <w:szCs w:val="24"/>
        </w:rPr>
        <w:t>trường kỳ</w:t>
      </w:r>
      <w:r w:rsidRPr="00C94712">
        <w:rPr>
          <w:rFonts w:asciiTheme="majorHAnsi" w:hAnsiTheme="majorHAnsi"/>
          <w:sz w:val="24"/>
          <w:szCs w:val="24"/>
        </w:rPr>
        <w:t xml:space="preserve"> hoặc liên tục </w:t>
      </w:r>
      <w:r w:rsidR="00D45878" w:rsidRPr="00C94712">
        <w:rPr>
          <w:rFonts w:asciiTheme="majorHAnsi" w:hAnsiTheme="majorHAnsi"/>
          <w:sz w:val="24"/>
          <w:szCs w:val="24"/>
        </w:rPr>
        <w:t>hệ tại</w:t>
      </w:r>
      <w:r w:rsidRPr="00C94712">
        <w:rPr>
          <w:rFonts w:asciiTheme="majorHAnsi" w:hAnsiTheme="majorHAnsi"/>
          <w:sz w:val="24"/>
          <w:szCs w:val="24"/>
        </w:rPr>
        <w:t xml:space="preserve"> không chỉ trong Giáo </w:t>
      </w:r>
      <w:r w:rsidR="002E2717" w:rsidRPr="00C94712">
        <w:rPr>
          <w:rFonts w:asciiTheme="majorHAnsi" w:hAnsiTheme="majorHAnsi"/>
          <w:sz w:val="24"/>
          <w:szCs w:val="24"/>
        </w:rPr>
        <w:t>H</w:t>
      </w:r>
      <w:r w:rsidRPr="00C94712">
        <w:rPr>
          <w:rFonts w:asciiTheme="majorHAnsi" w:hAnsiTheme="majorHAnsi"/>
          <w:sz w:val="24"/>
          <w:szCs w:val="24"/>
        </w:rPr>
        <w:t xml:space="preserve">ội mà còn trong xã hội. Nó </w:t>
      </w:r>
      <w:r w:rsidR="007B3C3C" w:rsidRPr="00C94712">
        <w:rPr>
          <w:rFonts w:asciiTheme="majorHAnsi" w:hAnsiTheme="majorHAnsi"/>
          <w:sz w:val="24"/>
          <w:szCs w:val="24"/>
        </w:rPr>
        <w:t>vẫn tiếp diễn</w:t>
      </w:r>
      <w:r w:rsidRPr="00C94712">
        <w:rPr>
          <w:rFonts w:asciiTheme="majorHAnsi" w:hAnsiTheme="majorHAnsi"/>
          <w:sz w:val="24"/>
          <w:szCs w:val="24"/>
        </w:rPr>
        <w:t xml:space="preserve"> bởi vì chúng ta không bao giờ có thể nói rằng chúng ta đã “làm được”, chúng ta luôn có điều gì đó để học hỏi. Và điều này còn</w:t>
      </w:r>
      <w:r w:rsidR="00317FA3" w:rsidRPr="00C94712">
        <w:rPr>
          <w:rFonts w:asciiTheme="majorHAnsi" w:hAnsiTheme="majorHAnsi"/>
          <w:sz w:val="24"/>
          <w:szCs w:val="24"/>
        </w:rPr>
        <w:t xml:space="preserve"> cần thiết hơn bao giờ hết</w:t>
      </w:r>
      <w:r w:rsidRPr="00C94712">
        <w:rPr>
          <w:rFonts w:asciiTheme="majorHAnsi" w:hAnsiTheme="majorHAnsi"/>
          <w:sz w:val="24"/>
          <w:szCs w:val="24"/>
        </w:rPr>
        <w:t xml:space="preserve"> khi chúng ta </w:t>
      </w:r>
      <w:r w:rsidR="00C30A48" w:rsidRPr="00C94712">
        <w:rPr>
          <w:rFonts w:asciiTheme="majorHAnsi" w:hAnsiTheme="majorHAnsi"/>
          <w:sz w:val="24"/>
          <w:szCs w:val="24"/>
        </w:rPr>
        <w:t xml:space="preserve">dẫn bước </w:t>
      </w:r>
      <w:r w:rsidRPr="00C94712">
        <w:rPr>
          <w:rFonts w:asciiTheme="majorHAnsi" w:hAnsiTheme="majorHAnsi"/>
          <w:sz w:val="24"/>
          <w:szCs w:val="24"/>
        </w:rPr>
        <w:t>theo Chúa Giê</w:t>
      </w:r>
      <w:r w:rsidR="005F3433" w:rsidRPr="00C94712">
        <w:rPr>
          <w:rFonts w:asciiTheme="majorHAnsi" w:hAnsiTheme="majorHAnsi"/>
          <w:sz w:val="24"/>
          <w:szCs w:val="24"/>
        </w:rPr>
        <w:t>s</w:t>
      </w:r>
      <w:r w:rsidRPr="00C94712">
        <w:rPr>
          <w:rFonts w:asciiTheme="majorHAnsi" w:hAnsiTheme="majorHAnsi"/>
          <w:sz w:val="24"/>
          <w:szCs w:val="24"/>
        </w:rPr>
        <w:t xml:space="preserve">u. “Hãy sám hối và tin vào Tin Mừng” là lời </w:t>
      </w:r>
      <w:r w:rsidR="007F2944" w:rsidRPr="00C94712">
        <w:rPr>
          <w:rFonts w:asciiTheme="majorHAnsi" w:hAnsiTheme="majorHAnsi"/>
          <w:sz w:val="24"/>
          <w:szCs w:val="24"/>
        </w:rPr>
        <w:t>rao giảng</w:t>
      </w:r>
      <w:r w:rsidRPr="00C94712">
        <w:rPr>
          <w:rFonts w:asciiTheme="majorHAnsi" w:hAnsiTheme="majorHAnsi"/>
          <w:sz w:val="24"/>
          <w:szCs w:val="24"/>
        </w:rPr>
        <w:t xml:space="preserve"> của Người </w:t>
      </w:r>
      <w:r w:rsidR="00EF3D1A" w:rsidRPr="00C94712">
        <w:rPr>
          <w:rFonts w:asciiTheme="majorHAnsi" w:hAnsiTheme="majorHAnsi"/>
          <w:sz w:val="24"/>
          <w:szCs w:val="24"/>
        </w:rPr>
        <w:t>hướng đến</w:t>
      </w:r>
      <w:r w:rsidR="00267121" w:rsidRPr="00C94712">
        <w:rPr>
          <w:rFonts w:asciiTheme="majorHAnsi" w:hAnsiTheme="majorHAnsi"/>
          <w:sz w:val="24"/>
          <w:szCs w:val="24"/>
        </w:rPr>
        <w:t xml:space="preserve"> </w:t>
      </w:r>
      <w:r w:rsidRPr="00C94712">
        <w:rPr>
          <w:rFonts w:asciiTheme="majorHAnsi" w:hAnsiTheme="majorHAnsi"/>
          <w:sz w:val="24"/>
          <w:szCs w:val="24"/>
        </w:rPr>
        <w:t>chúng ta mỗi ngày (Mc 1,15).</w:t>
      </w:r>
    </w:p>
    <w:p w:rsidR="00C86A74" w:rsidRPr="00C94712" w:rsidRDefault="00A92B2B" w:rsidP="00CA2FA1">
      <w:pPr>
        <w:jc w:val="both"/>
        <w:rPr>
          <w:rFonts w:asciiTheme="majorHAnsi" w:hAnsiTheme="majorHAnsi"/>
          <w:sz w:val="24"/>
          <w:szCs w:val="24"/>
        </w:rPr>
      </w:pPr>
      <w:r w:rsidRPr="00C94712">
        <w:rPr>
          <w:rFonts w:asciiTheme="majorHAnsi" w:hAnsiTheme="majorHAnsi"/>
          <w:sz w:val="24"/>
          <w:szCs w:val="24"/>
        </w:rPr>
        <w:t>Đức Giáo Hoàng</w:t>
      </w:r>
      <w:r w:rsidR="00C86A74" w:rsidRPr="00C94712">
        <w:rPr>
          <w:rFonts w:asciiTheme="majorHAnsi" w:hAnsiTheme="majorHAnsi"/>
          <w:sz w:val="24"/>
          <w:szCs w:val="24"/>
        </w:rPr>
        <w:t xml:space="preserve"> Phanxicô rất rõ ràng về điểm này. Tôi vẫn còn văng vẳng </w:t>
      </w:r>
      <w:r w:rsidR="00EF7A0E" w:rsidRPr="00C94712">
        <w:rPr>
          <w:rFonts w:asciiTheme="majorHAnsi" w:hAnsiTheme="majorHAnsi"/>
          <w:sz w:val="24"/>
          <w:szCs w:val="24"/>
        </w:rPr>
        <w:t xml:space="preserve">bên tay </w:t>
      </w:r>
      <w:r w:rsidR="00C86A74" w:rsidRPr="00C94712">
        <w:rPr>
          <w:rFonts w:asciiTheme="majorHAnsi" w:hAnsiTheme="majorHAnsi"/>
          <w:sz w:val="24"/>
          <w:szCs w:val="24"/>
        </w:rPr>
        <w:t xml:space="preserve">bài giảng của ngài trong Thánh lễ </w:t>
      </w:r>
      <w:r w:rsidR="00EB231D" w:rsidRPr="00C94712">
        <w:rPr>
          <w:rFonts w:asciiTheme="majorHAnsi" w:hAnsiTheme="majorHAnsi"/>
          <w:sz w:val="24"/>
          <w:szCs w:val="24"/>
        </w:rPr>
        <w:t>Truyền Dầu</w:t>
      </w:r>
      <w:r w:rsidR="00C86A74" w:rsidRPr="00C94712">
        <w:rPr>
          <w:rFonts w:asciiTheme="majorHAnsi" w:hAnsiTheme="majorHAnsi"/>
          <w:sz w:val="24"/>
          <w:szCs w:val="24"/>
        </w:rPr>
        <w:t xml:space="preserve"> vừa qua: “Vào cuối ngày, </w:t>
      </w:r>
      <w:r w:rsidR="00EB231D" w:rsidRPr="00C94712">
        <w:rPr>
          <w:rFonts w:asciiTheme="majorHAnsi" w:hAnsiTheme="majorHAnsi"/>
          <w:sz w:val="24"/>
          <w:szCs w:val="24"/>
        </w:rPr>
        <w:t xml:space="preserve">thật tốt nếu </w:t>
      </w:r>
      <w:r w:rsidR="00C86A74" w:rsidRPr="00C94712">
        <w:rPr>
          <w:rFonts w:asciiTheme="majorHAnsi" w:hAnsiTheme="majorHAnsi"/>
          <w:sz w:val="24"/>
          <w:szCs w:val="24"/>
        </w:rPr>
        <w:t xml:space="preserve">chúng ta </w:t>
      </w:r>
      <w:r w:rsidR="00EB231D" w:rsidRPr="00C94712">
        <w:rPr>
          <w:rFonts w:asciiTheme="majorHAnsi" w:hAnsiTheme="majorHAnsi"/>
          <w:sz w:val="24"/>
          <w:szCs w:val="24"/>
        </w:rPr>
        <w:t>hướng</w:t>
      </w:r>
      <w:r w:rsidR="00C86A74" w:rsidRPr="00C94712">
        <w:rPr>
          <w:rFonts w:asciiTheme="majorHAnsi" w:hAnsiTheme="majorHAnsi"/>
          <w:sz w:val="24"/>
          <w:szCs w:val="24"/>
        </w:rPr>
        <w:t xml:space="preserve"> nhìn lên Chúa, và để Ngài nhìn vào </w:t>
      </w:r>
      <w:r w:rsidR="00011810" w:rsidRPr="00C94712">
        <w:rPr>
          <w:rFonts w:asciiTheme="majorHAnsi" w:hAnsiTheme="majorHAnsi"/>
          <w:sz w:val="24"/>
          <w:szCs w:val="24"/>
        </w:rPr>
        <w:t>tâm hồn</w:t>
      </w:r>
      <w:r w:rsidR="00C86A74" w:rsidRPr="00C94712">
        <w:rPr>
          <w:rFonts w:asciiTheme="majorHAnsi" w:hAnsiTheme="majorHAnsi"/>
          <w:sz w:val="24"/>
          <w:szCs w:val="24"/>
        </w:rPr>
        <w:t xml:space="preserve"> của chúng ta và </w:t>
      </w:r>
      <w:r w:rsidR="004C6153" w:rsidRPr="00C94712">
        <w:rPr>
          <w:rFonts w:asciiTheme="majorHAnsi" w:hAnsiTheme="majorHAnsi"/>
          <w:sz w:val="24"/>
          <w:szCs w:val="24"/>
        </w:rPr>
        <w:t>tâm hồn</w:t>
      </w:r>
      <w:r w:rsidR="00C86A74" w:rsidRPr="00C94712">
        <w:rPr>
          <w:rFonts w:asciiTheme="majorHAnsi" w:hAnsiTheme="majorHAnsi"/>
          <w:sz w:val="24"/>
          <w:szCs w:val="24"/>
        </w:rPr>
        <w:t xml:space="preserve"> của tất cả những người mà chúng ta đã gặp</w:t>
      </w:r>
      <w:r w:rsidR="00C4538E" w:rsidRPr="00C94712">
        <w:rPr>
          <w:rFonts w:asciiTheme="majorHAnsi" w:hAnsiTheme="majorHAnsi"/>
          <w:sz w:val="24"/>
          <w:szCs w:val="24"/>
        </w:rPr>
        <w:t xml:space="preserve"> gỡ</w:t>
      </w:r>
      <w:r w:rsidR="00C86A74" w:rsidRPr="00C94712">
        <w:rPr>
          <w:rFonts w:asciiTheme="majorHAnsi" w:hAnsiTheme="majorHAnsi"/>
          <w:sz w:val="24"/>
          <w:szCs w:val="24"/>
        </w:rPr>
        <w:t xml:space="preserve">. Không phải như một lời kể </w:t>
      </w:r>
      <w:r w:rsidR="00A36F26" w:rsidRPr="00C94712">
        <w:rPr>
          <w:rFonts w:asciiTheme="majorHAnsi" w:hAnsiTheme="majorHAnsi"/>
          <w:sz w:val="24"/>
          <w:szCs w:val="24"/>
        </w:rPr>
        <w:t xml:space="preserve">lễ về </w:t>
      </w:r>
      <w:r w:rsidR="00C86A74" w:rsidRPr="00C94712">
        <w:rPr>
          <w:rFonts w:asciiTheme="majorHAnsi" w:hAnsiTheme="majorHAnsi"/>
          <w:sz w:val="24"/>
          <w:szCs w:val="24"/>
        </w:rPr>
        <w:t xml:space="preserve">tội lỗi của </w:t>
      </w:r>
      <w:r w:rsidR="006860AC" w:rsidRPr="00C94712">
        <w:rPr>
          <w:rFonts w:asciiTheme="majorHAnsi" w:hAnsiTheme="majorHAnsi"/>
          <w:sz w:val="24"/>
          <w:szCs w:val="24"/>
        </w:rPr>
        <w:t>mình</w:t>
      </w:r>
      <w:r w:rsidR="00C86A74" w:rsidRPr="00C94712">
        <w:rPr>
          <w:rFonts w:asciiTheme="majorHAnsi" w:hAnsiTheme="majorHAnsi"/>
          <w:sz w:val="24"/>
          <w:szCs w:val="24"/>
        </w:rPr>
        <w:t xml:space="preserve">, nhưng là một hành động </w:t>
      </w:r>
      <w:r w:rsidR="008362A6" w:rsidRPr="00C94712">
        <w:rPr>
          <w:rFonts w:asciiTheme="majorHAnsi" w:hAnsiTheme="majorHAnsi"/>
          <w:sz w:val="24"/>
          <w:szCs w:val="24"/>
        </w:rPr>
        <w:t>chiêm ngắm</w:t>
      </w:r>
      <w:r w:rsidR="00C86A74" w:rsidRPr="00C94712">
        <w:rPr>
          <w:rFonts w:asciiTheme="majorHAnsi" w:hAnsiTheme="majorHAnsi"/>
          <w:sz w:val="24"/>
          <w:szCs w:val="24"/>
        </w:rPr>
        <w:t xml:space="preserve"> đầy yêu thương, trong đó chúng ta nhìn lại ngày </w:t>
      </w:r>
      <w:r w:rsidR="00945BC7" w:rsidRPr="00C94712">
        <w:rPr>
          <w:rFonts w:asciiTheme="majorHAnsi" w:hAnsiTheme="majorHAnsi"/>
          <w:sz w:val="24"/>
          <w:szCs w:val="24"/>
        </w:rPr>
        <w:t xml:space="preserve">sống </w:t>
      </w:r>
      <w:r w:rsidR="00C86A74" w:rsidRPr="00C94712">
        <w:rPr>
          <w:rFonts w:asciiTheme="majorHAnsi" w:hAnsiTheme="majorHAnsi"/>
          <w:sz w:val="24"/>
          <w:szCs w:val="24"/>
        </w:rPr>
        <w:t xml:space="preserve">của mình </w:t>
      </w:r>
      <w:r w:rsidR="0071097E" w:rsidRPr="00C94712">
        <w:rPr>
          <w:rFonts w:asciiTheme="majorHAnsi" w:hAnsiTheme="majorHAnsi"/>
          <w:sz w:val="24"/>
          <w:szCs w:val="24"/>
        </w:rPr>
        <w:t>bằng đôi</w:t>
      </w:r>
      <w:r w:rsidR="00C86A74" w:rsidRPr="00C94712">
        <w:rPr>
          <w:rFonts w:asciiTheme="majorHAnsi" w:hAnsiTheme="majorHAnsi"/>
          <w:sz w:val="24"/>
          <w:szCs w:val="24"/>
        </w:rPr>
        <w:t xml:space="preserve"> mắt củ</w:t>
      </w:r>
      <w:r w:rsidR="002A214F" w:rsidRPr="00C94712">
        <w:rPr>
          <w:rFonts w:asciiTheme="majorHAnsi" w:hAnsiTheme="majorHAnsi"/>
          <w:sz w:val="24"/>
          <w:szCs w:val="24"/>
        </w:rPr>
        <w:t>a Chúa Giê</w:t>
      </w:r>
      <w:r w:rsidR="00C86A74" w:rsidRPr="00C94712">
        <w:rPr>
          <w:rFonts w:asciiTheme="majorHAnsi" w:hAnsiTheme="majorHAnsi"/>
          <w:sz w:val="24"/>
          <w:szCs w:val="24"/>
        </w:rPr>
        <w:t xml:space="preserve">su, nhìn thấy những ân sủng và quà tặng của nó, và </w:t>
      </w:r>
      <w:r w:rsidR="001B715B" w:rsidRPr="00C94712">
        <w:rPr>
          <w:rFonts w:asciiTheme="majorHAnsi" w:hAnsiTheme="majorHAnsi"/>
          <w:sz w:val="24"/>
          <w:szCs w:val="24"/>
        </w:rPr>
        <w:t>dâng lời tạ ơn</w:t>
      </w:r>
      <w:r w:rsidR="00C86A74" w:rsidRPr="00C94712">
        <w:rPr>
          <w:rFonts w:asciiTheme="majorHAnsi" w:hAnsiTheme="majorHAnsi"/>
          <w:sz w:val="24"/>
          <w:szCs w:val="24"/>
        </w:rPr>
        <w:t xml:space="preserve"> </w:t>
      </w:r>
      <w:r w:rsidR="001B715B" w:rsidRPr="00C94712">
        <w:rPr>
          <w:rFonts w:asciiTheme="majorHAnsi" w:hAnsiTheme="majorHAnsi"/>
          <w:sz w:val="24"/>
          <w:szCs w:val="24"/>
        </w:rPr>
        <w:t xml:space="preserve">vì </w:t>
      </w:r>
      <w:r w:rsidR="00C86A74" w:rsidRPr="00C94712">
        <w:rPr>
          <w:rFonts w:asciiTheme="majorHAnsi" w:hAnsiTheme="majorHAnsi"/>
          <w:sz w:val="24"/>
          <w:szCs w:val="24"/>
        </w:rPr>
        <w:t xml:space="preserve">tất cả những gì </w:t>
      </w:r>
      <w:r w:rsidR="00FA46E7" w:rsidRPr="00C94712">
        <w:rPr>
          <w:rFonts w:asciiTheme="majorHAnsi" w:hAnsiTheme="majorHAnsi"/>
          <w:sz w:val="24"/>
          <w:szCs w:val="24"/>
        </w:rPr>
        <w:t>Người</w:t>
      </w:r>
      <w:r w:rsidR="00C86A74" w:rsidRPr="00C94712">
        <w:rPr>
          <w:rFonts w:asciiTheme="majorHAnsi" w:hAnsiTheme="majorHAnsi"/>
          <w:sz w:val="24"/>
          <w:szCs w:val="24"/>
        </w:rPr>
        <w:t xml:space="preserve"> đã làm cho chúng ta. Nhưng cũng phải đặt ra trước mặt Người những cám dỗ của chúng ta, để </w:t>
      </w:r>
      <w:r w:rsidR="00B03522" w:rsidRPr="00C94712">
        <w:rPr>
          <w:rFonts w:asciiTheme="majorHAnsi" w:hAnsiTheme="majorHAnsi"/>
          <w:sz w:val="24"/>
          <w:szCs w:val="24"/>
        </w:rPr>
        <w:t>nhìn</w:t>
      </w:r>
      <w:r w:rsidR="00C86A74" w:rsidRPr="00C94712">
        <w:rPr>
          <w:rFonts w:asciiTheme="majorHAnsi" w:hAnsiTheme="majorHAnsi"/>
          <w:sz w:val="24"/>
          <w:szCs w:val="24"/>
        </w:rPr>
        <w:t xml:space="preserve"> nhận chúng và chối </w:t>
      </w:r>
      <w:r w:rsidR="00B03522" w:rsidRPr="00C94712">
        <w:rPr>
          <w:rFonts w:asciiTheme="majorHAnsi" w:hAnsiTheme="majorHAnsi"/>
          <w:sz w:val="24"/>
          <w:szCs w:val="24"/>
        </w:rPr>
        <w:t xml:space="preserve">từ </w:t>
      </w:r>
      <w:r w:rsidR="00C86A74" w:rsidRPr="00C94712">
        <w:rPr>
          <w:rFonts w:asciiTheme="majorHAnsi" w:hAnsiTheme="majorHAnsi"/>
          <w:sz w:val="24"/>
          <w:szCs w:val="24"/>
        </w:rPr>
        <w:t xml:space="preserve">chúng. Như chúng ta có thể thấy, điều này đòi hỏi phải biết </w:t>
      </w:r>
      <w:r w:rsidR="00463BDC" w:rsidRPr="00C94712">
        <w:rPr>
          <w:rFonts w:asciiTheme="majorHAnsi" w:hAnsiTheme="majorHAnsi"/>
          <w:sz w:val="24"/>
          <w:szCs w:val="24"/>
        </w:rPr>
        <w:t xml:space="preserve">được </w:t>
      </w:r>
      <w:r w:rsidR="00C86A74" w:rsidRPr="00C94712">
        <w:rPr>
          <w:rFonts w:asciiTheme="majorHAnsi" w:hAnsiTheme="majorHAnsi"/>
          <w:sz w:val="24"/>
          <w:szCs w:val="24"/>
        </w:rPr>
        <w:t xml:space="preserve">điều gì </w:t>
      </w:r>
      <w:r w:rsidR="0006795A" w:rsidRPr="00C94712">
        <w:rPr>
          <w:rFonts w:asciiTheme="majorHAnsi" w:hAnsiTheme="majorHAnsi"/>
          <w:sz w:val="24"/>
          <w:szCs w:val="24"/>
        </w:rPr>
        <w:t xml:space="preserve">làm </w:t>
      </w:r>
      <w:r w:rsidR="00C86A74" w:rsidRPr="00C94712">
        <w:rPr>
          <w:rFonts w:asciiTheme="majorHAnsi" w:hAnsiTheme="majorHAnsi"/>
          <w:sz w:val="24"/>
          <w:szCs w:val="24"/>
        </w:rPr>
        <w:t xml:space="preserve">đẹp lòng Chúa và điều gì </w:t>
      </w:r>
      <w:r w:rsidR="00E87834" w:rsidRPr="00C94712">
        <w:rPr>
          <w:rFonts w:asciiTheme="majorHAnsi" w:hAnsiTheme="majorHAnsi"/>
          <w:sz w:val="24"/>
          <w:szCs w:val="24"/>
        </w:rPr>
        <w:t>Người</w:t>
      </w:r>
      <w:r w:rsidR="00C86A74" w:rsidRPr="00C94712">
        <w:rPr>
          <w:rFonts w:asciiTheme="majorHAnsi" w:hAnsiTheme="majorHAnsi"/>
          <w:sz w:val="24"/>
          <w:szCs w:val="24"/>
        </w:rPr>
        <w:t xml:space="preserve"> đang yêu cầu chúng ta ở đây và bây giờ, vào thời điểm này trong cuộc </w:t>
      </w:r>
      <w:r w:rsidR="007C0F27" w:rsidRPr="00C94712">
        <w:rPr>
          <w:rFonts w:asciiTheme="majorHAnsi" w:hAnsiTheme="majorHAnsi"/>
          <w:sz w:val="24"/>
          <w:szCs w:val="24"/>
        </w:rPr>
        <w:t>đời</w:t>
      </w:r>
      <w:r w:rsidR="00C86A74" w:rsidRPr="00C94712">
        <w:rPr>
          <w:rFonts w:asciiTheme="majorHAnsi" w:hAnsiTheme="majorHAnsi"/>
          <w:sz w:val="24"/>
          <w:szCs w:val="24"/>
        </w:rPr>
        <w:t xml:space="preserve"> </w:t>
      </w:r>
      <w:r w:rsidR="00C86A74" w:rsidRPr="00C94712">
        <w:rPr>
          <w:rFonts w:asciiTheme="majorHAnsi" w:hAnsiTheme="majorHAnsi"/>
          <w:sz w:val="24"/>
          <w:szCs w:val="24"/>
        </w:rPr>
        <w:lastRenderedPageBreak/>
        <w:t xml:space="preserve">của chúng ta. Và có lẽ, nếu chúng </w:t>
      </w:r>
      <w:r w:rsidR="006548BE" w:rsidRPr="00C94712">
        <w:rPr>
          <w:rFonts w:asciiTheme="majorHAnsi" w:hAnsiTheme="majorHAnsi"/>
          <w:sz w:val="24"/>
          <w:szCs w:val="24"/>
        </w:rPr>
        <w:t>ta</w:t>
      </w:r>
      <w:r w:rsidR="00C86A74" w:rsidRPr="00C94712">
        <w:rPr>
          <w:rFonts w:asciiTheme="majorHAnsi" w:hAnsiTheme="majorHAnsi"/>
          <w:sz w:val="24"/>
          <w:szCs w:val="24"/>
        </w:rPr>
        <w:t xml:space="preserve"> gặp </w:t>
      </w:r>
      <w:r w:rsidR="007D22A7" w:rsidRPr="00C94712">
        <w:rPr>
          <w:rFonts w:asciiTheme="majorHAnsi" w:hAnsiTheme="majorHAnsi"/>
          <w:sz w:val="24"/>
          <w:szCs w:val="24"/>
        </w:rPr>
        <w:t xml:space="preserve">thấy </w:t>
      </w:r>
      <w:r w:rsidR="00E96EDC" w:rsidRPr="00C94712">
        <w:rPr>
          <w:rFonts w:asciiTheme="majorHAnsi" w:hAnsiTheme="majorHAnsi"/>
          <w:sz w:val="24"/>
          <w:szCs w:val="24"/>
        </w:rPr>
        <w:t xml:space="preserve">được </w:t>
      </w:r>
      <w:r w:rsidR="00C86A74" w:rsidRPr="00C94712">
        <w:rPr>
          <w:rFonts w:asciiTheme="majorHAnsi" w:hAnsiTheme="majorHAnsi"/>
          <w:sz w:val="24"/>
          <w:szCs w:val="24"/>
        </w:rPr>
        <w:t xml:space="preserve">ánh mắt ân cần của </w:t>
      </w:r>
      <w:r w:rsidR="00A635BC" w:rsidRPr="00C94712">
        <w:rPr>
          <w:rFonts w:asciiTheme="majorHAnsi" w:hAnsiTheme="majorHAnsi"/>
          <w:sz w:val="24"/>
          <w:szCs w:val="24"/>
        </w:rPr>
        <w:t>Người</w:t>
      </w:r>
      <w:r w:rsidR="00C86A74" w:rsidRPr="00C94712">
        <w:rPr>
          <w:rFonts w:asciiTheme="majorHAnsi" w:hAnsiTheme="majorHAnsi"/>
          <w:sz w:val="24"/>
          <w:szCs w:val="24"/>
        </w:rPr>
        <w:t xml:space="preserve">, </w:t>
      </w:r>
      <w:r w:rsidR="00096DC0" w:rsidRPr="00C94712">
        <w:rPr>
          <w:rFonts w:asciiTheme="majorHAnsi" w:hAnsiTheme="majorHAnsi"/>
          <w:sz w:val="24"/>
          <w:szCs w:val="24"/>
        </w:rPr>
        <w:t xml:space="preserve">thì </w:t>
      </w:r>
      <w:r w:rsidR="00081F2B" w:rsidRPr="00C94712">
        <w:rPr>
          <w:rFonts w:asciiTheme="majorHAnsi" w:hAnsiTheme="majorHAnsi"/>
          <w:sz w:val="24"/>
          <w:szCs w:val="24"/>
        </w:rPr>
        <w:t>Người</w:t>
      </w:r>
      <w:r w:rsidR="00C86A74" w:rsidRPr="00C94712">
        <w:rPr>
          <w:rFonts w:asciiTheme="majorHAnsi" w:hAnsiTheme="majorHAnsi"/>
          <w:sz w:val="24"/>
          <w:szCs w:val="24"/>
        </w:rPr>
        <w:t xml:space="preserve"> cũng sẽ giúp </w:t>
      </w:r>
      <w:r w:rsidR="00E20287" w:rsidRPr="00C94712">
        <w:rPr>
          <w:rFonts w:asciiTheme="majorHAnsi" w:hAnsiTheme="majorHAnsi"/>
          <w:sz w:val="24"/>
          <w:szCs w:val="24"/>
        </w:rPr>
        <w:t xml:space="preserve">để </w:t>
      </w:r>
      <w:r w:rsidR="00C86A74" w:rsidRPr="00C94712">
        <w:rPr>
          <w:rFonts w:asciiTheme="majorHAnsi" w:hAnsiTheme="majorHAnsi"/>
          <w:sz w:val="24"/>
          <w:szCs w:val="24"/>
        </w:rPr>
        <w:t xml:space="preserve">chúng </w:t>
      </w:r>
      <w:r w:rsidR="000A5CD2" w:rsidRPr="00C94712">
        <w:rPr>
          <w:rFonts w:asciiTheme="majorHAnsi" w:hAnsiTheme="majorHAnsi"/>
          <w:sz w:val="24"/>
          <w:szCs w:val="24"/>
        </w:rPr>
        <w:t>ta</w:t>
      </w:r>
      <w:r w:rsidR="00C86A74" w:rsidRPr="00C94712">
        <w:rPr>
          <w:rFonts w:asciiTheme="majorHAnsi" w:hAnsiTheme="majorHAnsi"/>
          <w:sz w:val="24"/>
          <w:szCs w:val="24"/>
        </w:rPr>
        <w:t xml:space="preserve"> </w:t>
      </w:r>
      <w:r w:rsidR="000A5CD2" w:rsidRPr="00C94712">
        <w:rPr>
          <w:rFonts w:asciiTheme="majorHAnsi" w:hAnsiTheme="majorHAnsi"/>
          <w:sz w:val="24"/>
          <w:szCs w:val="24"/>
        </w:rPr>
        <w:t>bày tỏ ra cho</w:t>
      </w:r>
      <w:r w:rsidR="00C86A74" w:rsidRPr="00C94712">
        <w:rPr>
          <w:rFonts w:asciiTheme="majorHAnsi" w:hAnsiTheme="majorHAnsi"/>
          <w:sz w:val="24"/>
          <w:szCs w:val="24"/>
        </w:rPr>
        <w:t xml:space="preserve"> </w:t>
      </w:r>
      <w:r w:rsidR="000A5CD2" w:rsidRPr="00C94712">
        <w:rPr>
          <w:rFonts w:asciiTheme="majorHAnsi" w:hAnsiTheme="majorHAnsi"/>
          <w:sz w:val="24"/>
          <w:szCs w:val="24"/>
        </w:rPr>
        <w:t>Người</w:t>
      </w:r>
      <w:r w:rsidR="00C86A74" w:rsidRPr="00C94712">
        <w:rPr>
          <w:rFonts w:asciiTheme="majorHAnsi" w:hAnsiTheme="majorHAnsi"/>
          <w:sz w:val="24"/>
          <w:szCs w:val="24"/>
        </w:rPr>
        <w:t xml:space="preserve"> thấy </w:t>
      </w:r>
      <w:r w:rsidR="00515314" w:rsidRPr="00C94712">
        <w:rPr>
          <w:rFonts w:asciiTheme="majorHAnsi" w:hAnsiTheme="majorHAnsi"/>
          <w:sz w:val="24"/>
          <w:szCs w:val="24"/>
        </w:rPr>
        <w:t xml:space="preserve">những </w:t>
      </w:r>
      <w:r w:rsidR="00C86A74" w:rsidRPr="00C94712">
        <w:rPr>
          <w:rFonts w:asciiTheme="majorHAnsi" w:hAnsiTheme="majorHAnsi"/>
          <w:sz w:val="24"/>
          <w:szCs w:val="24"/>
        </w:rPr>
        <w:t xml:space="preserve">thần tượng của </w:t>
      </w:r>
      <w:r w:rsidR="0056568B" w:rsidRPr="00C94712">
        <w:rPr>
          <w:rFonts w:asciiTheme="majorHAnsi" w:hAnsiTheme="majorHAnsi"/>
          <w:sz w:val="24"/>
          <w:szCs w:val="24"/>
        </w:rPr>
        <w:t>chúng ta</w:t>
      </w:r>
      <w:r w:rsidR="00C86A74" w:rsidRPr="00C94712">
        <w:rPr>
          <w:rFonts w:asciiTheme="majorHAnsi" w:hAnsiTheme="majorHAnsi"/>
          <w:sz w:val="24"/>
          <w:szCs w:val="24"/>
        </w:rPr>
        <w:t>. Những thần tượng, giống như Ra</w:t>
      </w:r>
      <w:r w:rsidR="001D7CD2" w:rsidRPr="00C94712">
        <w:rPr>
          <w:rFonts w:asciiTheme="majorHAnsi" w:hAnsiTheme="majorHAnsi"/>
          <w:sz w:val="24"/>
          <w:szCs w:val="24"/>
        </w:rPr>
        <w:t>-khen</w:t>
      </w:r>
      <w:r w:rsidR="00C86A74" w:rsidRPr="00C94712">
        <w:rPr>
          <w:rFonts w:asciiTheme="majorHAnsi" w:hAnsiTheme="majorHAnsi"/>
          <w:sz w:val="24"/>
          <w:szCs w:val="24"/>
        </w:rPr>
        <w:t xml:space="preserve">, </w:t>
      </w:r>
      <w:r w:rsidR="000E4271" w:rsidRPr="00C94712">
        <w:rPr>
          <w:rFonts w:asciiTheme="majorHAnsi" w:hAnsiTheme="majorHAnsi"/>
          <w:sz w:val="24"/>
          <w:szCs w:val="24"/>
        </w:rPr>
        <w:t xml:space="preserve">mà </w:t>
      </w:r>
      <w:r w:rsidR="00C86A74" w:rsidRPr="00C94712">
        <w:rPr>
          <w:rFonts w:asciiTheme="majorHAnsi" w:hAnsiTheme="majorHAnsi"/>
          <w:sz w:val="24"/>
          <w:szCs w:val="24"/>
        </w:rPr>
        <w:t xml:space="preserve">chúng ta đã </w:t>
      </w:r>
      <w:r w:rsidR="00B433FF" w:rsidRPr="00C94712">
        <w:rPr>
          <w:rFonts w:asciiTheme="majorHAnsi" w:hAnsiTheme="majorHAnsi"/>
          <w:sz w:val="24"/>
          <w:szCs w:val="24"/>
        </w:rPr>
        <w:t xml:space="preserve">che </w:t>
      </w:r>
      <w:r w:rsidR="00C86A74" w:rsidRPr="00C94712">
        <w:rPr>
          <w:rFonts w:asciiTheme="majorHAnsi" w:hAnsiTheme="majorHAnsi"/>
          <w:sz w:val="24"/>
          <w:szCs w:val="24"/>
        </w:rPr>
        <w:t xml:space="preserve">giấu dưới những nếp gấp </w:t>
      </w:r>
      <w:r w:rsidR="00861B68" w:rsidRPr="00C94712">
        <w:rPr>
          <w:rFonts w:asciiTheme="majorHAnsi" w:hAnsiTheme="majorHAnsi"/>
          <w:sz w:val="24"/>
          <w:szCs w:val="24"/>
        </w:rPr>
        <w:t>từ</w:t>
      </w:r>
      <w:r w:rsidR="00C86A74" w:rsidRPr="00C94712">
        <w:rPr>
          <w:rFonts w:asciiTheme="majorHAnsi" w:hAnsiTheme="majorHAnsi"/>
          <w:sz w:val="24"/>
          <w:szCs w:val="24"/>
        </w:rPr>
        <w:t xml:space="preserve"> chiếc áo choàng của </w:t>
      </w:r>
      <w:r w:rsidR="00F16E18" w:rsidRPr="00C94712">
        <w:rPr>
          <w:rFonts w:asciiTheme="majorHAnsi" w:hAnsiTheme="majorHAnsi"/>
          <w:sz w:val="24"/>
          <w:szCs w:val="24"/>
        </w:rPr>
        <w:t>mình</w:t>
      </w:r>
      <w:r w:rsidR="00C86A74" w:rsidRPr="00C94712">
        <w:rPr>
          <w:rFonts w:asciiTheme="majorHAnsi" w:hAnsiTheme="majorHAnsi"/>
          <w:sz w:val="24"/>
          <w:szCs w:val="24"/>
        </w:rPr>
        <w:t xml:space="preserve"> (x</w:t>
      </w:r>
      <w:r w:rsidR="00F16E18" w:rsidRPr="00C94712">
        <w:rPr>
          <w:rFonts w:asciiTheme="majorHAnsi" w:hAnsiTheme="majorHAnsi"/>
          <w:sz w:val="24"/>
          <w:szCs w:val="24"/>
        </w:rPr>
        <w:t>.</w:t>
      </w:r>
      <w:r w:rsidR="00C86A74" w:rsidRPr="00C94712">
        <w:rPr>
          <w:rFonts w:asciiTheme="majorHAnsi" w:hAnsiTheme="majorHAnsi"/>
          <w:sz w:val="24"/>
          <w:szCs w:val="24"/>
        </w:rPr>
        <w:t xml:space="preserve"> S</w:t>
      </w:r>
      <w:r w:rsidR="00F16E18" w:rsidRPr="00C94712">
        <w:rPr>
          <w:rFonts w:asciiTheme="majorHAnsi" w:hAnsiTheme="majorHAnsi"/>
          <w:sz w:val="24"/>
          <w:szCs w:val="24"/>
        </w:rPr>
        <w:t>t 31,</w:t>
      </w:r>
      <w:r w:rsidR="00C86A74" w:rsidRPr="00C94712">
        <w:rPr>
          <w:rFonts w:asciiTheme="majorHAnsi" w:hAnsiTheme="majorHAnsi"/>
          <w:sz w:val="24"/>
          <w:szCs w:val="24"/>
        </w:rPr>
        <w:t xml:space="preserve">34-35). </w:t>
      </w:r>
      <w:r w:rsidR="007C01D2" w:rsidRPr="00C94712">
        <w:rPr>
          <w:rFonts w:asciiTheme="majorHAnsi" w:hAnsiTheme="majorHAnsi"/>
          <w:sz w:val="24"/>
          <w:szCs w:val="24"/>
        </w:rPr>
        <w:t xml:space="preserve">Việc </w:t>
      </w:r>
      <w:r w:rsidR="00122365" w:rsidRPr="00C94712">
        <w:rPr>
          <w:rFonts w:asciiTheme="majorHAnsi" w:hAnsiTheme="majorHAnsi"/>
          <w:sz w:val="24"/>
          <w:szCs w:val="24"/>
        </w:rPr>
        <w:t xml:space="preserve">để cho </w:t>
      </w:r>
      <w:r w:rsidR="00C86A74" w:rsidRPr="00C94712">
        <w:rPr>
          <w:rFonts w:asciiTheme="majorHAnsi" w:hAnsiTheme="majorHAnsi"/>
          <w:sz w:val="24"/>
          <w:szCs w:val="24"/>
        </w:rPr>
        <w:t xml:space="preserve">Chúa nhìn thấy những thần tượng ẩn giấu đó - tất cả chúng ta đều có </w:t>
      </w:r>
      <w:r w:rsidR="003C45A8" w:rsidRPr="00C94712">
        <w:rPr>
          <w:rFonts w:asciiTheme="majorHAnsi" w:hAnsiTheme="majorHAnsi"/>
          <w:sz w:val="24"/>
          <w:szCs w:val="24"/>
        </w:rPr>
        <w:t>những thần tượng như thế</w:t>
      </w:r>
      <w:r w:rsidR="00C86A74" w:rsidRPr="00C94712">
        <w:rPr>
          <w:rFonts w:asciiTheme="majorHAnsi" w:hAnsiTheme="majorHAnsi"/>
          <w:sz w:val="24"/>
          <w:szCs w:val="24"/>
        </w:rPr>
        <w:t xml:space="preserve">; tất cả chúng ta! </w:t>
      </w:r>
      <w:r w:rsidR="002023CF" w:rsidRPr="00C94712">
        <w:rPr>
          <w:rFonts w:asciiTheme="majorHAnsi" w:hAnsiTheme="majorHAnsi"/>
          <w:sz w:val="24"/>
          <w:szCs w:val="24"/>
        </w:rPr>
        <w:t>-</w:t>
      </w:r>
      <w:r w:rsidR="00C86A74" w:rsidRPr="00C94712">
        <w:rPr>
          <w:rFonts w:asciiTheme="majorHAnsi" w:hAnsiTheme="majorHAnsi"/>
          <w:sz w:val="24"/>
          <w:szCs w:val="24"/>
        </w:rPr>
        <w:t xml:space="preserve"> </w:t>
      </w:r>
      <w:r w:rsidR="007C01D2" w:rsidRPr="00C94712">
        <w:rPr>
          <w:rFonts w:asciiTheme="majorHAnsi" w:hAnsiTheme="majorHAnsi"/>
          <w:sz w:val="24"/>
          <w:szCs w:val="24"/>
        </w:rPr>
        <w:t xml:space="preserve">chính là để </w:t>
      </w:r>
      <w:r w:rsidR="00916E68" w:rsidRPr="00C94712">
        <w:rPr>
          <w:rFonts w:asciiTheme="majorHAnsi" w:hAnsiTheme="majorHAnsi"/>
          <w:sz w:val="24"/>
          <w:szCs w:val="24"/>
        </w:rPr>
        <w:t>thêm sức cho</w:t>
      </w:r>
      <w:r w:rsidR="00C86A74" w:rsidRPr="00C94712">
        <w:rPr>
          <w:rFonts w:asciiTheme="majorHAnsi" w:hAnsiTheme="majorHAnsi"/>
          <w:sz w:val="24"/>
          <w:szCs w:val="24"/>
        </w:rPr>
        <w:t xml:space="preserve"> chúng ta chống </w:t>
      </w:r>
      <w:r w:rsidR="00916E68" w:rsidRPr="00C94712">
        <w:rPr>
          <w:rFonts w:asciiTheme="majorHAnsi" w:hAnsiTheme="majorHAnsi"/>
          <w:sz w:val="24"/>
          <w:szCs w:val="24"/>
        </w:rPr>
        <w:t xml:space="preserve">trả </w:t>
      </w:r>
      <w:r w:rsidR="00C86A74" w:rsidRPr="00C94712">
        <w:rPr>
          <w:rFonts w:asciiTheme="majorHAnsi" w:hAnsiTheme="majorHAnsi"/>
          <w:sz w:val="24"/>
          <w:szCs w:val="24"/>
        </w:rPr>
        <w:t xml:space="preserve">và </w:t>
      </w:r>
      <w:r w:rsidR="00916E68" w:rsidRPr="00C94712">
        <w:rPr>
          <w:rFonts w:asciiTheme="majorHAnsi" w:hAnsiTheme="majorHAnsi"/>
          <w:sz w:val="24"/>
          <w:szCs w:val="24"/>
        </w:rPr>
        <w:t xml:space="preserve">tước </w:t>
      </w:r>
      <w:r w:rsidR="00C86A74" w:rsidRPr="00C94712">
        <w:rPr>
          <w:rFonts w:asciiTheme="majorHAnsi" w:hAnsiTheme="majorHAnsi"/>
          <w:sz w:val="24"/>
          <w:szCs w:val="24"/>
        </w:rPr>
        <w:t>đi sức mạnh củ</w:t>
      </w:r>
      <w:r w:rsidR="00916E68" w:rsidRPr="00C94712">
        <w:rPr>
          <w:rFonts w:asciiTheme="majorHAnsi" w:hAnsiTheme="majorHAnsi"/>
          <w:sz w:val="24"/>
          <w:szCs w:val="24"/>
        </w:rPr>
        <w:t>a chúng.”</w:t>
      </w:r>
    </w:p>
    <w:p w:rsidR="00C86A74" w:rsidRPr="00C94712" w:rsidRDefault="00C86A74" w:rsidP="00CA2FA1">
      <w:pPr>
        <w:jc w:val="both"/>
        <w:rPr>
          <w:rFonts w:asciiTheme="majorHAnsi" w:hAnsiTheme="majorHAnsi"/>
          <w:sz w:val="24"/>
          <w:szCs w:val="24"/>
        </w:rPr>
      </w:pPr>
      <w:r w:rsidRPr="00C94712">
        <w:rPr>
          <w:rFonts w:asciiTheme="majorHAnsi" w:hAnsiTheme="majorHAnsi"/>
          <w:sz w:val="24"/>
          <w:szCs w:val="24"/>
        </w:rPr>
        <w:t xml:space="preserve">Nếu chúng ta không muốn rơi vào tình trạng </w:t>
      </w:r>
      <w:r w:rsidR="00CE7DB9" w:rsidRPr="00C94712">
        <w:rPr>
          <w:rFonts w:asciiTheme="majorHAnsi" w:hAnsiTheme="majorHAnsi"/>
          <w:sz w:val="24"/>
          <w:szCs w:val="24"/>
        </w:rPr>
        <w:t xml:space="preserve">tôn </w:t>
      </w:r>
      <w:r w:rsidRPr="00C94712">
        <w:rPr>
          <w:rFonts w:asciiTheme="majorHAnsi" w:hAnsiTheme="majorHAnsi"/>
          <w:sz w:val="24"/>
          <w:szCs w:val="24"/>
        </w:rPr>
        <w:t xml:space="preserve">thờ ngẫu tượng, thì sự lựa chọn rõ ràng </w:t>
      </w:r>
      <w:r w:rsidR="00AC7B1B" w:rsidRPr="00C94712">
        <w:rPr>
          <w:rFonts w:asciiTheme="majorHAnsi" w:hAnsiTheme="majorHAnsi"/>
          <w:sz w:val="24"/>
          <w:szCs w:val="24"/>
        </w:rPr>
        <w:t>dành cho</w:t>
      </w:r>
      <w:r w:rsidRPr="00C94712">
        <w:rPr>
          <w:rFonts w:asciiTheme="majorHAnsi" w:hAnsiTheme="majorHAnsi"/>
          <w:sz w:val="24"/>
          <w:szCs w:val="24"/>
        </w:rPr>
        <w:t xml:space="preserve"> một mình Thiên Chúa và Tin Mừng của Người phải là nền tảng </w:t>
      </w:r>
      <w:r w:rsidR="009E611B" w:rsidRPr="00C94712">
        <w:rPr>
          <w:rFonts w:asciiTheme="majorHAnsi" w:hAnsiTheme="majorHAnsi"/>
          <w:sz w:val="24"/>
          <w:szCs w:val="24"/>
        </w:rPr>
        <w:t>cho</w:t>
      </w:r>
      <w:r w:rsidRPr="00C94712">
        <w:rPr>
          <w:rFonts w:asciiTheme="majorHAnsi" w:hAnsiTheme="majorHAnsi"/>
          <w:sz w:val="24"/>
          <w:szCs w:val="24"/>
        </w:rPr>
        <w:t xml:space="preserve"> đời sống Kitô hữu và linh mục của chúng ta. Không có chỗ cho sự tự </w:t>
      </w:r>
      <w:r w:rsidR="0025653F" w:rsidRPr="00C94712">
        <w:rPr>
          <w:rFonts w:asciiTheme="majorHAnsi" w:hAnsiTheme="majorHAnsi"/>
          <w:sz w:val="24"/>
          <w:szCs w:val="24"/>
        </w:rPr>
        <w:t>quy</w:t>
      </w:r>
      <w:r w:rsidRPr="00C94712">
        <w:rPr>
          <w:rFonts w:asciiTheme="majorHAnsi" w:hAnsiTheme="majorHAnsi"/>
          <w:sz w:val="24"/>
          <w:szCs w:val="24"/>
        </w:rPr>
        <w:t xml:space="preserve"> chiếu, thậm chí</w:t>
      </w:r>
      <w:r w:rsidR="007830F7" w:rsidRPr="00C94712">
        <w:rPr>
          <w:rFonts w:asciiTheme="majorHAnsi" w:hAnsiTheme="majorHAnsi"/>
          <w:sz w:val="24"/>
          <w:szCs w:val="24"/>
        </w:rPr>
        <w:t xml:space="preserve"> </w:t>
      </w:r>
      <w:r w:rsidR="00DD1ED2" w:rsidRPr="00C94712">
        <w:rPr>
          <w:rFonts w:asciiTheme="majorHAnsi" w:hAnsiTheme="majorHAnsi"/>
          <w:sz w:val="24"/>
          <w:szCs w:val="24"/>
        </w:rPr>
        <w:t>c</w:t>
      </w:r>
      <w:r w:rsidR="00326521" w:rsidRPr="00C94712">
        <w:rPr>
          <w:rFonts w:asciiTheme="majorHAnsi" w:hAnsiTheme="majorHAnsi"/>
          <w:sz w:val="24"/>
          <w:szCs w:val="24"/>
        </w:rPr>
        <w:t>àng</w:t>
      </w:r>
      <w:r w:rsidRPr="00C94712">
        <w:rPr>
          <w:rFonts w:asciiTheme="majorHAnsi" w:hAnsiTheme="majorHAnsi"/>
          <w:sz w:val="24"/>
          <w:szCs w:val="24"/>
        </w:rPr>
        <w:t xml:space="preserve"> không </w:t>
      </w:r>
      <w:r w:rsidR="003F76C0" w:rsidRPr="00C94712">
        <w:rPr>
          <w:rFonts w:asciiTheme="majorHAnsi" w:hAnsiTheme="majorHAnsi"/>
          <w:sz w:val="24"/>
          <w:szCs w:val="24"/>
        </w:rPr>
        <w:t xml:space="preserve">được </w:t>
      </w:r>
      <w:r w:rsidRPr="00C94712">
        <w:rPr>
          <w:rFonts w:asciiTheme="majorHAnsi" w:hAnsiTheme="majorHAnsi"/>
          <w:sz w:val="24"/>
          <w:szCs w:val="24"/>
        </w:rPr>
        <w:t xml:space="preserve">nhân </w:t>
      </w:r>
      <w:r w:rsidR="00BE4869" w:rsidRPr="00C94712">
        <w:rPr>
          <w:rFonts w:asciiTheme="majorHAnsi" w:hAnsiTheme="majorHAnsi"/>
          <w:sz w:val="24"/>
          <w:szCs w:val="24"/>
        </w:rPr>
        <w:t xml:space="preserve">danh </w:t>
      </w:r>
      <w:r w:rsidR="0017056A" w:rsidRPr="00C94712">
        <w:rPr>
          <w:rFonts w:asciiTheme="majorHAnsi" w:hAnsiTheme="majorHAnsi"/>
          <w:sz w:val="24"/>
          <w:szCs w:val="24"/>
        </w:rPr>
        <w:t>ơn chức phận</w:t>
      </w:r>
      <w:r w:rsidRPr="00C94712">
        <w:rPr>
          <w:rFonts w:asciiTheme="majorHAnsi" w:hAnsiTheme="majorHAnsi"/>
          <w:sz w:val="24"/>
          <w:szCs w:val="24"/>
        </w:rPr>
        <w:t>! Đây</w:t>
      </w:r>
      <w:r w:rsidR="002159CB" w:rsidRPr="00C94712">
        <w:rPr>
          <w:rFonts w:asciiTheme="majorHAnsi" w:hAnsiTheme="majorHAnsi"/>
          <w:sz w:val="24"/>
          <w:szCs w:val="24"/>
        </w:rPr>
        <w:t xml:space="preserve"> cũng </w:t>
      </w:r>
      <w:r w:rsidRPr="00C94712">
        <w:rPr>
          <w:rFonts w:asciiTheme="majorHAnsi" w:hAnsiTheme="majorHAnsi"/>
          <w:sz w:val="24"/>
          <w:szCs w:val="24"/>
        </w:rPr>
        <w:t xml:space="preserve">là nhận thức mạnh mẽ của </w:t>
      </w:r>
      <w:r w:rsidR="002159CB" w:rsidRPr="00C94712">
        <w:rPr>
          <w:rFonts w:asciiTheme="majorHAnsi" w:hAnsiTheme="majorHAnsi"/>
          <w:sz w:val="24"/>
          <w:szCs w:val="24"/>
        </w:rPr>
        <w:t xml:space="preserve">Đấng Đáng Kính </w:t>
      </w:r>
      <w:r w:rsidRPr="00C94712">
        <w:rPr>
          <w:rFonts w:asciiTheme="majorHAnsi" w:hAnsiTheme="majorHAnsi"/>
          <w:sz w:val="24"/>
          <w:szCs w:val="24"/>
        </w:rPr>
        <w:t xml:space="preserve">François- Xavier Nguyễn Văn Thuận, khi </w:t>
      </w:r>
      <w:r w:rsidR="002159CB" w:rsidRPr="00C94712">
        <w:rPr>
          <w:rFonts w:asciiTheme="majorHAnsi" w:hAnsiTheme="majorHAnsi"/>
          <w:sz w:val="24"/>
          <w:szCs w:val="24"/>
        </w:rPr>
        <w:t xml:space="preserve">mà </w:t>
      </w:r>
      <w:r w:rsidRPr="00C94712">
        <w:rPr>
          <w:rFonts w:asciiTheme="majorHAnsi" w:hAnsiTheme="majorHAnsi"/>
          <w:sz w:val="24"/>
          <w:szCs w:val="24"/>
        </w:rPr>
        <w:t xml:space="preserve">sau nhiều năm hoạt động tích cực và </w:t>
      </w:r>
      <w:r w:rsidR="007E504E" w:rsidRPr="00C94712">
        <w:rPr>
          <w:rFonts w:asciiTheme="majorHAnsi" w:hAnsiTheme="majorHAnsi"/>
          <w:sz w:val="24"/>
          <w:szCs w:val="24"/>
        </w:rPr>
        <w:t xml:space="preserve">đạt đươc nhiều thành quả </w:t>
      </w:r>
      <w:r w:rsidRPr="00C94712">
        <w:rPr>
          <w:rFonts w:asciiTheme="majorHAnsi" w:hAnsiTheme="majorHAnsi"/>
          <w:sz w:val="24"/>
          <w:szCs w:val="24"/>
        </w:rPr>
        <w:t xml:space="preserve">chức vụ giám mục, ngài đột nhiên thấy mình bị nhốt trong </w:t>
      </w:r>
      <w:r w:rsidR="00C07B41" w:rsidRPr="00C94712">
        <w:rPr>
          <w:rFonts w:asciiTheme="majorHAnsi" w:hAnsiTheme="majorHAnsi"/>
          <w:sz w:val="24"/>
          <w:szCs w:val="24"/>
        </w:rPr>
        <w:t xml:space="preserve">nhà </w:t>
      </w:r>
      <w:r w:rsidRPr="00C94712">
        <w:rPr>
          <w:rFonts w:asciiTheme="majorHAnsi" w:hAnsiTheme="majorHAnsi"/>
          <w:sz w:val="24"/>
          <w:szCs w:val="24"/>
        </w:rPr>
        <w:t xml:space="preserve">tù. </w:t>
      </w:r>
      <w:r w:rsidR="009D499B" w:rsidRPr="00C94712">
        <w:rPr>
          <w:rFonts w:asciiTheme="majorHAnsi" w:hAnsiTheme="majorHAnsi"/>
          <w:sz w:val="24"/>
          <w:szCs w:val="24"/>
        </w:rPr>
        <w:t>Còn lại được gì và điều gì mới thật sự quan trọng?</w:t>
      </w:r>
      <w:r w:rsidRPr="00C94712">
        <w:rPr>
          <w:rFonts w:asciiTheme="majorHAnsi" w:hAnsiTheme="majorHAnsi"/>
          <w:sz w:val="24"/>
          <w:szCs w:val="24"/>
        </w:rPr>
        <w:t xml:space="preserve"> </w:t>
      </w:r>
      <w:r w:rsidR="009D499B" w:rsidRPr="00C94712">
        <w:rPr>
          <w:rFonts w:asciiTheme="majorHAnsi" w:hAnsiTheme="majorHAnsi"/>
          <w:sz w:val="24"/>
          <w:szCs w:val="24"/>
        </w:rPr>
        <w:t xml:space="preserve">Thiên </w:t>
      </w:r>
      <w:r w:rsidRPr="00C94712">
        <w:rPr>
          <w:rFonts w:asciiTheme="majorHAnsi" w:hAnsiTheme="majorHAnsi"/>
          <w:sz w:val="24"/>
          <w:szCs w:val="24"/>
        </w:rPr>
        <w:t xml:space="preserve">Chúa chứ không phải công việc của </w:t>
      </w:r>
      <w:r w:rsidR="009D499B" w:rsidRPr="00C94712">
        <w:rPr>
          <w:rFonts w:asciiTheme="majorHAnsi" w:hAnsiTheme="majorHAnsi"/>
          <w:sz w:val="24"/>
          <w:szCs w:val="24"/>
        </w:rPr>
        <w:t xml:space="preserve">Thiên </w:t>
      </w:r>
      <w:r w:rsidRPr="00C94712">
        <w:rPr>
          <w:rFonts w:asciiTheme="majorHAnsi" w:hAnsiTheme="majorHAnsi"/>
          <w:sz w:val="24"/>
          <w:szCs w:val="24"/>
        </w:rPr>
        <w:t>Chúa!</w:t>
      </w:r>
    </w:p>
    <w:p w:rsidR="00F05B8C" w:rsidRPr="00C94712" w:rsidRDefault="00C86A74" w:rsidP="00F02D01">
      <w:pPr>
        <w:jc w:val="both"/>
        <w:rPr>
          <w:rFonts w:asciiTheme="majorHAnsi" w:hAnsiTheme="majorHAnsi"/>
          <w:b/>
          <w:sz w:val="24"/>
          <w:szCs w:val="24"/>
        </w:rPr>
      </w:pPr>
      <w:r w:rsidRPr="00C94712">
        <w:rPr>
          <w:rFonts w:asciiTheme="majorHAnsi" w:hAnsiTheme="majorHAnsi"/>
          <w:sz w:val="24"/>
          <w:szCs w:val="24"/>
        </w:rPr>
        <w:t xml:space="preserve">Dần dần, </w:t>
      </w:r>
      <w:r w:rsidR="00892A6F" w:rsidRPr="00C94712">
        <w:rPr>
          <w:rFonts w:asciiTheme="majorHAnsi" w:hAnsiTheme="majorHAnsi"/>
          <w:sz w:val="24"/>
          <w:szCs w:val="24"/>
        </w:rPr>
        <w:t>T</w:t>
      </w:r>
      <w:r w:rsidRPr="00C94712">
        <w:rPr>
          <w:rFonts w:asciiTheme="majorHAnsi" w:hAnsiTheme="majorHAnsi"/>
          <w:sz w:val="24"/>
          <w:szCs w:val="24"/>
        </w:rPr>
        <w:t xml:space="preserve">rường </w:t>
      </w:r>
      <w:r w:rsidR="00892A6F" w:rsidRPr="00C94712">
        <w:rPr>
          <w:rFonts w:asciiTheme="majorHAnsi" w:hAnsiTheme="majorHAnsi"/>
          <w:sz w:val="24"/>
          <w:szCs w:val="24"/>
        </w:rPr>
        <w:t xml:space="preserve">học của </w:t>
      </w:r>
      <w:r w:rsidRPr="00C94712">
        <w:rPr>
          <w:rFonts w:asciiTheme="majorHAnsi" w:hAnsiTheme="majorHAnsi"/>
          <w:sz w:val="24"/>
          <w:szCs w:val="24"/>
        </w:rPr>
        <w:t>Tin Mừng này phải dẫn chúng ta đến việc tước bỏ mọi vinh quang (x. Pl 2) để ngày càng quy phục Chúa Giêsu, Đấng đã hiến mạng sống mình làm giá chuộc muôn ngườ</w:t>
      </w:r>
      <w:r w:rsidR="000F2B6E" w:rsidRPr="00C94712">
        <w:rPr>
          <w:rFonts w:asciiTheme="majorHAnsi" w:hAnsiTheme="majorHAnsi"/>
          <w:sz w:val="24"/>
          <w:szCs w:val="24"/>
        </w:rPr>
        <w:t>i (x. Mc 10,45; 1Tm</w:t>
      </w:r>
      <w:r w:rsidRPr="00C94712">
        <w:rPr>
          <w:rFonts w:asciiTheme="majorHAnsi" w:hAnsiTheme="majorHAnsi"/>
          <w:sz w:val="24"/>
          <w:szCs w:val="24"/>
        </w:rPr>
        <w:t xml:space="preserve"> 2,6)</w:t>
      </w:r>
      <w:r w:rsidR="00DC5131" w:rsidRPr="00C94712">
        <w:rPr>
          <w:rFonts w:asciiTheme="majorHAnsi" w:hAnsiTheme="majorHAnsi"/>
          <w:sz w:val="24"/>
          <w:szCs w:val="24"/>
        </w:rPr>
        <w:t xml:space="preserve"> </w:t>
      </w:r>
      <w:r w:rsidRPr="00C94712">
        <w:rPr>
          <w:rFonts w:asciiTheme="majorHAnsi" w:hAnsiTheme="majorHAnsi"/>
          <w:sz w:val="24"/>
          <w:szCs w:val="24"/>
        </w:rPr>
        <w:t xml:space="preserve">và </w:t>
      </w:r>
      <w:r w:rsidR="000F2B6E" w:rsidRPr="00C94712">
        <w:rPr>
          <w:rFonts w:asciiTheme="majorHAnsi" w:hAnsiTheme="majorHAnsi"/>
          <w:sz w:val="24"/>
          <w:szCs w:val="24"/>
        </w:rPr>
        <w:t>từ</w:t>
      </w:r>
      <w:r w:rsidRPr="00C94712">
        <w:rPr>
          <w:rFonts w:asciiTheme="majorHAnsi" w:hAnsiTheme="majorHAnsi"/>
          <w:sz w:val="24"/>
          <w:szCs w:val="24"/>
        </w:rPr>
        <w:t xml:space="preserve"> đó </w:t>
      </w:r>
      <w:r w:rsidR="000F2B6E" w:rsidRPr="00C94712">
        <w:rPr>
          <w:rFonts w:asciiTheme="majorHAnsi" w:hAnsiTheme="majorHAnsi"/>
          <w:sz w:val="24"/>
          <w:szCs w:val="24"/>
        </w:rPr>
        <w:t>khai</w:t>
      </w:r>
      <w:r w:rsidRPr="00C94712">
        <w:rPr>
          <w:rFonts w:asciiTheme="majorHAnsi" w:hAnsiTheme="majorHAnsi"/>
          <w:sz w:val="24"/>
          <w:szCs w:val="24"/>
        </w:rPr>
        <w:t xml:space="preserve"> sinh ra Dân Thiên Chúa mớ</w:t>
      </w:r>
      <w:r w:rsidR="004602AE" w:rsidRPr="00C94712">
        <w:rPr>
          <w:rFonts w:asciiTheme="majorHAnsi" w:hAnsiTheme="majorHAnsi"/>
          <w:sz w:val="24"/>
          <w:szCs w:val="24"/>
        </w:rPr>
        <w:t>i (x. Ga 16,</w:t>
      </w:r>
      <w:r w:rsidRPr="00C94712">
        <w:rPr>
          <w:rFonts w:asciiTheme="majorHAnsi" w:hAnsiTheme="majorHAnsi"/>
          <w:sz w:val="24"/>
          <w:szCs w:val="24"/>
        </w:rPr>
        <w:t xml:space="preserve">21). Chúa Giêsu, </w:t>
      </w:r>
      <w:r w:rsidR="00873438" w:rsidRPr="00C94712">
        <w:rPr>
          <w:rFonts w:asciiTheme="majorHAnsi" w:hAnsiTheme="majorHAnsi"/>
          <w:sz w:val="24"/>
          <w:szCs w:val="24"/>
        </w:rPr>
        <w:t>C</w:t>
      </w:r>
      <w:r w:rsidRPr="00C94712">
        <w:rPr>
          <w:rFonts w:asciiTheme="majorHAnsi" w:hAnsiTheme="majorHAnsi"/>
          <w:sz w:val="24"/>
          <w:szCs w:val="24"/>
        </w:rPr>
        <w:t xml:space="preserve">hịu </w:t>
      </w:r>
      <w:r w:rsidR="00873438" w:rsidRPr="00C94712">
        <w:rPr>
          <w:rFonts w:asciiTheme="majorHAnsi" w:hAnsiTheme="majorHAnsi"/>
          <w:sz w:val="24"/>
          <w:szCs w:val="24"/>
        </w:rPr>
        <w:t>Đóng Đinh</w:t>
      </w:r>
      <w:r w:rsidRPr="00C94712">
        <w:rPr>
          <w:rFonts w:asciiTheme="majorHAnsi" w:hAnsiTheme="majorHAnsi"/>
          <w:sz w:val="24"/>
          <w:szCs w:val="24"/>
        </w:rPr>
        <w:t xml:space="preserve">, </w:t>
      </w:r>
      <w:r w:rsidR="00873438" w:rsidRPr="00C94712">
        <w:rPr>
          <w:rFonts w:asciiTheme="majorHAnsi" w:hAnsiTheme="majorHAnsi"/>
          <w:sz w:val="24"/>
          <w:szCs w:val="24"/>
        </w:rPr>
        <w:t xml:space="preserve">Bị Ruồng Bỏ </w:t>
      </w:r>
      <w:r w:rsidRPr="00C94712">
        <w:rPr>
          <w:rFonts w:asciiTheme="majorHAnsi" w:hAnsiTheme="majorHAnsi"/>
          <w:sz w:val="24"/>
          <w:szCs w:val="24"/>
        </w:rPr>
        <w:t xml:space="preserve">và </w:t>
      </w:r>
      <w:r w:rsidR="00873438" w:rsidRPr="00C94712">
        <w:rPr>
          <w:rFonts w:asciiTheme="majorHAnsi" w:hAnsiTheme="majorHAnsi"/>
          <w:sz w:val="24"/>
          <w:szCs w:val="24"/>
        </w:rPr>
        <w:t>Sống Lại</w:t>
      </w:r>
      <w:r w:rsidRPr="00C94712">
        <w:rPr>
          <w:rFonts w:asciiTheme="majorHAnsi" w:hAnsiTheme="majorHAnsi"/>
          <w:sz w:val="24"/>
          <w:szCs w:val="24"/>
        </w:rPr>
        <w:t>, là hình mẫu không thể so sánh được của mọi Kitô hữu</w:t>
      </w:r>
      <w:r w:rsidR="003E59C2" w:rsidRPr="00C94712">
        <w:rPr>
          <w:rFonts w:asciiTheme="majorHAnsi" w:hAnsiTheme="majorHAnsi"/>
          <w:sz w:val="24"/>
          <w:szCs w:val="24"/>
        </w:rPr>
        <w:t>,</w:t>
      </w:r>
      <w:r w:rsidRPr="00C94712">
        <w:rPr>
          <w:rFonts w:asciiTheme="majorHAnsi" w:hAnsiTheme="majorHAnsi"/>
          <w:sz w:val="24"/>
          <w:szCs w:val="24"/>
        </w:rPr>
        <w:t xml:space="preserve"> và</w:t>
      </w:r>
      <w:r w:rsidR="003E59C2" w:rsidRPr="00C94712">
        <w:rPr>
          <w:rFonts w:asciiTheme="majorHAnsi" w:hAnsiTheme="majorHAnsi"/>
          <w:sz w:val="24"/>
          <w:szCs w:val="24"/>
        </w:rPr>
        <w:t xml:space="preserve"> cách riêng đối với chúng ta là những linh mục: Người là Linh Mục trọn hảo (par excellence).</w:t>
      </w:r>
    </w:p>
    <w:p w:rsidR="00C86A74" w:rsidRPr="00C94712" w:rsidRDefault="00C86A74" w:rsidP="00CA2FA1">
      <w:pPr>
        <w:jc w:val="both"/>
        <w:rPr>
          <w:rFonts w:asciiTheme="majorHAnsi" w:hAnsiTheme="majorHAnsi"/>
          <w:b/>
          <w:sz w:val="24"/>
          <w:szCs w:val="24"/>
        </w:rPr>
      </w:pPr>
      <w:r w:rsidRPr="00C94712">
        <w:rPr>
          <w:rFonts w:asciiTheme="majorHAnsi" w:hAnsiTheme="majorHAnsi"/>
          <w:b/>
          <w:sz w:val="24"/>
          <w:szCs w:val="24"/>
        </w:rPr>
        <w:t xml:space="preserve">2. </w:t>
      </w:r>
      <w:r w:rsidR="00BA4C05" w:rsidRPr="00C94712">
        <w:rPr>
          <w:rFonts w:asciiTheme="majorHAnsi" w:hAnsiTheme="majorHAnsi"/>
          <w:b/>
          <w:sz w:val="24"/>
          <w:szCs w:val="24"/>
        </w:rPr>
        <w:t>Ngôi n</w:t>
      </w:r>
      <w:r w:rsidRPr="00C94712">
        <w:rPr>
          <w:rFonts w:asciiTheme="majorHAnsi" w:hAnsiTheme="majorHAnsi"/>
          <w:b/>
          <w:sz w:val="24"/>
          <w:szCs w:val="24"/>
        </w:rPr>
        <w:t xml:space="preserve">hà và Trường học </w:t>
      </w:r>
      <w:r w:rsidR="00BA4C05" w:rsidRPr="00C94712">
        <w:rPr>
          <w:rFonts w:asciiTheme="majorHAnsi" w:hAnsiTheme="majorHAnsi"/>
          <w:b/>
          <w:sz w:val="24"/>
          <w:szCs w:val="24"/>
        </w:rPr>
        <w:t xml:space="preserve">của sự </w:t>
      </w:r>
      <w:r w:rsidR="00F14540" w:rsidRPr="00C94712">
        <w:rPr>
          <w:rFonts w:asciiTheme="majorHAnsi" w:hAnsiTheme="majorHAnsi"/>
          <w:b/>
          <w:sz w:val="24"/>
          <w:szCs w:val="24"/>
        </w:rPr>
        <w:t>H</w:t>
      </w:r>
      <w:r w:rsidR="00BA4C05" w:rsidRPr="00C94712">
        <w:rPr>
          <w:rFonts w:asciiTheme="majorHAnsi" w:hAnsiTheme="majorHAnsi"/>
          <w:b/>
          <w:sz w:val="24"/>
          <w:szCs w:val="24"/>
        </w:rPr>
        <w:t>iệp thông</w:t>
      </w:r>
    </w:p>
    <w:p w:rsidR="00C86A74" w:rsidRPr="00C94712" w:rsidRDefault="00C86A74" w:rsidP="00CA2FA1">
      <w:pPr>
        <w:jc w:val="both"/>
        <w:rPr>
          <w:rFonts w:asciiTheme="majorHAnsi" w:hAnsiTheme="majorHAnsi"/>
          <w:spacing w:val="-2"/>
          <w:sz w:val="24"/>
          <w:szCs w:val="24"/>
        </w:rPr>
      </w:pPr>
      <w:r w:rsidRPr="00C94712">
        <w:rPr>
          <w:rFonts w:asciiTheme="majorHAnsi" w:hAnsiTheme="majorHAnsi"/>
          <w:spacing w:val="-2"/>
          <w:sz w:val="24"/>
          <w:szCs w:val="24"/>
        </w:rPr>
        <w:t xml:space="preserve">Để </w:t>
      </w:r>
      <w:r w:rsidR="00202160" w:rsidRPr="00C94712">
        <w:rPr>
          <w:rFonts w:asciiTheme="majorHAnsi" w:hAnsiTheme="majorHAnsi"/>
          <w:spacing w:val="-2"/>
          <w:sz w:val="24"/>
          <w:szCs w:val="24"/>
        </w:rPr>
        <w:t xml:space="preserve">phục vụ </w:t>
      </w:r>
      <w:r w:rsidRPr="00C94712">
        <w:rPr>
          <w:rFonts w:asciiTheme="majorHAnsi" w:hAnsiTheme="majorHAnsi"/>
          <w:spacing w:val="-2"/>
          <w:sz w:val="24"/>
          <w:szCs w:val="24"/>
        </w:rPr>
        <w:t xml:space="preserve">một Giáo </w:t>
      </w:r>
      <w:r w:rsidR="00202160" w:rsidRPr="00C94712">
        <w:rPr>
          <w:rFonts w:asciiTheme="majorHAnsi" w:hAnsiTheme="majorHAnsi"/>
          <w:spacing w:val="-2"/>
          <w:sz w:val="24"/>
          <w:szCs w:val="24"/>
        </w:rPr>
        <w:t>H</w:t>
      </w:r>
      <w:r w:rsidRPr="00C94712">
        <w:rPr>
          <w:rFonts w:asciiTheme="majorHAnsi" w:hAnsiTheme="majorHAnsi"/>
          <w:spacing w:val="-2"/>
          <w:sz w:val="24"/>
          <w:szCs w:val="24"/>
        </w:rPr>
        <w:t xml:space="preserve">ội hiệp thông và </w:t>
      </w:r>
      <w:r w:rsidR="00202160" w:rsidRPr="00C94712">
        <w:rPr>
          <w:rFonts w:asciiTheme="majorHAnsi" w:hAnsiTheme="majorHAnsi"/>
          <w:spacing w:val="-2"/>
          <w:sz w:val="24"/>
          <w:szCs w:val="24"/>
        </w:rPr>
        <w:t xml:space="preserve">một </w:t>
      </w:r>
      <w:r w:rsidR="0023054C" w:rsidRPr="00C94712">
        <w:rPr>
          <w:rFonts w:asciiTheme="majorHAnsi" w:hAnsiTheme="majorHAnsi"/>
          <w:spacing w:val="-2"/>
          <w:sz w:val="24"/>
          <w:szCs w:val="24"/>
        </w:rPr>
        <w:t xml:space="preserve">Giáo Hội với </w:t>
      </w:r>
      <w:r w:rsidRPr="00C94712">
        <w:rPr>
          <w:rFonts w:asciiTheme="majorHAnsi" w:hAnsiTheme="majorHAnsi"/>
          <w:spacing w:val="-2"/>
          <w:sz w:val="24"/>
          <w:szCs w:val="24"/>
        </w:rPr>
        <w:t xml:space="preserve">sứ </w:t>
      </w:r>
      <w:r w:rsidR="0023054C" w:rsidRPr="00C94712">
        <w:rPr>
          <w:rFonts w:asciiTheme="majorHAnsi" w:hAnsiTheme="majorHAnsi"/>
          <w:spacing w:val="-2"/>
          <w:sz w:val="24"/>
          <w:szCs w:val="24"/>
        </w:rPr>
        <w:t>vụ</w:t>
      </w:r>
      <w:r w:rsidRPr="00C94712">
        <w:rPr>
          <w:rFonts w:asciiTheme="majorHAnsi" w:hAnsiTheme="majorHAnsi"/>
          <w:spacing w:val="-2"/>
          <w:sz w:val="24"/>
          <w:szCs w:val="24"/>
        </w:rPr>
        <w:t xml:space="preserve"> bao gồm việc tạo ra sự hiệp thông, thì chiều kích cộng </w:t>
      </w:r>
      <w:r w:rsidR="00921A77" w:rsidRPr="00C94712">
        <w:rPr>
          <w:rFonts w:asciiTheme="majorHAnsi" w:hAnsiTheme="majorHAnsi"/>
          <w:spacing w:val="-2"/>
          <w:sz w:val="24"/>
          <w:szCs w:val="24"/>
        </w:rPr>
        <w:t>đoàn</w:t>
      </w:r>
      <w:r w:rsidRPr="00C94712">
        <w:rPr>
          <w:rFonts w:asciiTheme="majorHAnsi" w:hAnsiTheme="majorHAnsi"/>
          <w:spacing w:val="-2"/>
          <w:sz w:val="24"/>
          <w:szCs w:val="24"/>
        </w:rPr>
        <w:t xml:space="preserve"> của ơn gọi và việc đào tạo linh mục không thể </w:t>
      </w:r>
      <w:r w:rsidR="00024CA6" w:rsidRPr="00C94712">
        <w:rPr>
          <w:rFonts w:asciiTheme="majorHAnsi" w:hAnsiTheme="majorHAnsi"/>
          <w:spacing w:val="-2"/>
          <w:sz w:val="24"/>
          <w:szCs w:val="24"/>
        </w:rPr>
        <w:t>để mặc cho yếu tố may rủi</w:t>
      </w:r>
      <w:r w:rsidRPr="00C94712">
        <w:rPr>
          <w:rFonts w:asciiTheme="majorHAnsi" w:hAnsiTheme="majorHAnsi"/>
          <w:spacing w:val="-2"/>
          <w:sz w:val="24"/>
          <w:szCs w:val="24"/>
        </w:rPr>
        <w:t xml:space="preserve">. Chúng ta </w:t>
      </w:r>
      <w:r w:rsidR="006352B5" w:rsidRPr="00C94712">
        <w:rPr>
          <w:rFonts w:asciiTheme="majorHAnsi" w:hAnsiTheme="majorHAnsi"/>
          <w:spacing w:val="-2"/>
          <w:sz w:val="24"/>
          <w:szCs w:val="24"/>
        </w:rPr>
        <w:lastRenderedPageBreak/>
        <w:t xml:space="preserve">nhận thức được </w:t>
      </w:r>
      <w:r w:rsidRPr="00C94712">
        <w:rPr>
          <w:rFonts w:asciiTheme="majorHAnsi" w:hAnsiTheme="majorHAnsi"/>
          <w:spacing w:val="-2"/>
          <w:sz w:val="24"/>
          <w:szCs w:val="24"/>
        </w:rPr>
        <w:t xml:space="preserve">biết bao vấn đề - và cũng </w:t>
      </w:r>
      <w:r w:rsidR="0084636C" w:rsidRPr="00C94712">
        <w:rPr>
          <w:rFonts w:asciiTheme="majorHAnsi" w:hAnsiTheme="majorHAnsi"/>
          <w:spacing w:val="-2"/>
          <w:sz w:val="24"/>
          <w:szCs w:val="24"/>
        </w:rPr>
        <w:t>như</w:t>
      </w:r>
      <w:r w:rsidRPr="00C94712">
        <w:rPr>
          <w:rFonts w:asciiTheme="majorHAnsi" w:hAnsiTheme="majorHAnsi"/>
          <w:spacing w:val="-2"/>
          <w:sz w:val="24"/>
          <w:szCs w:val="24"/>
        </w:rPr>
        <w:t xml:space="preserve"> </w:t>
      </w:r>
      <w:r w:rsidR="00A16BFE" w:rsidRPr="00C94712">
        <w:rPr>
          <w:rFonts w:asciiTheme="majorHAnsi" w:hAnsiTheme="majorHAnsi"/>
          <w:spacing w:val="-2"/>
          <w:sz w:val="24"/>
          <w:szCs w:val="24"/>
        </w:rPr>
        <w:t xml:space="preserve">biết </w:t>
      </w:r>
      <w:r w:rsidRPr="00C94712">
        <w:rPr>
          <w:rFonts w:asciiTheme="majorHAnsi" w:hAnsiTheme="majorHAnsi"/>
          <w:spacing w:val="-2"/>
          <w:sz w:val="24"/>
          <w:szCs w:val="24"/>
        </w:rPr>
        <w:t xml:space="preserve">bao sự lạm dụng - đến từ sự cô đơn và chủ nghĩa cá nhân của các linh mục, từ </w:t>
      </w:r>
      <w:r w:rsidR="00735539" w:rsidRPr="00C94712">
        <w:rPr>
          <w:rFonts w:asciiTheme="majorHAnsi" w:hAnsiTheme="majorHAnsi"/>
          <w:spacing w:val="-2"/>
          <w:sz w:val="24"/>
          <w:szCs w:val="24"/>
        </w:rPr>
        <w:t xml:space="preserve">sự </w:t>
      </w:r>
      <w:r w:rsidRPr="00C94712">
        <w:rPr>
          <w:rFonts w:asciiTheme="majorHAnsi" w:hAnsiTheme="majorHAnsi"/>
          <w:spacing w:val="-2"/>
          <w:sz w:val="24"/>
          <w:szCs w:val="24"/>
        </w:rPr>
        <w:t>khó khăn trong việc</w:t>
      </w:r>
      <w:r w:rsidR="00782C3C" w:rsidRPr="00C94712">
        <w:rPr>
          <w:rFonts w:asciiTheme="majorHAnsi" w:hAnsiTheme="majorHAnsi"/>
          <w:spacing w:val="-2"/>
          <w:sz w:val="24"/>
          <w:szCs w:val="24"/>
        </w:rPr>
        <w:t xml:space="preserve"> cởi</w:t>
      </w:r>
      <w:r w:rsidRPr="00C94712">
        <w:rPr>
          <w:rFonts w:asciiTheme="majorHAnsi" w:hAnsiTheme="majorHAnsi"/>
          <w:spacing w:val="-2"/>
          <w:sz w:val="24"/>
          <w:szCs w:val="24"/>
        </w:rPr>
        <w:t xml:space="preserve"> mở </w:t>
      </w:r>
      <w:r w:rsidR="00782C3C" w:rsidRPr="00C94712">
        <w:rPr>
          <w:rFonts w:asciiTheme="majorHAnsi" w:hAnsiTheme="majorHAnsi"/>
          <w:spacing w:val="-2"/>
          <w:sz w:val="24"/>
          <w:szCs w:val="24"/>
        </w:rPr>
        <w:t xml:space="preserve">với </w:t>
      </w:r>
      <w:r w:rsidRPr="00C94712">
        <w:rPr>
          <w:rFonts w:asciiTheme="majorHAnsi" w:hAnsiTheme="majorHAnsi"/>
          <w:spacing w:val="-2"/>
          <w:sz w:val="24"/>
          <w:szCs w:val="24"/>
        </w:rPr>
        <w:t xml:space="preserve">lòng tin cậy </w:t>
      </w:r>
      <w:r w:rsidR="00FE67F6" w:rsidRPr="00C94712">
        <w:rPr>
          <w:rFonts w:asciiTheme="majorHAnsi" w:hAnsiTheme="majorHAnsi"/>
          <w:spacing w:val="-2"/>
          <w:sz w:val="24"/>
          <w:szCs w:val="24"/>
        </w:rPr>
        <w:t>dành cho</w:t>
      </w:r>
      <w:r w:rsidRPr="00C94712">
        <w:rPr>
          <w:rFonts w:asciiTheme="majorHAnsi" w:hAnsiTheme="majorHAnsi"/>
          <w:spacing w:val="-2"/>
          <w:sz w:val="24"/>
          <w:szCs w:val="24"/>
        </w:rPr>
        <w:t xml:space="preserve"> một người đồng hành thiêng liêng và từ việc không thể nói với người khác kinh nghiệm của chính mình về Thiên Chúa, từ sự đấu tranh </w:t>
      </w:r>
      <w:r w:rsidR="00684B95" w:rsidRPr="00C94712">
        <w:rPr>
          <w:rFonts w:asciiTheme="majorHAnsi" w:hAnsiTheme="majorHAnsi"/>
          <w:spacing w:val="-2"/>
          <w:sz w:val="24"/>
          <w:szCs w:val="24"/>
        </w:rPr>
        <w:t>để có được những</w:t>
      </w:r>
      <w:r w:rsidRPr="00C94712">
        <w:rPr>
          <w:rFonts w:asciiTheme="majorHAnsi" w:hAnsiTheme="majorHAnsi"/>
          <w:spacing w:val="-2"/>
          <w:sz w:val="24"/>
          <w:szCs w:val="24"/>
        </w:rPr>
        <w:t xml:space="preserve"> mối quan hệ sống động</w:t>
      </w:r>
      <w:r w:rsidR="00F513A1" w:rsidRPr="00C94712">
        <w:rPr>
          <w:rFonts w:asciiTheme="majorHAnsi" w:hAnsiTheme="majorHAnsi"/>
          <w:spacing w:val="-2"/>
          <w:sz w:val="24"/>
          <w:szCs w:val="24"/>
        </w:rPr>
        <w:t xml:space="preserve"> đ</w:t>
      </w:r>
      <w:r w:rsidR="00282486" w:rsidRPr="00C94712">
        <w:rPr>
          <w:rFonts w:asciiTheme="majorHAnsi" w:hAnsiTheme="majorHAnsi"/>
          <w:spacing w:val="-2"/>
          <w:sz w:val="24"/>
          <w:szCs w:val="24"/>
        </w:rPr>
        <w:t>ậ</w:t>
      </w:r>
      <w:r w:rsidR="00F513A1" w:rsidRPr="00C94712">
        <w:rPr>
          <w:rFonts w:asciiTheme="majorHAnsi" w:hAnsiTheme="majorHAnsi"/>
          <w:spacing w:val="-2"/>
          <w:sz w:val="24"/>
          <w:szCs w:val="24"/>
        </w:rPr>
        <w:t>m tình huynh đệ</w:t>
      </w:r>
      <w:r w:rsidRPr="00C94712">
        <w:rPr>
          <w:rFonts w:asciiTheme="majorHAnsi" w:hAnsiTheme="majorHAnsi"/>
          <w:spacing w:val="-2"/>
          <w:sz w:val="24"/>
          <w:szCs w:val="24"/>
        </w:rPr>
        <w:t xml:space="preserve">, được </w:t>
      </w:r>
      <w:r w:rsidR="000C47B0" w:rsidRPr="00C94712">
        <w:rPr>
          <w:rFonts w:asciiTheme="majorHAnsi" w:hAnsiTheme="majorHAnsi"/>
          <w:spacing w:val="-2"/>
          <w:sz w:val="24"/>
          <w:szCs w:val="24"/>
        </w:rPr>
        <w:t>ghi</w:t>
      </w:r>
      <w:r w:rsidRPr="00C94712">
        <w:rPr>
          <w:rFonts w:asciiTheme="majorHAnsi" w:hAnsiTheme="majorHAnsi"/>
          <w:spacing w:val="-2"/>
          <w:sz w:val="24"/>
          <w:szCs w:val="24"/>
        </w:rPr>
        <w:t xml:space="preserve"> dấu bằng mức độ gần gũi và khoảng cách thích hợp, giữa các linh mục và giáo dân </w:t>
      </w:r>
      <w:r w:rsidR="00781F4C" w:rsidRPr="00C94712">
        <w:rPr>
          <w:rFonts w:asciiTheme="majorHAnsi" w:hAnsiTheme="majorHAnsi"/>
          <w:spacing w:val="-2"/>
          <w:sz w:val="24"/>
          <w:szCs w:val="24"/>
        </w:rPr>
        <w:t>-</w:t>
      </w:r>
      <w:r w:rsidRPr="00C94712">
        <w:rPr>
          <w:rFonts w:asciiTheme="majorHAnsi" w:hAnsiTheme="majorHAnsi"/>
          <w:spacing w:val="-2"/>
          <w:sz w:val="24"/>
          <w:szCs w:val="24"/>
        </w:rPr>
        <w:t xml:space="preserve"> tất cả những khía cạnh này phải được </w:t>
      </w:r>
      <w:r w:rsidR="00F66B9E" w:rsidRPr="00C94712">
        <w:rPr>
          <w:rFonts w:asciiTheme="majorHAnsi" w:hAnsiTheme="majorHAnsi"/>
          <w:spacing w:val="-2"/>
          <w:sz w:val="24"/>
          <w:szCs w:val="24"/>
        </w:rPr>
        <w:t>lưu tâm</w:t>
      </w:r>
      <w:r w:rsidRPr="00C94712">
        <w:rPr>
          <w:rFonts w:asciiTheme="majorHAnsi" w:hAnsiTheme="majorHAnsi"/>
          <w:spacing w:val="-2"/>
          <w:sz w:val="24"/>
          <w:szCs w:val="24"/>
        </w:rPr>
        <w:t xml:space="preserve"> </w:t>
      </w:r>
      <w:r w:rsidR="00AA69DC" w:rsidRPr="00C94712">
        <w:rPr>
          <w:rFonts w:asciiTheme="majorHAnsi" w:hAnsiTheme="majorHAnsi"/>
          <w:spacing w:val="-2"/>
          <w:sz w:val="24"/>
          <w:szCs w:val="24"/>
        </w:rPr>
        <w:t xml:space="preserve">cách </w:t>
      </w:r>
      <w:r w:rsidRPr="00C94712">
        <w:rPr>
          <w:rFonts w:asciiTheme="majorHAnsi" w:hAnsiTheme="majorHAnsi"/>
          <w:spacing w:val="-2"/>
          <w:sz w:val="24"/>
          <w:szCs w:val="24"/>
        </w:rPr>
        <w:t xml:space="preserve">cẩn thận trong việc đào tạo linh mục. Nhưng </w:t>
      </w:r>
      <w:r w:rsidR="0048571A" w:rsidRPr="00C94712">
        <w:rPr>
          <w:rFonts w:asciiTheme="majorHAnsi" w:hAnsiTheme="majorHAnsi"/>
          <w:spacing w:val="-2"/>
          <w:sz w:val="24"/>
          <w:szCs w:val="24"/>
        </w:rPr>
        <w:t xml:space="preserve">ở </w:t>
      </w:r>
      <w:r w:rsidRPr="00C94712">
        <w:rPr>
          <w:rFonts w:asciiTheme="majorHAnsi" w:hAnsiTheme="majorHAnsi"/>
          <w:spacing w:val="-2"/>
          <w:sz w:val="24"/>
          <w:szCs w:val="24"/>
        </w:rPr>
        <w:t xml:space="preserve">đây </w:t>
      </w:r>
      <w:r w:rsidR="009E65E3" w:rsidRPr="00C94712">
        <w:rPr>
          <w:rFonts w:asciiTheme="majorHAnsi" w:hAnsiTheme="majorHAnsi"/>
          <w:spacing w:val="-2"/>
          <w:sz w:val="24"/>
          <w:szCs w:val="24"/>
        </w:rPr>
        <w:t xml:space="preserve">lại phát sinh </w:t>
      </w:r>
      <w:r w:rsidRPr="00C94712">
        <w:rPr>
          <w:rFonts w:asciiTheme="majorHAnsi" w:hAnsiTheme="majorHAnsi"/>
          <w:spacing w:val="-2"/>
          <w:sz w:val="24"/>
          <w:szCs w:val="24"/>
        </w:rPr>
        <w:t xml:space="preserve">một </w:t>
      </w:r>
      <w:r w:rsidR="006009B1" w:rsidRPr="00C94712">
        <w:rPr>
          <w:rFonts w:asciiTheme="majorHAnsi" w:hAnsiTheme="majorHAnsi"/>
          <w:spacing w:val="-2"/>
          <w:sz w:val="24"/>
          <w:szCs w:val="24"/>
        </w:rPr>
        <w:t>câu hỏi</w:t>
      </w:r>
      <w:r w:rsidRPr="00C94712">
        <w:rPr>
          <w:rFonts w:asciiTheme="majorHAnsi" w:hAnsiTheme="majorHAnsi"/>
          <w:spacing w:val="-2"/>
          <w:sz w:val="24"/>
          <w:szCs w:val="24"/>
        </w:rPr>
        <w:t xml:space="preserve"> </w:t>
      </w:r>
      <w:r w:rsidR="00DB2009" w:rsidRPr="00C94712">
        <w:rPr>
          <w:rFonts w:asciiTheme="majorHAnsi" w:hAnsiTheme="majorHAnsi"/>
          <w:spacing w:val="-2"/>
          <w:sz w:val="24"/>
          <w:szCs w:val="24"/>
        </w:rPr>
        <w:t>then chốt thách thức</w:t>
      </w:r>
      <w:r w:rsidRPr="00C94712">
        <w:rPr>
          <w:rFonts w:asciiTheme="majorHAnsi" w:hAnsiTheme="majorHAnsi"/>
          <w:spacing w:val="-2"/>
          <w:sz w:val="24"/>
          <w:szCs w:val="24"/>
        </w:rPr>
        <w:t xml:space="preserve"> chúng ta; một </w:t>
      </w:r>
      <w:r w:rsidR="006D5277" w:rsidRPr="00C94712">
        <w:rPr>
          <w:rFonts w:asciiTheme="majorHAnsi" w:hAnsiTheme="majorHAnsi"/>
          <w:spacing w:val="-2"/>
          <w:sz w:val="24"/>
          <w:szCs w:val="24"/>
        </w:rPr>
        <w:t>câu hỏi</w:t>
      </w:r>
      <w:r w:rsidRPr="00C94712">
        <w:rPr>
          <w:rFonts w:asciiTheme="majorHAnsi" w:hAnsiTheme="majorHAnsi"/>
          <w:spacing w:val="-2"/>
          <w:sz w:val="24"/>
          <w:szCs w:val="24"/>
        </w:rPr>
        <w:t xml:space="preserve"> mà tôi thường tự hỏi mình cùng với các giám mục khi </w:t>
      </w:r>
      <w:r w:rsidR="003E559E" w:rsidRPr="00C94712">
        <w:rPr>
          <w:rFonts w:asciiTheme="majorHAnsi" w:hAnsiTheme="majorHAnsi"/>
          <w:spacing w:val="-2"/>
          <w:sz w:val="24"/>
          <w:szCs w:val="24"/>
        </w:rPr>
        <w:t>các ngài đến để bàn</w:t>
      </w:r>
      <w:r w:rsidRPr="00C94712">
        <w:rPr>
          <w:rFonts w:asciiTheme="majorHAnsi" w:hAnsiTheme="majorHAnsi"/>
          <w:spacing w:val="-2"/>
          <w:sz w:val="24"/>
          <w:szCs w:val="24"/>
        </w:rPr>
        <w:t xml:space="preserve"> về </w:t>
      </w:r>
      <w:r w:rsidR="0002352E" w:rsidRPr="00C94712">
        <w:rPr>
          <w:rFonts w:asciiTheme="majorHAnsi" w:hAnsiTheme="majorHAnsi"/>
          <w:spacing w:val="-2"/>
          <w:sz w:val="24"/>
          <w:szCs w:val="24"/>
        </w:rPr>
        <w:t xml:space="preserve">những </w:t>
      </w:r>
      <w:r w:rsidRPr="00C94712">
        <w:rPr>
          <w:rFonts w:asciiTheme="majorHAnsi" w:hAnsiTheme="majorHAnsi"/>
          <w:spacing w:val="-2"/>
          <w:sz w:val="24"/>
          <w:szCs w:val="24"/>
        </w:rPr>
        <w:t xml:space="preserve">vấn đề </w:t>
      </w:r>
      <w:r w:rsidR="00413B54" w:rsidRPr="00C94712">
        <w:rPr>
          <w:rFonts w:asciiTheme="majorHAnsi" w:hAnsiTheme="majorHAnsi"/>
          <w:spacing w:val="-2"/>
          <w:sz w:val="24"/>
          <w:szCs w:val="24"/>
        </w:rPr>
        <w:t>liên quan đến</w:t>
      </w:r>
      <w:r w:rsidRPr="00C94712">
        <w:rPr>
          <w:rFonts w:asciiTheme="majorHAnsi" w:hAnsiTheme="majorHAnsi"/>
          <w:spacing w:val="-2"/>
          <w:sz w:val="24"/>
          <w:szCs w:val="24"/>
        </w:rPr>
        <w:t xml:space="preserve"> các chủng viện và linh mục: các chủng sinh </w:t>
      </w:r>
      <w:r w:rsidR="0031637D" w:rsidRPr="00C94712">
        <w:rPr>
          <w:rFonts w:asciiTheme="majorHAnsi" w:hAnsiTheme="majorHAnsi"/>
          <w:spacing w:val="-2"/>
          <w:sz w:val="24"/>
          <w:szCs w:val="24"/>
        </w:rPr>
        <w:t xml:space="preserve">phải </w:t>
      </w:r>
      <w:r w:rsidRPr="00C94712">
        <w:rPr>
          <w:rFonts w:asciiTheme="majorHAnsi" w:hAnsiTheme="majorHAnsi"/>
          <w:spacing w:val="-2"/>
          <w:sz w:val="24"/>
          <w:szCs w:val="24"/>
        </w:rPr>
        <w:t xml:space="preserve">nhìn lên ai nếu không phải là các linh mục, </w:t>
      </w:r>
      <w:r w:rsidR="00C3649B" w:rsidRPr="00C94712">
        <w:rPr>
          <w:rFonts w:asciiTheme="majorHAnsi" w:hAnsiTheme="majorHAnsi"/>
          <w:spacing w:val="-2"/>
          <w:sz w:val="24"/>
          <w:szCs w:val="24"/>
        </w:rPr>
        <w:t>khởi đi</w:t>
      </w:r>
      <w:r w:rsidRPr="00C94712">
        <w:rPr>
          <w:rFonts w:asciiTheme="majorHAnsi" w:hAnsiTheme="majorHAnsi"/>
          <w:spacing w:val="-2"/>
          <w:sz w:val="24"/>
          <w:szCs w:val="24"/>
        </w:rPr>
        <w:t xml:space="preserve"> từ </w:t>
      </w:r>
      <w:r w:rsidR="00260494" w:rsidRPr="00C94712">
        <w:rPr>
          <w:rFonts w:asciiTheme="majorHAnsi" w:hAnsiTheme="majorHAnsi"/>
          <w:spacing w:val="-2"/>
          <w:sz w:val="24"/>
          <w:szCs w:val="24"/>
        </w:rPr>
        <w:t xml:space="preserve">những </w:t>
      </w:r>
      <w:r w:rsidR="00BB39F6" w:rsidRPr="00C94712">
        <w:rPr>
          <w:rFonts w:asciiTheme="majorHAnsi" w:hAnsiTheme="majorHAnsi"/>
          <w:spacing w:val="-2"/>
          <w:sz w:val="24"/>
          <w:szCs w:val="24"/>
        </w:rPr>
        <w:t>nhà</w:t>
      </w:r>
      <w:r w:rsidRPr="00C94712">
        <w:rPr>
          <w:rFonts w:asciiTheme="majorHAnsi" w:hAnsiTheme="majorHAnsi"/>
          <w:spacing w:val="-2"/>
          <w:sz w:val="24"/>
          <w:szCs w:val="24"/>
        </w:rPr>
        <w:t xml:space="preserve"> đào tạo </w:t>
      </w:r>
      <w:r w:rsidR="00FE67DB" w:rsidRPr="00C94712">
        <w:rPr>
          <w:rFonts w:asciiTheme="majorHAnsi" w:hAnsiTheme="majorHAnsi"/>
          <w:spacing w:val="-2"/>
          <w:sz w:val="24"/>
          <w:szCs w:val="24"/>
        </w:rPr>
        <w:t>của mình</w:t>
      </w:r>
      <w:r w:rsidRPr="00C94712">
        <w:rPr>
          <w:rFonts w:asciiTheme="majorHAnsi" w:hAnsiTheme="majorHAnsi"/>
          <w:spacing w:val="-2"/>
          <w:sz w:val="24"/>
          <w:szCs w:val="24"/>
        </w:rPr>
        <w:t xml:space="preserve">? Và các linh mục </w:t>
      </w:r>
      <w:r w:rsidR="00970D82" w:rsidRPr="00C94712">
        <w:rPr>
          <w:rFonts w:asciiTheme="majorHAnsi" w:hAnsiTheme="majorHAnsi"/>
          <w:spacing w:val="-2"/>
          <w:sz w:val="24"/>
          <w:szCs w:val="24"/>
        </w:rPr>
        <w:t xml:space="preserve">phải </w:t>
      </w:r>
      <w:r w:rsidRPr="00C94712">
        <w:rPr>
          <w:rFonts w:asciiTheme="majorHAnsi" w:hAnsiTheme="majorHAnsi"/>
          <w:spacing w:val="-2"/>
          <w:sz w:val="24"/>
          <w:szCs w:val="24"/>
        </w:rPr>
        <w:t xml:space="preserve">nhìn lên ai nếu không phải là </w:t>
      </w:r>
      <w:r w:rsidR="000C4135" w:rsidRPr="00C94712">
        <w:rPr>
          <w:rFonts w:asciiTheme="majorHAnsi" w:hAnsiTheme="majorHAnsi"/>
          <w:spacing w:val="-2"/>
          <w:sz w:val="24"/>
          <w:szCs w:val="24"/>
        </w:rPr>
        <w:t xml:space="preserve">các </w:t>
      </w:r>
      <w:r w:rsidRPr="00C94712">
        <w:rPr>
          <w:rFonts w:asciiTheme="majorHAnsi" w:hAnsiTheme="majorHAnsi"/>
          <w:spacing w:val="-2"/>
          <w:sz w:val="24"/>
          <w:szCs w:val="24"/>
        </w:rPr>
        <w:t xml:space="preserve">giám mục? Có </w:t>
      </w:r>
      <w:r w:rsidR="00A2264A" w:rsidRPr="00C94712">
        <w:rPr>
          <w:rFonts w:asciiTheme="majorHAnsi" w:hAnsiTheme="majorHAnsi"/>
          <w:spacing w:val="-2"/>
          <w:sz w:val="24"/>
          <w:szCs w:val="24"/>
        </w:rPr>
        <w:t xml:space="preserve">hay không </w:t>
      </w:r>
      <w:r w:rsidRPr="00C94712">
        <w:rPr>
          <w:rFonts w:asciiTheme="majorHAnsi" w:hAnsiTheme="majorHAnsi"/>
          <w:spacing w:val="-2"/>
          <w:sz w:val="24"/>
          <w:szCs w:val="24"/>
        </w:rPr>
        <w:t>sự hiệ</w:t>
      </w:r>
      <w:r w:rsidR="00A2264A" w:rsidRPr="00C94712">
        <w:rPr>
          <w:rFonts w:asciiTheme="majorHAnsi" w:hAnsiTheme="majorHAnsi"/>
          <w:spacing w:val="-2"/>
          <w:sz w:val="24"/>
          <w:szCs w:val="24"/>
        </w:rPr>
        <w:t>p thông bằng</w:t>
      </w:r>
      <w:r w:rsidRPr="00C94712">
        <w:rPr>
          <w:rFonts w:asciiTheme="majorHAnsi" w:hAnsiTheme="majorHAnsi"/>
          <w:spacing w:val="-2"/>
          <w:sz w:val="24"/>
          <w:szCs w:val="24"/>
        </w:rPr>
        <w:t xml:space="preserve"> một đời sống </w:t>
      </w:r>
      <w:r w:rsidR="002D28D7" w:rsidRPr="00C94712">
        <w:rPr>
          <w:rFonts w:asciiTheme="majorHAnsi" w:hAnsiTheme="majorHAnsi"/>
          <w:spacing w:val="-2"/>
          <w:sz w:val="24"/>
          <w:szCs w:val="24"/>
        </w:rPr>
        <w:t xml:space="preserve">đậm tình </w:t>
      </w:r>
      <w:r w:rsidRPr="00C94712">
        <w:rPr>
          <w:rFonts w:asciiTheme="majorHAnsi" w:hAnsiTheme="majorHAnsi"/>
          <w:spacing w:val="-2"/>
          <w:sz w:val="24"/>
          <w:szCs w:val="24"/>
        </w:rPr>
        <w:t xml:space="preserve">huynh đệ giữa </w:t>
      </w:r>
      <w:r w:rsidR="00ED0231" w:rsidRPr="00C94712">
        <w:rPr>
          <w:rFonts w:asciiTheme="majorHAnsi" w:hAnsiTheme="majorHAnsi"/>
          <w:spacing w:val="-2"/>
          <w:sz w:val="24"/>
          <w:szCs w:val="24"/>
        </w:rPr>
        <w:t xml:space="preserve">những </w:t>
      </w:r>
      <w:r w:rsidR="002D28D7" w:rsidRPr="00C94712">
        <w:rPr>
          <w:rFonts w:asciiTheme="majorHAnsi" w:hAnsiTheme="majorHAnsi"/>
          <w:spacing w:val="-2"/>
          <w:sz w:val="24"/>
          <w:szCs w:val="24"/>
        </w:rPr>
        <w:t>nhà đào tạo</w:t>
      </w:r>
      <w:r w:rsidRPr="00C94712">
        <w:rPr>
          <w:rFonts w:asciiTheme="majorHAnsi" w:hAnsiTheme="majorHAnsi"/>
          <w:spacing w:val="-2"/>
          <w:sz w:val="24"/>
          <w:szCs w:val="24"/>
        </w:rPr>
        <w:t xml:space="preserve"> và giữa chúng ta </w:t>
      </w:r>
      <w:r w:rsidR="002D28D7" w:rsidRPr="00C94712">
        <w:rPr>
          <w:rFonts w:asciiTheme="majorHAnsi" w:hAnsiTheme="majorHAnsi"/>
          <w:spacing w:val="-2"/>
          <w:sz w:val="24"/>
          <w:szCs w:val="24"/>
        </w:rPr>
        <w:t xml:space="preserve">là </w:t>
      </w:r>
      <w:r w:rsidRPr="00C94712">
        <w:rPr>
          <w:rFonts w:asciiTheme="majorHAnsi" w:hAnsiTheme="majorHAnsi"/>
          <w:spacing w:val="-2"/>
          <w:sz w:val="24"/>
          <w:szCs w:val="24"/>
        </w:rPr>
        <w:t xml:space="preserve">các giám mục </w:t>
      </w:r>
      <w:r w:rsidR="002D28D7" w:rsidRPr="00C94712">
        <w:rPr>
          <w:rFonts w:asciiTheme="majorHAnsi" w:hAnsiTheme="majorHAnsi"/>
          <w:spacing w:val="-2"/>
          <w:sz w:val="24"/>
          <w:szCs w:val="24"/>
        </w:rPr>
        <w:t>với nhau</w:t>
      </w:r>
      <w:r w:rsidRPr="00C94712">
        <w:rPr>
          <w:rFonts w:asciiTheme="majorHAnsi" w:hAnsiTheme="majorHAnsi"/>
          <w:spacing w:val="-2"/>
          <w:sz w:val="24"/>
          <w:szCs w:val="24"/>
        </w:rPr>
        <w:t>?</w:t>
      </w:r>
    </w:p>
    <w:p w:rsidR="00C86A74" w:rsidRPr="00C94712" w:rsidRDefault="00C86A74" w:rsidP="00CA2FA1">
      <w:pPr>
        <w:jc w:val="both"/>
        <w:rPr>
          <w:rFonts w:asciiTheme="majorHAnsi" w:hAnsiTheme="majorHAnsi"/>
          <w:sz w:val="24"/>
          <w:szCs w:val="24"/>
        </w:rPr>
      </w:pPr>
      <w:r w:rsidRPr="00C94712">
        <w:rPr>
          <w:rFonts w:asciiTheme="majorHAnsi" w:hAnsiTheme="majorHAnsi"/>
          <w:sz w:val="24"/>
          <w:szCs w:val="24"/>
        </w:rPr>
        <w:t xml:space="preserve">Nhưng chúng ta cần phải mở rộng tầm nhìn của mình hơn nữa. Không </w:t>
      </w:r>
      <w:r w:rsidR="00ED3A4B" w:rsidRPr="00C94712">
        <w:rPr>
          <w:rFonts w:asciiTheme="majorHAnsi" w:hAnsiTheme="majorHAnsi"/>
          <w:sz w:val="24"/>
          <w:szCs w:val="24"/>
        </w:rPr>
        <w:t xml:space="preserve">chút </w:t>
      </w:r>
      <w:r w:rsidRPr="00C94712">
        <w:rPr>
          <w:rFonts w:asciiTheme="majorHAnsi" w:hAnsiTheme="majorHAnsi"/>
          <w:sz w:val="24"/>
          <w:szCs w:val="24"/>
        </w:rPr>
        <w:t>nghi ngờ</w:t>
      </w:r>
      <w:r w:rsidR="00ED3A4B" w:rsidRPr="00C94712">
        <w:rPr>
          <w:rFonts w:asciiTheme="majorHAnsi" w:hAnsiTheme="majorHAnsi"/>
          <w:sz w:val="24"/>
          <w:szCs w:val="24"/>
        </w:rPr>
        <w:t xml:space="preserve"> rằng </w:t>
      </w:r>
      <w:r w:rsidRPr="00C94712">
        <w:rPr>
          <w:rFonts w:asciiTheme="majorHAnsi" w:hAnsiTheme="majorHAnsi"/>
          <w:sz w:val="24"/>
          <w:szCs w:val="24"/>
        </w:rPr>
        <w:t xml:space="preserve">chính </w:t>
      </w:r>
      <w:r w:rsidR="00C60ED0" w:rsidRPr="00C94712">
        <w:rPr>
          <w:rFonts w:asciiTheme="majorHAnsi" w:hAnsiTheme="majorHAnsi"/>
          <w:sz w:val="24"/>
          <w:szCs w:val="24"/>
        </w:rPr>
        <w:t>Thiên Chúa</w:t>
      </w:r>
      <w:r w:rsidRPr="00C94712">
        <w:rPr>
          <w:rFonts w:asciiTheme="majorHAnsi" w:hAnsiTheme="majorHAnsi"/>
          <w:sz w:val="24"/>
          <w:szCs w:val="24"/>
        </w:rPr>
        <w:t xml:space="preserve"> là tác nhân đầu tiên </w:t>
      </w:r>
      <w:r w:rsidR="004049A0" w:rsidRPr="00C94712">
        <w:rPr>
          <w:rFonts w:asciiTheme="majorHAnsi" w:hAnsiTheme="majorHAnsi"/>
          <w:sz w:val="24"/>
          <w:szCs w:val="24"/>
        </w:rPr>
        <w:t>trong</w:t>
      </w:r>
      <w:r w:rsidRPr="00C94712">
        <w:rPr>
          <w:rFonts w:asciiTheme="majorHAnsi" w:hAnsiTheme="majorHAnsi"/>
          <w:sz w:val="24"/>
          <w:szCs w:val="24"/>
        </w:rPr>
        <w:t xml:space="preserve"> việc đào tạo linh mục, “</w:t>
      </w:r>
      <w:r w:rsidR="00A257C4" w:rsidRPr="00C94712">
        <w:rPr>
          <w:rFonts w:asciiTheme="majorHAnsi" w:hAnsiTheme="majorHAnsi"/>
          <w:sz w:val="24"/>
          <w:szCs w:val="24"/>
        </w:rPr>
        <w:t xml:space="preserve">Đấng là </w:t>
      </w:r>
      <w:r w:rsidRPr="00C94712">
        <w:rPr>
          <w:rFonts w:asciiTheme="majorHAnsi" w:hAnsiTheme="majorHAnsi"/>
          <w:sz w:val="24"/>
          <w:szCs w:val="24"/>
        </w:rPr>
        <w:t xml:space="preserve">Người thợ thủ công kiên nhẫn và nhân từ trong </w:t>
      </w:r>
      <w:r w:rsidR="008406C2" w:rsidRPr="00C94712">
        <w:rPr>
          <w:rFonts w:asciiTheme="majorHAnsi" w:hAnsiTheme="majorHAnsi"/>
          <w:sz w:val="24"/>
          <w:szCs w:val="24"/>
        </w:rPr>
        <w:t>công cuộc</w:t>
      </w:r>
      <w:r w:rsidRPr="00C94712">
        <w:rPr>
          <w:rFonts w:asciiTheme="majorHAnsi" w:hAnsiTheme="majorHAnsi"/>
          <w:sz w:val="24"/>
          <w:szCs w:val="24"/>
        </w:rPr>
        <w:t xml:space="preserve"> đào tạo </w:t>
      </w:r>
      <w:r w:rsidR="00916323" w:rsidRPr="00C94712">
        <w:rPr>
          <w:rFonts w:asciiTheme="majorHAnsi" w:hAnsiTheme="majorHAnsi"/>
          <w:sz w:val="24"/>
          <w:szCs w:val="24"/>
        </w:rPr>
        <w:t xml:space="preserve">của </w:t>
      </w:r>
      <w:r w:rsidRPr="00C94712">
        <w:rPr>
          <w:rFonts w:asciiTheme="majorHAnsi" w:hAnsiTheme="majorHAnsi"/>
          <w:sz w:val="24"/>
          <w:szCs w:val="24"/>
        </w:rPr>
        <w:t xml:space="preserve">chúng ta”. Nhưng như đã được </w:t>
      </w:r>
      <w:r w:rsidR="004D7E08" w:rsidRPr="00C94712">
        <w:rPr>
          <w:rFonts w:asciiTheme="majorHAnsi" w:hAnsiTheme="majorHAnsi"/>
          <w:sz w:val="24"/>
          <w:szCs w:val="24"/>
        </w:rPr>
        <w:t xml:space="preserve">diễn </w:t>
      </w:r>
      <w:r w:rsidR="00C131EA" w:rsidRPr="00C94712">
        <w:rPr>
          <w:rFonts w:asciiTheme="majorHAnsi" w:hAnsiTheme="majorHAnsi"/>
          <w:sz w:val="24"/>
          <w:szCs w:val="24"/>
        </w:rPr>
        <w:t>tả</w:t>
      </w:r>
      <w:r w:rsidRPr="00C94712">
        <w:rPr>
          <w:rFonts w:asciiTheme="majorHAnsi" w:hAnsiTheme="majorHAnsi"/>
          <w:sz w:val="24"/>
          <w:szCs w:val="24"/>
        </w:rPr>
        <w:t xml:space="preserve"> </w:t>
      </w:r>
      <w:r w:rsidR="00C131EA" w:rsidRPr="00C94712">
        <w:rPr>
          <w:rFonts w:asciiTheme="majorHAnsi" w:hAnsiTheme="majorHAnsi"/>
          <w:sz w:val="24"/>
          <w:szCs w:val="24"/>
        </w:rPr>
        <w:t>bằng</w:t>
      </w:r>
      <w:r w:rsidRPr="00C94712">
        <w:rPr>
          <w:rFonts w:asciiTheme="majorHAnsi" w:hAnsiTheme="majorHAnsi"/>
          <w:sz w:val="24"/>
          <w:szCs w:val="24"/>
        </w:rPr>
        <w:t xml:space="preserve"> sự khôn ngoan </w:t>
      </w:r>
      <w:r w:rsidR="002D7C0E" w:rsidRPr="00C94712">
        <w:rPr>
          <w:rFonts w:asciiTheme="majorHAnsi" w:hAnsiTheme="majorHAnsi"/>
          <w:sz w:val="24"/>
          <w:szCs w:val="24"/>
        </w:rPr>
        <w:t xml:space="preserve">từ </w:t>
      </w:r>
      <w:r w:rsidRPr="00C94712">
        <w:rPr>
          <w:rFonts w:asciiTheme="majorHAnsi" w:hAnsiTheme="majorHAnsi"/>
          <w:sz w:val="24"/>
          <w:szCs w:val="24"/>
        </w:rPr>
        <w:t xml:space="preserve">các Giáo phụ: “Không ai có thể có </w:t>
      </w:r>
      <w:r w:rsidR="00B559DD" w:rsidRPr="00C94712">
        <w:rPr>
          <w:rFonts w:asciiTheme="majorHAnsi" w:hAnsiTheme="majorHAnsi"/>
          <w:sz w:val="24"/>
          <w:szCs w:val="24"/>
        </w:rPr>
        <w:t xml:space="preserve">được </w:t>
      </w:r>
      <w:r w:rsidRPr="00C94712">
        <w:rPr>
          <w:rFonts w:asciiTheme="majorHAnsi" w:hAnsiTheme="majorHAnsi"/>
          <w:sz w:val="24"/>
          <w:szCs w:val="24"/>
        </w:rPr>
        <w:t xml:space="preserve">Thiên Chúa là Cha trừ khi có </w:t>
      </w:r>
      <w:r w:rsidR="00F24044" w:rsidRPr="00C94712">
        <w:rPr>
          <w:rFonts w:asciiTheme="majorHAnsi" w:hAnsiTheme="majorHAnsi"/>
          <w:sz w:val="24"/>
          <w:szCs w:val="24"/>
        </w:rPr>
        <w:t xml:space="preserve">được </w:t>
      </w:r>
      <w:r w:rsidRPr="00C94712">
        <w:rPr>
          <w:rFonts w:asciiTheme="majorHAnsi" w:hAnsiTheme="majorHAnsi"/>
          <w:sz w:val="24"/>
          <w:szCs w:val="24"/>
        </w:rPr>
        <w:t xml:space="preserve">Giáo </w:t>
      </w:r>
      <w:r w:rsidR="008B6E4F" w:rsidRPr="00C94712">
        <w:rPr>
          <w:rFonts w:asciiTheme="majorHAnsi" w:hAnsiTheme="majorHAnsi"/>
          <w:sz w:val="24"/>
          <w:szCs w:val="24"/>
        </w:rPr>
        <w:t>H</w:t>
      </w:r>
      <w:r w:rsidRPr="00C94712">
        <w:rPr>
          <w:rFonts w:asciiTheme="majorHAnsi" w:hAnsiTheme="majorHAnsi"/>
          <w:sz w:val="24"/>
          <w:szCs w:val="24"/>
        </w:rPr>
        <w:t>ội là Mẹ”. Chính trong lòng Dân Thiên Chúa và cùng với Dân Thiên Chúa, mọi ơn gọi Kitô hữu được hình thành. Tôi nghĩ rằng, trong những năm tới, chúng ta sẽ còn phải suy ngẫm nhiều hơn về điều này.</w:t>
      </w:r>
    </w:p>
    <w:p w:rsidR="00C86A74" w:rsidRPr="00C94712" w:rsidRDefault="00C86A74" w:rsidP="00CA2FA1">
      <w:pPr>
        <w:jc w:val="both"/>
        <w:rPr>
          <w:rFonts w:asciiTheme="majorHAnsi" w:hAnsiTheme="majorHAnsi"/>
          <w:sz w:val="24"/>
          <w:szCs w:val="24"/>
        </w:rPr>
      </w:pPr>
      <w:r w:rsidRPr="00C94712">
        <w:rPr>
          <w:rFonts w:asciiTheme="majorHAnsi" w:hAnsiTheme="majorHAnsi"/>
          <w:b/>
          <w:sz w:val="24"/>
          <w:szCs w:val="24"/>
        </w:rPr>
        <w:t xml:space="preserve">Tính ưu việt </w:t>
      </w:r>
      <w:r w:rsidR="002E3AA5" w:rsidRPr="00C94712">
        <w:rPr>
          <w:rFonts w:asciiTheme="majorHAnsi" w:hAnsiTheme="majorHAnsi"/>
          <w:b/>
          <w:sz w:val="24"/>
          <w:szCs w:val="24"/>
        </w:rPr>
        <w:t>từ</w:t>
      </w:r>
      <w:r w:rsidRPr="00C94712">
        <w:rPr>
          <w:rFonts w:asciiTheme="majorHAnsi" w:hAnsiTheme="majorHAnsi"/>
          <w:b/>
          <w:sz w:val="24"/>
          <w:szCs w:val="24"/>
        </w:rPr>
        <w:t xml:space="preserve"> hoạt động của Chúa Thánh Thần</w:t>
      </w:r>
      <w:r w:rsidRPr="00C94712">
        <w:rPr>
          <w:rFonts w:asciiTheme="majorHAnsi" w:hAnsiTheme="majorHAnsi"/>
          <w:sz w:val="24"/>
          <w:szCs w:val="24"/>
        </w:rPr>
        <w:t xml:space="preserve"> - theo </w:t>
      </w:r>
      <w:r w:rsidR="002E3AA5" w:rsidRPr="00C94712">
        <w:rPr>
          <w:rFonts w:asciiTheme="majorHAnsi" w:hAnsiTheme="majorHAnsi"/>
          <w:i/>
          <w:sz w:val="24"/>
          <w:szCs w:val="24"/>
        </w:rPr>
        <w:t>Ratio Fundamentalis</w:t>
      </w:r>
      <w:r w:rsidRPr="00C94712">
        <w:rPr>
          <w:rFonts w:asciiTheme="majorHAnsi" w:hAnsiTheme="majorHAnsi"/>
          <w:sz w:val="24"/>
          <w:szCs w:val="24"/>
        </w:rPr>
        <w:t>, “</w:t>
      </w:r>
      <w:r w:rsidR="00AD1432" w:rsidRPr="00C94712">
        <w:rPr>
          <w:rFonts w:asciiTheme="majorHAnsi" w:hAnsiTheme="majorHAnsi"/>
          <w:sz w:val="24"/>
          <w:szCs w:val="24"/>
        </w:rPr>
        <w:t xml:space="preserve">Cần </w:t>
      </w:r>
      <w:r w:rsidR="0012474D" w:rsidRPr="00C94712">
        <w:rPr>
          <w:rFonts w:asciiTheme="majorHAnsi" w:hAnsiTheme="majorHAnsi"/>
          <w:sz w:val="24"/>
          <w:szCs w:val="24"/>
        </w:rPr>
        <w:t>phải có</w:t>
      </w:r>
      <w:r w:rsidR="00A37607" w:rsidRPr="00C94712">
        <w:rPr>
          <w:rFonts w:asciiTheme="majorHAnsi" w:hAnsiTheme="majorHAnsi"/>
          <w:sz w:val="24"/>
          <w:szCs w:val="24"/>
        </w:rPr>
        <w:t xml:space="preserve"> một</w:t>
      </w:r>
      <w:r w:rsidRPr="00C94712">
        <w:rPr>
          <w:rFonts w:asciiTheme="majorHAnsi" w:hAnsiTheme="majorHAnsi"/>
          <w:sz w:val="24"/>
          <w:szCs w:val="24"/>
        </w:rPr>
        <w:t xml:space="preserve"> sự lắng nghe và </w:t>
      </w:r>
      <w:r w:rsidR="004A6165" w:rsidRPr="00C94712">
        <w:rPr>
          <w:rFonts w:asciiTheme="majorHAnsi" w:hAnsiTheme="majorHAnsi"/>
          <w:sz w:val="24"/>
          <w:szCs w:val="24"/>
        </w:rPr>
        <w:t>cộng</w:t>
      </w:r>
      <w:r w:rsidRPr="00C94712">
        <w:rPr>
          <w:rFonts w:asciiTheme="majorHAnsi" w:hAnsiTheme="majorHAnsi"/>
          <w:sz w:val="24"/>
          <w:szCs w:val="24"/>
        </w:rPr>
        <w:t xml:space="preserve"> tác </w:t>
      </w:r>
      <w:r w:rsidR="004A6165" w:rsidRPr="00C94712">
        <w:rPr>
          <w:rFonts w:asciiTheme="majorHAnsi" w:hAnsiTheme="majorHAnsi"/>
          <w:sz w:val="24"/>
          <w:szCs w:val="24"/>
        </w:rPr>
        <w:t>qua lại</w:t>
      </w:r>
      <w:r w:rsidRPr="00C94712">
        <w:rPr>
          <w:rFonts w:asciiTheme="majorHAnsi" w:hAnsiTheme="majorHAnsi"/>
          <w:sz w:val="24"/>
          <w:szCs w:val="24"/>
        </w:rPr>
        <w:t xml:space="preserve"> giữa các thành viên của cộng </w:t>
      </w:r>
      <w:r w:rsidR="00F86B38" w:rsidRPr="00C94712">
        <w:rPr>
          <w:rFonts w:asciiTheme="majorHAnsi" w:hAnsiTheme="majorHAnsi"/>
          <w:sz w:val="24"/>
          <w:szCs w:val="24"/>
        </w:rPr>
        <w:t>đoàn</w:t>
      </w:r>
      <w:r w:rsidRPr="00C94712">
        <w:rPr>
          <w:rFonts w:asciiTheme="majorHAnsi" w:hAnsiTheme="majorHAnsi"/>
          <w:sz w:val="24"/>
          <w:szCs w:val="24"/>
        </w:rPr>
        <w:t xml:space="preserve"> </w:t>
      </w:r>
      <w:r w:rsidR="00B077C3" w:rsidRPr="00C94712">
        <w:rPr>
          <w:rFonts w:asciiTheme="majorHAnsi" w:hAnsiTheme="majorHAnsi"/>
          <w:sz w:val="24"/>
          <w:szCs w:val="24"/>
        </w:rPr>
        <w:t>G</w:t>
      </w:r>
      <w:r w:rsidRPr="00C94712">
        <w:rPr>
          <w:rFonts w:asciiTheme="majorHAnsi" w:hAnsiTheme="majorHAnsi"/>
          <w:sz w:val="24"/>
          <w:szCs w:val="24"/>
        </w:rPr>
        <w:t xml:space="preserve">iáo </w:t>
      </w:r>
      <w:r w:rsidR="000A4444" w:rsidRPr="00C94712">
        <w:rPr>
          <w:rFonts w:asciiTheme="majorHAnsi" w:hAnsiTheme="majorHAnsi"/>
          <w:sz w:val="24"/>
          <w:szCs w:val="24"/>
        </w:rPr>
        <w:t>H</w:t>
      </w:r>
      <w:r w:rsidRPr="00C94712">
        <w:rPr>
          <w:rFonts w:asciiTheme="majorHAnsi" w:hAnsiTheme="majorHAnsi"/>
          <w:sz w:val="24"/>
          <w:szCs w:val="24"/>
        </w:rPr>
        <w:t xml:space="preserve">ội, các linh mục, phó tế, những người </w:t>
      </w:r>
      <w:r w:rsidR="00B077C3" w:rsidRPr="00C94712">
        <w:rPr>
          <w:rFonts w:asciiTheme="majorHAnsi" w:hAnsiTheme="majorHAnsi"/>
          <w:sz w:val="24"/>
          <w:szCs w:val="24"/>
        </w:rPr>
        <w:t xml:space="preserve">được </w:t>
      </w:r>
      <w:r w:rsidRPr="00C94712">
        <w:rPr>
          <w:rFonts w:asciiTheme="majorHAnsi" w:hAnsiTheme="majorHAnsi"/>
          <w:sz w:val="24"/>
          <w:szCs w:val="24"/>
        </w:rPr>
        <w:t>thánh hiến” (</w:t>
      </w:r>
      <w:r w:rsidR="00F86B38" w:rsidRPr="00C94712">
        <w:rPr>
          <w:rFonts w:asciiTheme="majorHAnsi" w:hAnsiTheme="majorHAnsi"/>
          <w:sz w:val="24"/>
          <w:szCs w:val="24"/>
        </w:rPr>
        <w:t>số</w:t>
      </w:r>
      <w:r w:rsidRPr="00C94712">
        <w:rPr>
          <w:rFonts w:asciiTheme="majorHAnsi" w:hAnsiTheme="majorHAnsi"/>
          <w:sz w:val="24"/>
          <w:szCs w:val="24"/>
        </w:rPr>
        <w:t xml:space="preserve"> 125). Chúng ta ngày càng ý thức rằng, để có một sự đào tạo quân bình và vững chắc và đặc biệt là để </w:t>
      </w:r>
      <w:r w:rsidRPr="00C94712">
        <w:rPr>
          <w:rFonts w:asciiTheme="majorHAnsi" w:hAnsiTheme="majorHAnsi"/>
          <w:sz w:val="24"/>
          <w:szCs w:val="24"/>
        </w:rPr>
        <w:lastRenderedPageBreak/>
        <w:t xml:space="preserve">đào tạo </w:t>
      </w:r>
      <w:r w:rsidR="00733C96" w:rsidRPr="00C94712">
        <w:rPr>
          <w:rFonts w:asciiTheme="majorHAnsi" w:hAnsiTheme="majorHAnsi"/>
          <w:sz w:val="24"/>
          <w:szCs w:val="24"/>
        </w:rPr>
        <w:t xml:space="preserve">về </w:t>
      </w:r>
      <w:r w:rsidRPr="00C94712">
        <w:rPr>
          <w:rFonts w:asciiTheme="majorHAnsi" w:hAnsiTheme="majorHAnsi"/>
          <w:sz w:val="24"/>
          <w:szCs w:val="24"/>
        </w:rPr>
        <w:t xml:space="preserve">đời sống độc thân, thì sự đóng góp </w:t>
      </w:r>
      <w:r w:rsidR="009B48C4" w:rsidRPr="00C94712">
        <w:rPr>
          <w:rFonts w:asciiTheme="majorHAnsi" w:hAnsiTheme="majorHAnsi"/>
          <w:sz w:val="24"/>
          <w:szCs w:val="24"/>
        </w:rPr>
        <w:t>từ</w:t>
      </w:r>
      <w:r w:rsidRPr="00C94712">
        <w:rPr>
          <w:rFonts w:asciiTheme="majorHAnsi" w:hAnsiTheme="majorHAnsi"/>
          <w:sz w:val="24"/>
          <w:szCs w:val="24"/>
        </w:rPr>
        <w:t xml:space="preserve"> mọi thành phần Dân </w:t>
      </w:r>
      <w:r w:rsidR="00EF325A" w:rsidRPr="00C94712">
        <w:rPr>
          <w:rFonts w:asciiTheme="majorHAnsi" w:hAnsiTheme="majorHAnsi"/>
          <w:sz w:val="24"/>
          <w:szCs w:val="24"/>
        </w:rPr>
        <w:t xml:space="preserve">Thiên </w:t>
      </w:r>
      <w:r w:rsidRPr="00C94712">
        <w:rPr>
          <w:rFonts w:asciiTheme="majorHAnsi" w:hAnsiTheme="majorHAnsi"/>
          <w:sz w:val="24"/>
          <w:szCs w:val="24"/>
        </w:rPr>
        <w:t>Chúa là</w:t>
      </w:r>
      <w:r w:rsidR="00CA2FA1" w:rsidRPr="00C94712">
        <w:rPr>
          <w:rFonts w:asciiTheme="majorHAnsi" w:hAnsiTheme="majorHAnsi"/>
          <w:sz w:val="24"/>
          <w:szCs w:val="24"/>
        </w:rPr>
        <w:t xml:space="preserve"> </w:t>
      </w:r>
      <w:r w:rsidRPr="00C94712">
        <w:rPr>
          <w:rFonts w:asciiTheme="majorHAnsi" w:hAnsiTheme="majorHAnsi"/>
          <w:sz w:val="24"/>
          <w:szCs w:val="24"/>
        </w:rPr>
        <w:t xml:space="preserve">cần thiết: </w:t>
      </w:r>
      <w:r w:rsidR="003642CA" w:rsidRPr="00C94712">
        <w:rPr>
          <w:rFonts w:asciiTheme="majorHAnsi" w:hAnsiTheme="majorHAnsi"/>
          <w:sz w:val="24"/>
          <w:szCs w:val="24"/>
        </w:rPr>
        <w:t xml:space="preserve">những người </w:t>
      </w:r>
      <w:r w:rsidRPr="00C94712">
        <w:rPr>
          <w:rFonts w:asciiTheme="majorHAnsi" w:hAnsiTheme="majorHAnsi"/>
          <w:sz w:val="24"/>
          <w:szCs w:val="24"/>
        </w:rPr>
        <w:t xml:space="preserve">nam và </w:t>
      </w:r>
      <w:r w:rsidR="003642CA" w:rsidRPr="00C94712">
        <w:rPr>
          <w:rFonts w:asciiTheme="majorHAnsi" w:hAnsiTheme="majorHAnsi"/>
          <w:sz w:val="24"/>
          <w:szCs w:val="24"/>
        </w:rPr>
        <w:t xml:space="preserve">người </w:t>
      </w:r>
      <w:r w:rsidRPr="00C94712">
        <w:rPr>
          <w:rFonts w:asciiTheme="majorHAnsi" w:hAnsiTheme="majorHAnsi"/>
          <w:sz w:val="24"/>
          <w:szCs w:val="24"/>
        </w:rPr>
        <w:t xml:space="preserve">nữ, </w:t>
      </w:r>
      <w:r w:rsidR="00265F0F" w:rsidRPr="00C94712">
        <w:rPr>
          <w:rFonts w:asciiTheme="majorHAnsi" w:hAnsiTheme="majorHAnsi"/>
          <w:sz w:val="24"/>
          <w:szCs w:val="24"/>
        </w:rPr>
        <w:t xml:space="preserve">các </w:t>
      </w:r>
      <w:r w:rsidRPr="00C94712">
        <w:rPr>
          <w:rFonts w:asciiTheme="majorHAnsi" w:hAnsiTheme="majorHAnsi"/>
          <w:sz w:val="24"/>
          <w:szCs w:val="24"/>
        </w:rPr>
        <w:t xml:space="preserve">linh mục, giáo dân và những người </w:t>
      </w:r>
      <w:r w:rsidR="00A07504" w:rsidRPr="00C94712">
        <w:rPr>
          <w:rFonts w:asciiTheme="majorHAnsi" w:hAnsiTheme="majorHAnsi"/>
          <w:sz w:val="24"/>
          <w:szCs w:val="24"/>
        </w:rPr>
        <w:t xml:space="preserve">được </w:t>
      </w:r>
      <w:r w:rsidRPr="00C94712">
        <w:rPr>
          <w:rFonts w:asciiTheme="majorHAnsi" w:hAnsiTheme="majorHAnsi"/>
          <w:sz w:val="24"/>
          <w:szCs w:val="24"/>
        </w:rPr>
        <w:t>thánh hiế</w:t>
      </w:r>
      <w:r w:rsidR="00CA2FA1" w:rsidRPr="00C94712">
        <w:rPr>
          <w:rFonts w:asciiTheme="majorHAnsi" w:hAnsiTheme="majorHAnsi"/>
          <w:sz w:val="24"/>
          <w:szCs w:val="24"/>
        </w:rPr>
        <w:t>n.</w:t>
      </w:r>
    </w:p>
    <w:p w:rsidR="00C86A74" w:rsidRPr="00C94712" w:rsidRDefault="00C86A74" w:rsidP="00CA2FA1">
      <w:pPr>
        <w:jc w:val="both"/>
        <w:rPr>
          <w:rFonts w:asciiTheme="majorHAnsi" w:hAnsiTheme="majorHAnsi"/>
          <w:spacing w:val="-2"/>
          <w:sz w:val="24"/>
          <w:szCs w:val="24"/>
        </w:rPr>
      </w:pPr>
      <w:r w:rsidRPr="00C94712">
        <w:rPr>
          <w:rFonts w:asciiTheme="majorHAnsi" w:hAnsiTheme="majorHAnsi"/>
          <w:spacing w:val="-2"/>
          <w:sz w:val="24"/>
          <w:szCs w:val="24"/>
        </w:rPr>
        <w:t xml:space="preserve">Trên </w:t>
      </w:r>
      <w:r w:rsidR="00EC5561" w:rsidRPr="00C94712">
        <w:rPr>
          <w:rFonts w:asciiTheme="majorHAnsi" w:hAnsiTheme="majorHAnsi"/>
          <w:spacing w:val="-2"/>
          <w:sz w:val="24"/>
          <w:szCs w:val="24"/>
        </w:rPr>
        <w:t>bình diện</w:t>
      </w:r>
      <w:r w:rsidRPr="00C94712">
        <w:rPr>
          <w:rFonts w:asciiTheme="majorHAnsi" w:hAnsiTheme="majorHAnsi"/>
          <w:spacing w:val="-2"/>
          <w:sz w:val="24"/>
          <w:szCs w:val="24"/>
        </w:rPr>
        <w:t xml:space="preserve"> cá nhân, tôi xin </w:t>
      </w:r>
      <w:r w:rsidR="006057B5" w:rsidRPr="00C94712">
        <w:rPr>
          <w:rFonts w:asciiTheme="majorHAnsi" w:hAnsiTheme="majorHAnsi"/>
          <w:spacing w:val="-2"/>
          <w:sz w:val="24"/>
          <w:szCs w:val="24"/>
        </w:rPr>
        <w:t>kể ra đây</w:t>
      </w:r>
      <w:r w:rsidRPr="00C94712">
        <w:rPr>
          <w:rFonts w:asciiTheme="majorHAnsi" w:hAnsiTheme="majorHAnsi"/>
          <w:spacing w:val="-2"/>
          <w:sz w:val="24"/>
          <w:szCs w:val="24"/>
        </w:rPr>
        <w:t xml:space="preserve"> một số nữ tu đã chăm sóc tôi, </w:t>
      </w:r>
      <w:r w:rsidR="004B7CF0" w:rsidRPr="00C94712">
        <w:rPr>
          <w:rFonts w:asciiTheme="majorHAnsi" w:hAnsiTheme="majorHAnsi"/>
          <w:spacing w:val="-2"/>
          <w:sz w:val="24"/>
          <w:szCs w:val="24"/>
        </w:rPr>
        <w:t>giúp</w:t>
      </w:r>
      <w:r w:rsidRPr="00C94712">
        <w:rPr>
          <w:rFonts w:asciiTheme="majorHAnsi" w:hAnsiTheme="majorHAnsi"/>
          <w:spacing w:val="-2"/>
          <w:sz w:val="24"/>
          <w:szCs w:val="24"/>
        </w:rPr>
        <w:t xml:space="preserve"> tôi khám phá ra ơn gọi của mình và những người đã </w:t>
      </w:r>
      <w:r w:rsidR="00EA438B" w:rsidRPr="00C94712">
        <w:rPr>
          <w:rFonts w:asciiTheme="majorHAnsi" w:hAnsiTheme="majorHAnsi"/>
          <w:spacing w:val="-2"/>
          <w:sz w:val="24"/>
          <w:szCs w:val="24"/>
        </w:rPr>
        <w:t>khích lệ</w:t>
      </w:r>
      <w:r w:rsidRPr="00C94712">
        <w:rPr>
          <w:rFonts w:asciiTheme="majorHAnsi" w:hAnsiTheme="majorHAnsi"/>
          <w:spacing w:val="-2"/>
          <w:sz w:val="24"/>
          <w:szCs w:val="24"/>
        </w:rPr>
        <w:t xml:space="preserve"> tôi với </w:t>
      </w:r>
      <w:r w:rsidR="00A76BD6" w:rsidRPr="00C94712">
        <w:rPr>
          <w:rFonts w:asciiTheme="majorHAnsi" w:hAnsiTheme="majorHAnsi"/>
          <w:spacing w:val="-2"/>
          <w:sz w:val="24"/>
          <w:szCs w:val="24"/>
        </w:rPr>
        <w:t>lòng quan tâm đầy tình mẫu tử</w:t>
      </w:r>
      <w:r w:rsidRPr="00C94712">
        <w:rPr>
          <w:rFonts w:asciiTheme="majorHAnsi" w:hAnsiTheme="majorHAnsi"/>
          <w:spacing w:val="-2"/>
          <w:sz w:val="24"/>
          <w:szCs w:val="24"/>
        </w:rPr>
        <w:t xml:space="preserve"> để </w:t>
      </w:r>
      <w:r w:rsidR="007A5526" w:rsidRPr="00C94712">
        <w:rPr>
          <w:rFonts w:asciiTheme="majorHAnsi" w:hAnsiTheme="majorHAnsi"/>
          <w:spacing w:val="-2"/>
          <w:sz w:val="24"/>
          <w:szCs w:val="24"/>
        </w:rPr>
        <w:t>nuôi dưỡng</w:t>
      </w:r>
      <w:r w:rsidRPr="00C94712">
        <w:rPr>
          <w:rFonts w:asciiTheme="majorHAnsi" w:hAnsiTheme="majorHAnsi"/>
          <w:spacing w:val="-2"/>
          <w:sz w:val="24"/>
          <w:szCs w:val="24"/>
        </w:rPr>
        <w:t xml:space="preserve"> những hạt giống ơn gọi mà họ nhậ</w:t>
      </w:r>
      <w:r w:rsidR="009650E9" w:rsidRPr="00C94712">
        <w:rPr>
          <w:rFonts w:asciiTheme="majorHAnsi" w:hAnsiTheme="majorHAnsi"/>
          <w:spacing w:val="-2"/>
          <w:sz w:val="24"/>
          <w:szCs w:val="24"/>
        </w:rPr>
        <w:t xml:space="preserve">n thấy </w:t>
      </w:r>
      <w:r w:rsidR="000A4473" w:rsidRPr="00C94712">
        <w:rPr>
          <w:rFonts w:asciiTheme="majorHAnsi" w:hAnsiTheme="majorHAnsi"/>
          <w:spacing w:val="-2"/>
          <w:sz w:val="24"/>
          <w:szCs w:val="24"/>
        </w:rPr>
        <w:t xml:space="preserve">đã </w:t>
      </w:r>
      <w:r w:rsidRPr="00C94712">
        <w:rPr>
          <w:rFonts w:asciiTheme="majorHAnsi" w:hAnsiTheme="majorHAnsi"/>
          <w:spacing w:val="-2"/>
          <w:sz w:val="24"/>
          <w:szCs w:val="24"/>
        </w:rPr>
        <w:t xml:space="preserve">được </w:t>
      </w:r>
      <w:r w:rsidR="005C2C80" w:rsidRPr="00C94712">
        <w:rPr>
          <w:rFonts w:asciiTheme="majorHAnsi" w:hAnsiTheme="majorHAnsi"/>
          <w:spacing w:val="-2"/>
          <w:sz w:val="24"/>
          <w:szCs w:val="24"/>
        </w:rPr>
        <w:t xml:space="preserve">Thiên </w:t>
      </w:r>
      <w:r w:rsidRPr="00C94712">
        <w:rPr>
          <w:rFonts w:asciiTheme="majorHAnsi" w:hAnsiTheme="majorHAnsi"/>
          <w:spacing w:val="-2"/>
          <w:sz w:val="24"/>
          <w:szCs w:val="24"/>
        </w:rPr>
        <w:t xml:space="preserve">Chúa gieo </w:t>
      </w:r>
      <w:r w:rsidR="007A5526" w:rsidRPr="00C94712">
        <w:rPr>
          <w:rFonts w:asciiTheme="majorHAnsi" w:hAnsiTheme="majorHAnsi"/>
          <w:spacing w:val="-2"/>
          <w:sz w:val="24"/>
          <w:szCs w:val="24"/>
        </w:rPr>
        <w:t xml:space="preserve">trồng </w:t>
      </w:r>
      <w:r w:rsidRPr="00C94712">
        <w:rPr>
          <w:rFonts w:asciiTheme="majorHAnsi" w:hAnsiTheme="majorHAnsi"/>
          <w:spacing w:val="-2"/>
          <w:sz w:val="24"/>
          <w:szCs w:val="24"/>
        </w:rPr>
        <w:t xml:space="preserve">vào </w:t>
      </w:r>
      <w:r w:rsidR="002F2FC8" w:rsidRPr="00C94712">
        <w:rPr>
          <w:rFonts w:asciiTheme="majorHAnsi" w:hAnsiTheme="majorHAnsi"/>
          <w:spacing w:val="-2"/>
          <w:sz w:val="24"/>
          <w:szCs w:val="24"/>
        </w:rPr>
        <w:t>tâm hồn</w:t>
      </w:r>
      <w:r w:rsidRPr="00C94712">
        <w:rPr>
          <w:rFonts w:asciiTheme="majorHAnsi" w:hAnsiTheme="majorHAnsi"/>
          <w:spacing w:val="-2"/>
          <w:sz w:val="24"/>
          <w:szCs w:val="24"/>
        </w:rPr>
        <w:t xml:space="preserve"> tôi. Tôi sẽ biết ơn họ mãi mãi.</w:t>
      </w:r>
    </w:p>
    <w:p w:rsidR="00C86A74" w:rsidRPr="00C94712" w:rsidRDefault="00C86A74" w:rsidP="00CA2FA1">
      <w:pPr>
        <w:jc w:val="both"/>
        <w:rPr>
          <w:rFonts w:asciiTheme="majorHAnsi" w:hAnsiTheme="majorHAnsi"/>
          <w:b/>
          <w:sz w:val="24"/>
          <w:szCs w:val="24"/>
        </w:rPr>
      </w:pPr>
      <w:r w:rsidRPr="00C94712">
        <w:rPr>
          <w:rFonts w:asciiTheme="majorHAnsi" w:hAnsiTheme="majorHAnsi"/>
          <w:b/>
          <w:sz w:val="24"/>
          <w:szCs w:val="24"/>
        </w:rPr>
        <w:t xml:space="preserve">3. </w:t>
      </w:r>
      <w:r w:rsidR="006368CD" w:rsidRPr="00C94712">
        <w:rPr>
          <w:rFonts w:asciiTheme="majorHAnsi" w:hAnsiTheme="majorHAnsi"/>
          <w:b/>
          <w:sz w:val="24"/>
          <w:szCs w:val="24"/>
        </w:rPr>
        <w:t>Lượng giá</w:t>
      </w:r>
      <w:r w:rsidRPr="00C94712">
        <w:rPr>
          <w:rFonts w:asciiTheme="majorHAnsi" w:hAnsiTheme="majorHAnsi"/>
          <w:b/>
          <w:sz w:val="24"/>
          <w:szCs w:val="24"/>
        </w:rPr>
        <w:t xml:space="preserve"> Ơn gọi </w:t>
      </w:r>
      <w:r w:rsidR="002D54D5" w:rsidRPr="00C94712">
        <w:rPr>
          <w:rFonts w:asciiTheme="majorHAnsi" w:hAnsiTheme="majorHAnsi"/>
          <w:b/>
          <w:sz w:val="24"/>
          <w:szCs w:val="24"/>
        </w:rPr>
        <w:t>dưới Nhãn quan Sứ vụ</w:t>
      </w:r>
    </w:p>
    <w:p w:rsidR="00C86A74" w:rsidRPr="00C94712" w:rsidRDefault="00C86A74" w:rsidP="00CA2FA1">
      <w:pPr>
        <w:jc w:val="both"/>
        <w:rPr>
          <w:rFonts w:asciiTheme="majorHAnsi" w:hAnsiTheme="majorHAnsi"/>
          <w:sz w:val="24"/>
          <w:szCs w:val="24"/>
        </w:rPr>
      </w:pPr>
      <w:r w:rsidRPr="00C94712">
        <w:rPr>
          <w:rFonts w:asciiTheme="majorHAnsi" w:hAnsiTheme="majorHAnsi"/>
          <w:sz w:val="24"/>
          <w:szCs w:val="24"/>
        </w:rPr>
        <w:t xml:space="preserve">Cuối cùng là chiều kích truyền giáo của </w:t>
      </w:r>
      <w:r w:rsidR="00472320" w:rsidRPr="00C94712">
        <w:rPr>
          <w:rFonts w:asciiTheme="majorHAnsi" w:hAnsiTheme="majorHAnsi"/>
          <w:sz w:val="24"/>
          <w:szCs w:val="24"/>
        </w:rPr>
        <w:t>công cuộc đào tạo</w:t>
      </w:r>
      <w:r w:rsidRPr="00C94712">
        <w:rPr>
          <w:rFonts w:asciiTheme="majorHAnsi" w:hAnsiTheme="majorHAnsi"/>
          <w:sz w:val="24"/>
          <w:szCs w:val="24"/>
        </w:rPr>
        <w:t xml:space="preserve">. Từ </w:t>
      </w:r>
      <w:r w:rsidR="00826BC2" w:rsidRPr="00C94712">
        <w:rPr>
          <w:rFonts w:ascii="Palatino Linotype" w:hAnsi="Palatino Linotype"/>
          <w:i/>
          <w:w w:val="105"/>
          <w:sz w:val="24"/>
          <w:szCs w:val="24"/>
        </w:rPr>
        <w:t>apostoloi</w:t>
      </w:r>
      <w:r w:rsidR="00826BC2" w:rsidRPr="00C94712">
        <w:rPr>
          <w:rFonts w:asciiTheme="majorHAnsi" w:hAnsiTheme="majorHAnsi"/>
          <w:sz w:val="24"/>
          <w:szCs w:val="24"/>
        </w:rPr>
        <w:t xml:space="preserve"> </w:t>
      </w:r>
      <w:r w:rsidRPr="00C94712">
        <w:rPr>
          <w:rFonts w:asciiTheme="majorHAnsi" w:hAnsiTheme="majorHAnsi"/>
          <w:sz w:val="24"/>
          <w:szCs w:val="24"/>
        </w:rPr>
        <w:t xml:space="preserve">trong tiếng Hy Lạp có nghĩa là “được </w:t>
      </w:r>
      <w:r w:rsidR="00826BC2" w:rsidRPr="00C94712">
        <w:rPr>
          <w:rFonts w:asciiTheme="majorHAnsi" w:hAnsiTheme="majorHAnsi"/>
          <w:sz w:val="24"/>
          <w:szCs w:val="24"/>
        </w:rPr>
        <w:t>sai</w:t>
      </w:r>
      <w:r w:rsidRPr="00C94712">
        <w:rPr>
          <w:rFonts w:asciiTheme="majorHAnsi" w:hAnsiTheme="majorHAnsi"/>
          <w:sz w:val="24"/>
          <w:szCs w:val="24"/>
        </w:rPr>
        <w:t xml:space="preserve"> đi” - những </w:t>
      </w:r>
      <w:r w:rsidR="005964B6" w:rsidRPr="00C94712">
        <w:rPr>
          <w:rFonts w:asciiTheme="majorHAnsi" w:hAnsiTheme="majorHAnsi"/>
          <w:sz w:val="24"/>
          <w:szCs w:val="24"/>
        </w:rPr>
        <w:t>nhà</w:t>
      </w:r>
      <w:r w:rsidRPr="00C94712">
        <w:rPr>
          <w:rFonts w:asciiTheme="majorHAnsi" w:hAnsiTheme="majorHAnsi"/>
          <w:sz w:val="24"/>
          <w:szCs w:val="24"/>
        </w:rPr>
        <w:t xml:space="preserve"> truyền giáo. Sách </w:t>
      </w:r>
      <w:r w:rsidR="001D4D1C" w:rsidRPr="00C94712">
        <w:rPr>
          <w:rFonts w:asciiTheme="majorHAnsi" w:hAnsiTheme="majorHAnsi"/>
          <w:sz w:val="24"/>
          <w:szCs w:val="24"/>
        </w:rPr>
        <w:t>Công vụ Tông đồ</w:t>
      </w:r>
      <w:r w:rsidRPr="00C94712">
        <w:rPr>
          <w:rFonts w:asciiTheme="majorHAnsi" w:hAnsiTheme="majorHAnsi"/>
          <w:sz w:val="24"/>
          <w:szCs w:val="24"/>
        </w:rPr>
        <w:t xml:space="preserve"> (x</w:t>
      </w:r>
      <w:r w:rsidR="001D4D1C" w:rsidRPr="00C94712">
        <w:rPr>
          <w:rFonts w:asciiTheme="majorHAnsi" w:hAnsiTheme="majorHAnsi"/>
          <w:sz w:val="24"/>
          <w:szCs w:val="24"/>
        </w:rPr>
        <w:t>.</w:t>
      </w:r>
      <w:r w:rsidR="00E60C10" w:rsidRPr="00C94712">
        <w:rPr>
          <w:rFonts w:asciiTheme="majorHAnsi" w:hAnsiTheme="majorHAnsi"/>
          <w:sz w:val="24"/>
          <w:szCs w:val="24"/>
        </w:rPr>
        <w:t xml:space="preserve"> 1,8; 2,32; 3,</w:t>
      </w:r>
      <w:r w:rsidRPr="00C94712">
        <w:rPr>
          <w:rFonts w:asciiTheme="majorHAnsi" w:hAnsiTheme="majorHAnsi"/>
          <w:sz w:val="24"/>
          <w:szCs w:val="24"/>
        </w:rPr>
        <w:t>15,</w:t>
      </w:r>
      <w:r w:rsidR="00E60C10" w:rsidRPr="00C94712">
        <w:rPr>
          <w:rFonts w:asciiTheme="majorHAnsi" w:hAnsiTheme="majorHAnsi"/>
          <w:sz w:val="24"/>
          <w:szCs w:val="24"/>
        </w:rPr>
        <w:t>…</w:t>
      </w:r>
      <w:r w:rsidRPr="00C94712">
        <w:rPr>
          <w:rFonts w:asciiTheme="majorHAnsi" w:hAnsiTheme="majorHAnsi"/>
          <w:sz w:val="24"/>
          <w:szCs w:val="24"/>
        </w:rPr>
        <w:t xml:space="preserve">) nói rõ rằng trở thành </w:t>
      </w:r>
      <w:r w:rsidR="00082268" w:rsidRPr="00C94712">
        <w:rPr>
          <w:rFonts w:asciiTheme="majorHAnsi" w:hAnsiTheme="majorHAnsi"/>
          <w:sz w:val="24"/>
          <w:szCs w:val="24"/>
        </w:rPr>
        <w:t xml:space="preserve">những </w:t>
      </w:r>
      <w:r w:rsidR="004B1180" w:rsidRPr="00C94712">
        <w:rPr>
          <w:rFonts w:asciiTheme="majorHAnsi" w:hAnsiTheme="majorHAnsi"/>
          <w:sz w:val="24"/>
          <w:szCs w:val="24"/>
        </w:rPr>
        <w:t>nhà</w:t>
      </w:r>
      <w:r w:rsidRPr="00C94712">
        <w:rPr>
          <w:rFonts w:asciiTheme="majorHAnsi" w:hAnsiTheme="majorHAnsi"/>
          <w:sz w:val="24"/>
          <w:szCs w:val="24"/>
        </w:rPr>
        <w:t xml:space="preserve"> truyền giáo có nghĩa là trở thành “chứng</w:t>
      </w:r>
      <w:r w:rsidR="00CA4CF6" w:rsidRPr="00C94712">
        <w:rPr>
          <w:rFonts w:asciiTheme="majorHAnsi" w:hAnsiTheme="majorHAnsi"/>
          <w:sz w:val="24"/>
          <w:szCs w:val="24"/>
        </w:rPr>
        <w:t xml:space="preserve"> nhân</w:t>
      </w:r>
      <w:r w:rsidRPr="00C94712">
        <w:rPr>
          <w:rFonts w:asciiTheme="majorHAnsi" w:hAnsiTheme="majorHAnsi"/>
          <w:sz w:val="24"/>
          <w:szCs w:val="24"/>
        </w:rPr>
        <w:t xml:space="preserve">” </w:t>
      </w:r>
      <w:r w:rsidR="000D66CB" w:rsidRPr="00C94712">
        <w:rPr>
          <w:rFonts w:asciiTheme="majorHAnsi" w:hAnsiTheme="majorHAnsi"/>
          <w:sz w:val="24"/>
          <w:szCs w:val="24"/>
        </w:rPr>
        <w:t>–</w:t>
      </w:r>
      <w:r w:rsidRPr="00C94712">
        <w:rPr>
          <w:rFonts w:asciiTheme="majorHAnsi" w:hAnsiTheme="majorHAnsi"/>
          <w:sz w:val="24"/>
          <w:szCs w:val="24"/>
        </w:rPr>
        <w:t xml:space="preserve"> </w:t>
      </w:r>
      <w:r w:rsidRPr="00C94712">
        <w:rPr>
          <w:rFonts w:asciiTheme="majorHAnsi" w:hAnsiTheme="majorHAnsi"/>
          <w:i/>
          <w:sz w:val="24"/>
          <w:szCs w:val="24"/>
        </w:rPr>
        <w:t>mártyres</w:t>
      </w:r>
      <w:r w:rsidR="000D66CB" w:rsidRPr="00C94712">
        <w:rPr>
          <w:rFonts w:asciiTheme="majorHAnsi" w:hAnsiTheme="majorHAnsi"/>
          <w:sz w:val="24"/>
          <w:szCs w:val="24"/>
        </w:rPr>
        <w:t xml:space="preserve"> </w:t>
      </w:r>
      <w:r w:rsidR="002A5236" w:rsidRPr="00C94712">
        <w:rPr>
          <w:rFonts w:asciiTheme="majorHAnsi" w:hAnsiTheme="majorHAnsi"/>
          <w:sz w:val="24"/>
          <w:szCs w:val="24"/>
        </w:rPr>
        <w:t>(còn có nghĩa là “tử đạo”)</w:t>
      </w:r>
      <w:r w:rsidRPr="00C94712">
        <w:rPr>
          <w:rFonts w:asciiTheme="majorHAnsi" w:hAnsiTheme="majorHAnsi"/>
          <w:sz w:val="24"/>
          <w:szCs w:val="24"/>
        </w:rPr>
        <w:t xml:space="preserve">. Lịch sử Giáo </w:t>
      </w:r>
      <w:r w:rsidR="0008175F" w:rsidRPr="00C94712">
        <w:rPr>
          <w:rFonts w:asciiTheme="majorHAnsi" w:hAnsiTheme="majorHAnsi"/>
          <w:sz w:val="24"/>
          <w:szCs w:val="24"/>
        </w:rPr>
        <w:t>H</w:t>
      </w:r>
      <w:r w:rsidRPr="00C94712">
        <w:rPr>
          <w:rFonts w:asciiTheme="majorHAnsi" w:hAnsiTheme="majorHAnsi"/>
          <w:sz w:val="24"/>
          <w:szCs w:val="24"/>
        </w:rPr>
        <w:t xml:space="preserve">ội trên đất </w:t>
      </w:r>
      <w:r w:rsidR="0008175F" w:rsidRPr="00C94712">
        <w:rPr>
          <w:rFonts w:asciiTheme="majorHAnsi" w:hAnsiTheme="majorHAnsi"/>
          <w:sz w:val="24"/>
          <w:szCs w:val="24"/>
        </w:rPr>
        <w:t xml:space="preserve">nước </w:t>
      </w:r>
      <w:r w:rsidRPr="00C94712">
        <w:rPr>
          <w:rFonts w:asciiTheme="majorHAnsi" w:hAnsiTheme="majorHAnsi"/>
          <w:sz w:val="24"/>
          <w:szCs w:val="24"/>
        </w:rPr>
        <w:t xml:space="preserve">tôi luôn nhắc nhở tôi về cuộc tử đạo này: chúng tôi có nhiều vị tử đạo và </w:t>
      </w:r>
      <w:r w:rsidR="002E7B79" w:rsidRPr="00C94712">
        <w:rPr>
          <w:rFonts w:asciiTheme="majorHAnsi" w:hAnsiTheme="majorHAnsi"/>
          <w:sz w:val="24"/>
          <w:szCs w:val="24"/>
        </w:rPr>
        <w:t xml:space="preserve">chính </w:t>
      </w:r>
      <w:r w:rsidR="00414825" w:rsidRPr="00C94712">
        <w:rPr>
          <w:rFonts w:asciiTheme="majorHAnsi" w:hAnsiTheme="majorHAnsi"/>
          <w:sz w:val="24"/>
          <w:szCs w:val="24"/>
        </w:rPr>
        <w:t xml:space="preserve">vị </w:t>
      </w:r>
      <w:r w:rsidRPr="00C94712">
        <w:rPr>
          <w:rFonts w:asciiTheme="majorHAnsi" w:hAnsiTheme="majorHAnsi"/>
          <w:sz w:val="24"/>
          <w:szCs w:val="24"/>
        </w:rPr>
        <w:t xml:space="preserve">linh mục Hàn Quốc đầu tiên, Thánh Andrea Kim, </w:t>
      </w:r>
      <w:r w:rsidR="00BD4177" w:rsidRPr="00C94712">
        <w:rPr>
          <w:rFonts w:asciiTheme="majorHAnsi" w:hAnsiTheme="majorHAnsi"/>
          <w:sz w:val="24"/>
          <w:szCs w:val="24"/>
        </w:rPr>
        <w:t xml:space="preserve">cũng </w:t>
      </w:r>
      <w:r w:rsidRPr="00C94712">
        <w:rPr>
          <w:rFonts w:asciiTheme="majorHAnsi" w:hAnsiTheme="majorHAnsi"/>
          <w:sz w:val="24"/>
          <w:szCs w:val="24"/>
        </w:rPr>
        <w:t xml:space="preserve">đã chết </w:t>
      </w:r>
      <w:r w:rsidR="00E95EAB" w:rsidRPr="00C94712">
        <w:rPr>
          <w:rFonts w:asciiTheme="majorHAnsi" w:hAnsiTheme="majorHAnsi"/>
          <w:sz w:val="24"/>
          <w:szCs w:val="24"/>
        </w:rPr>
        <w:t>trong tư cách là</w:t>
      </w:r>
      <w:r w:rsidRPr="00C94712">
        <w:rPr>
          <w:rFonts w:asciiTheme="majorHAnsi" w:hAnsiTheme="majorHAnsi"/>
          <w:sz w:val="24"/>
          <w:szCs w:val="24"/>
        </w:rPr>
        <w:t xml:space="preserve"> một vị tử đạo. </w:t>
      </w:r>
      <w:r w:rsidR="00175FB0" w:rsidRPr="00C94712">
        <w:rPr>
          <w:rFonts w:asciiTheme="majorHAnsi" w:hAnsiTheme="majorHAnsi"/>
          <w:sz w:val="24"/>
          <w:szCs w:val="24"/>
        </w:rPr>
        <w:t xml:space="preserve">Thậm chí </w:t>
      </w:r>
      <w:r w:rsidRPr="00C94712">
        <w:rPr>
          <w:rFonts w:asciiTheme="majorHAnsi" w:hAnsiTheme="majorHAnsi"/>
          <w:sz w:val="24"/>
          <w:szCs w:val="24"/>
        </w:rPr>
        <w:t xml:space="preserve">trước khi tôi </w:t>
      </w:r>
      <w:r w:rsidR="00BD48A3" w:rsidRPr="00C94712">
        <w:rPr>
          <w:rFonts w:asciiTheme="majorHAnsi" w:hAnsiTheme="majorHAnsi"/>
          <w:sz w:val="24"/>
          <w:szCs w:val="24"/>
        </w:rPr>
        <w:t>được</w:t>
      </w:r>
      <w:r w:rsidR="00623B52" w:rsidRPr="00C94712">
        <w:rPr>
          <w:rFonts w:asciiTheme="majorHAnsi" w:hAnsiTheme="majorHAnsi"/>
          <w:sz w:val="24"/>
          <w:szCs w:val="24"/>
        </w:rPr>
        <w:t xml:space="preserve"> rửa tội</w:t>
      </w:r>
      <w:r w:rsidRPr="00C94712">
        <w:rPr>
          <w:rFonts w:asciiTheme="majorHAnsi" w:hAnsiTheme="majorHAnsi"/>
          <w:sz w:val="24"/>
          <w:szCs w:val="24"/>
        </w:rPr>
        <w:t>, trường trung học cơ sở và trung học</w:t>
      </w:r>
      <w:r w:rsidR="001F449B" w:rsidRPr="00C94712">
        <w:rPr>
          <w:rFonts w:asciiTheme="majorHAnsi" w:hAnsiTheme="majorHAnsi"/>
          <w:sz w:val="24"/>
          <w:szCs w:val="24"/>
        </w:rPr>
        <w:t xml:space="preserve"> phổ thông</w:t>
      </w:r>
      <w:r w:rsidRPr="00C94712">
        <w:rPr>
          <w:rFonts w:asciiTheme="majorHAnsi" w:hAnsiTheme="majorHAnsi"/>
          <w:sz w:val="24"/>
          <w:szCs w:val="24"/>
        </w:rPr>
        <w:t xml:space="preserve"> mà tôi theo học đều được đặt theo tên của </w:t>
      </w:r>
      <w:r w:rsidR="00E8298B" w:rsidRPr="00C94712">
        <w:rPr>
          <w:rFonts w:asciiTheme="majorHAnsi" w:hAnsiTheme="majorHAnsi"/>
          <w:sz w:val="24"/>
          <w:szCs w:val="24"/>
        </w:rPr>
        <w:t>ngài</w:t>
      </w:r>
      <w:r w:rsidRPr="00C94712">
        <w:rPr>
          <w:rFonts w:asciiTheme="majorHAnsi" w:hAnsiTheme="majorHAnsi"/>
          <w:sz w:val="24"/>
          <w:szCs w:val="24"/>
        </w:rPr>
        <w:t xml:space="preserve">. </w:t>
      </w:r>
      <w:r w:rsidR="003E03A2" w:rsidRPr="00C94712">
        <w:rPr>
          <w:rFonts w:asciiTheme="majorHAnsi" w:hAnsiTheme="majorHAnsi"/>
          <w:sz w:val="24"/>
          <w:szCs w:val="24"/>
        </w:rPr>
        <w:t>N</w:t>
      </w:r>
      <w:r w:rsidRPr="00C94712">
        <w:rPr>
          <w:rFonts w:asciiTheme="majorHAnsi" w:hAnsiTheme="majorHAnsi"/>
          <w:sz w:val="24"/>
          <w:szCs w:val="24"/>
        </w:rPr>
        <w:t xml:space="preserve">hững nguồn gốc </w:t>
      </w:r>
      <w:r w:rsidR="00A91045" w:rsidRPr="00C94712">
        <w:rPr>
          <w:rFonts w:asciiTheme="majorHAnsi" w:hAnsiTheme="majorHAnsi"/>
          <w:sz w:val="24"/>
          <w:szCs w:val="24"/>
        </w:rPr>
        <w:t>về</w:t>
      </w:r>
      <w:r w:rsidRPr="00C94712">
        <w:rPr>
          <w:rFonts w:asciiTheme="majorHAnsi" w:hAnsiTheme="majorHAnsi"/>
          <w:sz w:val="24"/>
          <w:szCs w:val="24"/>
        </w:rPr>
        <w:t xml:space="preserve"> ơn gọi của tôi</w:t>
      </w:r>
      <w:r w:rsidR="003E03A2" w:rsidRPr="00C94712">
        <w:rPr>
          <w:rFonts w:asciiTheme="majorHAnsi" w:hAnsiTheme="majorHAnsi"/>
          <w:sz w:val="24"/>
          <w:szCs w:val="24"/>
        </w:rPr>
        <w:t xml:space="preserve"> cũng phát xuất từ đó</w:t>
      </w:r>
      <w:r w:rsidRPr="00C94712">
        <w:rPr>
          <w:rFonts w:asciiTheme="majorHAnsi" w:hAnsiTheme="majorHAnsi"/>
          <w:sz w:val="24"/>
          <w:szCs w:val="24"/>
        </w:rPr>
        <w:t>.</w:t>
      </w:r>
    </w:p>
    <w:p w:rsidR="00C86A74" w:rsidRPr="00C94712" w:rsidRDefault="00C86A74" w:rsidP="00CA2FA1">
      <w:pPr>
        <w:jc w:val="both"/>
        <w:rPr>
          <w:rFonts w:asciiTheme="majorHAnsi" w:hAnsiTheme="majorHAnsi"/>
          <w:spacing w:val="-1"/>
          <w:sz w:val="24"/>
          <w:szCs w:val="24"/>
        </w:rPr>
      </w:pPr>
      <w:r w:rsidRPr="00C94712">
        <w:rPr>
          <w:rFonts w:asciiTheme="majorHAnsi" w:hAnsiTheme="majorHAnsi"/>
          <w:spacing w:val="-1"/>
          <w:sz w:val="24"/>
          <w:szCs w:val="24"/>
        </w:rPr>
        <w:t xml:space="preserve">Các vị tử đạo nhắc nhở chúng ta rằng một người không thể trở thành một linh mục </w:t>
      </w:r>
      <w:r w:rsidR="00C93E70" w:rsidRPr="00C94712">
        <w:rPr>
          <w:rFonts w:asciiTheme="majorHAnsi" w:hAnsiTheme="majorHAnsi"/>
          <w:spacing w:val="-1"/>
          <w:sz w:val="24"/>
          <w:szCs w:val="24"/>
        </w:rPr>
        <w:t>nhằm</w:t>
      </w:r>
      <w:r w:rsidRPr="00C94712">
        <w:rPr>
          <w:rFonts w:asciiTheme="majorHAnsi" w:hAnsiTheme="majorHAnsi"/>
          <w:spacing w:val="-1"/>
          <w:sz w:val="24"/>
          <w:szCs w:val="24"/>
        </w:rPr>
        <w:t xml:space="preserve"> tìm kiếm một </w:t>
      </w:r>
      <w:r w:rsidR="00C93E70" w:rsidRPr="00C94712">
        <w:rPr>
          <w:rFonts w:asciiTheme="majorHAnsi" w:hAnsiTheme="majorHAnsi"/>
          <w:spacing w:val="-1"/>
          <w:sz w:val="24"/>
          <w:szCs w:val="24"/>
        </w:rPr>
        <w:t>chổ đứng</w:t>
      </w:r>
      <w:r w:rsidRPr="00C94712">
        <w:rPr>
          <w:rFonts w:asciiTheme="majorHAnsi" w:hAnsiTheme="majorHAnsi"/>
          <w:spacing w:val="-1"/>
          <w:sz w:val="24"/>
          <w:szCs w:val="24"/>
        </w:rPr>
        <w:t xml:space="preserve">, một nơi nương tựa, một sự an toàn. Trở thành linh mục có nghĩa là được </w:t>
      </w:r>
      <w:r w:rsidR="009B392C" w:rsidRPr="00C94712">
        <w:rPr>
          <w:rFonts w:asciiTheme="majorHAnsi" w:hAnsiTheme="majorHAnsi"/>
          <w:spacing w:val="-1"/>
          <w:sz w:val="24"/>
          <w:szCs w:val="24"/>
        </w:rPr>
        <w:t>sai</w:t>
      </w:r>
      <w:r w:rsidRPr="00C94712">
        <w:rPr>
          <w:rFonts w:asciiTheme="majorHAnsi" w:hAnsiTheme="majorHAnsi"/>
          <w:spacing w:val="-1"/>
          <w:sz w:val="24"/>
          <w:szCs w:val="24"/>
        </w:rPr>
        <w:t xml:space="preserve"> đi làm chứng</w:t>
      </w:r>
      <w:r w:rsidR="00BB4A48" w:rsidRPr="00C94712">
        <w:rPr>
          <w:rFonts w:asciiTheme="majorHAnsi" w:hAnsiTheme="majorHAnsi"/>
          <w:spacing w:val="-1"/>
          <w:sz w:val="24"/>
          <w:szCs w:val="24"/>
        </w:rPr>
        <w:t xml:space="preserve"> nhân</w:t>
      </w:r>
      <w:r w:rsidRPr="00C94712">
        <w:rPr>
          <w:rFonts w:asciiTheme="majorHAnsi" w:hAnsiTheme="majorHAnsi"/>
          <w:spacing w:val="-1"/>
          <w:sz w:val="24"/>
          <w:szCs w:val="24"/>
        </w:rPr>
        <w:t xml:space="preserve">. Trong số </w:t>
      </w:r>
      <w:r w:rsidR="0030478A" w:rsidRPr="00C94712">
        <w:rPr>
          <w:rFonts w:asciiTheme="majorHAnsi" w:hAnsiTheme="majorHAnsi"/>
          <w:spacing w:val="-1"/>
          <w:sz w:val="24"/>
          <w:szCs w:val="24"/>
        </w:rPr>
        <w:t>đó</w:t>
      </w:r>
      <w:r w:rsidRPr="00C94712">
        <w:rPr>
          <w:rFonts w:asciiTheme="majorHAnsi" w:hAnsiTheme="majorHAnsi"/>
          <w:spacing w:val="-1"/>
          <w:sz w:val="24"/>
          <w:szCs w:val="24"/>
        </w:rPr>
        <w:t xml:space="preserve">, điều này đòi hỏi một </w:t>
      </w:r>
      <w:r w:rsidR="009C4C25" w:rsidRPr="00C94712">
        <w:rPr>
          <w:rFonts w:asciiTheme="majorHAnsi" w:hAnsiTheme="majorHAnsi"/>
          <w:spacing w:val="-1"/>
          <w:sz w:val="24"/>
          <w:szCs w:val="24"/>
        </w:rPr>
        <w:t>sự</w:t>
      </w:r>
      <w:r w:rsidRPr="00C94712">
        <w:rPr>
          <w:rFonts w:asciiTheme="majorHAnsi" w:hAnsiTheme="majorHAnsi"/>
          <w:spacing w:val="-1"/>
          <w:sz w:val="24"/>
          <w:szCs w:val="24"/>
        </w:rPr>
        <w:t xml:space="preserve"> toàn vẹn </w:t>
      </w:r>
      <w:r w:rsidR="009C4C25" w:rsidRPr="00C94712">
        <w:rPr>
          <w:rFonts w:asciiTheme="majorHAnsi" w:hAnsiTheme="majorHAnsi"/>
          <w:spacing w:val="-1"/>
          <w:sz w:val="24"/>
          <w:szCs w:val="24"/>
        </w:rPr>
        <w:t xml:space="preserve">mang tính </w:t>
      </w:r>
      <w:r w:rsidRPr="00C94712">
        <w:rPr>
          <w:rFonts w:asciiTheme="majorHAnsi" w:hAnsiTheme="majorHAnsi"/>
          <w:spacing w:val="-1"/>
          <w:sz w:val="24"/>
          <w:szCs w:val="24"/>
        </w:rPr>
        <w:t xml:space="preserve">cá nhân, </w:t>
      </w:r>
      <w:r w:rsidR="009C4C25" w:rsidRPr="00C94712">
        <w:rPr>
          <w:rFonts w:asciiTheme="majorHAnsi" w:hAnsiTheme="majorHAnsi"/>
          <w:spacing w:val="-1"/>
          <w:sz w:val="24"/>
          <w:szCs w:val="24"/>
        </w:rPr>
        <w:t xml:space="preserve">một sự toàn vẹn </w:t>
      </w:r>
      <w:r w:rsidRPr="00C94712">
        <w:rPr>
          <w:rFonts w:asciiTheme="majorHAnsi" w:hAnsiTheme="majorHAnsi"/>
          <w:spacing w:val="-1"/>
          <w:sz w:val="24"/>
          <w:szCs w:val="24"/>
        </w:rPr>
        <w:t xml:space="preserve">phải được nuôi dưỡng và </w:t>
      </w:r>
      <w:r w:rsidR="008525D7" w:rsidRPr="00C94712">
        <w:rPr>
          <w:rFonts w:asciiTheme="majorHAnsi" w:hAnsiTheme="majorHAnsi"/>
          <w:spacing w:val="-1"/>
          <w:sz w:val="24"/>
          <w:szCs w:val="24"/>
        </w:rPr>
        <w:t>lượng giá</w:t>
      </w:r>
      <w:r w:rsidRPr="00C94712">
        <w:rPr>
          <w:rFonts w:asciiTheme="majorHAnsi" w:hAnsiTheme="majorHAnsi"/>
          <w:spacing w:val="-1"/>
          <w:sz w:val="24"/>
          <w:szCs w:val="24"/>
        </w:rPr>
        <w:t xml:space="preserve"> trong toàn bộ </w:t>
      </w:r>
      <w:r w:rsidR="00FB77FB" w:rsidRPr="00C94712">
        <w:rPr>
          <w:rFonts w:asciiTheme="majorHAnsi" w:hAnsiTheme="majorHAnsi"/>
          <w:spacing w:val="-1"/>
          <w:sz w:val="24"/>
          <w:szCs w:val="24"/>
        </w:rPr>
        <w:t>tiến</w:t>
      </w:r>
      <w:r w:rsidRPr="00C94712">
        <w:rPr>
          <w:rFonts w:asciiTheme="majorHAnsi" w:hAnsiTheme="majorHAnsi"/>
          <w:spacing w:val="-1"/>
          <w:sz w:val="24"/>
          <w:szCs w:val="24"/>
        </w:rPr>
        <w:t xml:space="preserve"> trình </w:t>
      </w:r>
      <w:r w:rsidR="00FB77FB" w:rsidRPr="00C94712">
        <w:rPr>
          <w:rFonts w:asciiTheme="majorHAnsi" w:hAnsiTheme="majorHAnsi"/>
          <w:spacing w:val="-1"/>
          <w:sz w:val="24"/>
          <w:szCs w:val="24"/>
        </w:rPr>
        <w:t>đào tạo</w:t>
      </w:r>
      <w:r w:rsidRPr="00C94712">
        <w:rPr>
          <w:rFonts w:asciiTheme="majorHAnsi" w:hAnsiTheme="majorHAnsi"/>
          <w:spacing w:val="-1"/>
          <w:sz w:val="24"/>
          <w:szCs w:val="24"/>
        </w:rPr>
        <w:t xml:space="preserve">. Một người không thể </w:t>
      </w:r>
      <w:r w:rsidR="00BE714B" w:rsidRPr="00C94712">
        <w:rPr>
          <w:rFonts w:asciiTheme="majorHAnsi" w:hAnsiTheme="majorHAnsi"/>
          <w:spacing w:val="-1"/>
          <w:sz w:val="24"/>
          <w:szCs w:val="24"/>
        </w:rPr>
        <w:t>trở thành</w:t>
      </w:r>
      <w:r w:rsidRPr="00C94712">
        <w:rPr>
          <w:rFonts w:asciiTheme="majorHAnsi" w:hAnsiTheme="majorHAnsi"/>
          <w:spacing w:val="-1"/>
          <w:sz w:val="24"/>
          <w:szCs w:val="24"/>
        </w:rPr>
        <w:t xml:space="preserve"> một linh mục </w:t>
      </w:r>
      <w:r w:rsidR="008C4995" w:rsidRPr="00C94712">
        <w:rPr>
          <w:rFonts w:asciiTheme="majorHAnsi" w:hAnsiTheme="majorHAnsi"/>
          <w:spacing w:val="-1"/>
          <w:sz w:val="24"/>
          <w:szCs w:val="24"/>
        </w:rPr>
        <w:t>nếu</w:t>
      </w:r>
      <w:r w:rsidRPr="00C94712">
        <w:rPr>
          <w:rFonts w:asciiTheme="majorHAnsi" w:hAnsiTheme="majorHAnsi"/>
          <w:spacing w:val="-1"/>
          <w:sz w:val="24"/>
          <w:szCs w:val="24"/>
        </w:rPr>
        <w:t xml:space="preserve"> trước hết </w:t>
      </w:r>
      <w:r w:rsidR="00206954" w:rsidRPr="00C94712">
        <w:rPr>
          <w:rFonts w:asciiTheme="majorHAnsi" w:hAnsiTheme="majorHAnsi"/>
          <w:spacing w:val="-1"/>
          <w:sz w:val="24"/>
          <w:szCs w:val="24"/>
        </w:rPr>
        <w:t xml:space="preserve">không phải </w:t>
      </w:r>
      <w:r w:rsidRPr="00C94712">
        <w:rPr>
          <w:rFonts w:asciiTheme="majorHAnsi" w:hAnsiTheme="majorHAnsi"/>
          <w:spacing w:val="-1"/>
          <w:sz w:val="24"/>
          <w:szCs w:val="24"/>
        </w:rPr>
        <w:t xml:space="preserve">là một người </w:t>
      </w:r>
      <w:r w:rsidR="00E426FC" w:rsidRPr="00C94712">
        <w:rPr>
          <w:rFonts w:asciiTheme="majorHAnsi" w:hAnsiTheme="majorHAnsi"/>
          <w:spacing w:val="-1"/>
          <w:sz w:val="24"/>
          <w:szCs w:val="24"/>
        </w:rPr>
        <w:t>nam</w:t>
      </w:r>
      <w:r w:rsidRPr="00C94712">
        <w:rPr>
          <w:rFonts w:asciiTheme="majorHAnsi" w:hAnsiTheme="majorHAnsi"/>
          <w:spacing w:val="-1"/>
          <w:sz w:val="24"/>
          <w:szCs w:val="24"/>
        </w:rPr>
        <w:t xml:space="preserve"> trưởng thành và </w:t>
      </w:r>
      <w:r w:rsidR="003A797C" w:rsidRPr="00C94712">
        <w:rPr>
          <w:rFonts w:asciiTheme="majorHAnsi" w:hAnsiTheme="majorHAnsi"/>
          <w:spacing w:val="-1"/>
          <w:sz w:val="24"/>
          <w:szCs w:val="24"/>
        </w:rPr>
        <w:t xml:space="preserve">có khả năng </w:t>
      </w:r>
      <w:r w:rsidRPr="00C94712">
        <w:rPr>
          <w:rFonts w:asciiTheme="majorHAnsi" w:hAnsiTheme="majorHAnsi"/>
          <w:spacing w:val="-1"/>
          <w:sz w:val="24"/>
          <w:szCs w:val="24"/>
        </w:rPr>
        <w:t xml:space="preserve">hòa nhập tốt. </w:t>
      </w:r>
      <w:r w:rsidR="00F625C3" w:rsidRPr="00C94712">
        <w:rPr>
          <w:rFonts w:asciiTheme="majorHAnsi" w:hAnsiTheme="majorHAnsi"/>
          <w:spacing w:val="-1"/>
          <w:sz w:val="24"/>
          <w:szCs w:val="24"/>
        </w:rPr>
        <w:t xml:space="preserve">Phát biểu trước </w:t>
      </w:r>
      <w:r w:rsidR="00A96DC2" w:rsidRPr="00C94712">
        <w:rPr>
          <w:rFonts w:asciiTheme="majorHAnsi" w:hAnsiTheme="majorHAnsi"/>
          <w:spacing w:val="-1"/>
          <w:sz w:val="24"/>
          <w:szCs w:val="24"/>
        </w:rPr>
        <w:t>t</w:t>
      </w:r>
      <w:r w:rsidR="00B2494B" w:rsidRPr="00C94712">
        <w:rPr>
          <w:rFonts w:asciiTheme="majorHAnsi" w:hAnsiTheme="majorHAnsi"/>
          <w:spacing w:val="-1"/>
          <w:sz w:val="24"/>
          <w:szCs w:val="24"/>
        </w:rPr>
        <w:t xml:space="preserve">oàn thể </w:t>
      </w:r>
      <w:r w:rsidR="00B76FFD" w:rsidRPr="00C94712">
        <w:rPr>
          <w:rFonts w:asciiTheme="majorHAnsi" w:hAnsiTheme="majorHAnsi"/>
          <w:spacing w:val="-1"/>
          <w:sz w:val="24"/>
          <w:szCs w:val="24"/>
        </w:rPr>
        <w:t xml:space="preserve">thành viên </w:t>
      </w:r>
      <w:r w:rsidR="006342E5" w:rsidRPr="00C94712">
        <w:rPr>
          <w:rFonts w:asciiTheme="majorHAnsi" w:hAnsiTheme="majorHAnsi"/>
          <w:spacing w:val="-1"/>
          <w:sz w:val="24"/>
          <w:szCs w:val="24"/>
        </w:rPr>
        <w:t xml:space="preserve">của </w:t>
      </w:r>
      <w:r w:rsidR="00B2494B" w:rsidRPr="00C94712">
        <w:rPr>
          <w:rFonts w:asciiTheme="majorHAnsi" w:hAnsiTheme="majorHAnsi"/>
          <w:spacing w:val="-1"/>
          <w:sz w:val="24"/>
          <w:szCs w:val="24"/>
        </w:rPr>
        <w:t>Bộ</w:t>
      </w:r>
      <w:r w:rsidR="00F625C3" w:rsidRPr="00C94712">
        <w:rPr>
          <w:rFonts w:asciiTheme="majorHAnsi" w:hAnsiTheme="majorHAnsi"/>
          <w:spacing w:val="-1"/>
          <w:sz w:val="24"/>
          <w:szCs w:val="24"/>
        </w:rPr>
        <w:t xml:space="preserve"> Giáo sĩ vào ngày 3 tháng 10 năm 2014</w:t>
      </w:r>
      <w:r w:rsidR="00B2494B" w:rsidRPr="00C94712">
        <w:rPr>
          <w:rFonts w:asciiTheme="majorHAnsi" w:hAnsiTheme="majorHAnsi"/>
          <w:spacing w:val="-1"/>
          <w:sz w:val="24"/>
          <w:szCs w:val="24"/>
        </w:rPr>
        <w:t xml:space="preserve">, </w:t>
      </w:r>
      <w:r w:rsidR="00266888" w:rsidRPr="00C94712">
        <w:rPr>
          <w:rFonts w:asciiTheme="majorHAnsi" w:hAnsiTheme="majorHAnsi"/>
          <w:spacing w:val="-1"/>
          <w:sz w:val="24"/>
          <w:szCs w:val="24"/>
        </w:rPr>
        <w:t>Đức Giáo Hoàng</w:t>
      </w:r>
      <w:r w:rsidRPr="00C94712">
        <w:rPr>
          <w:rFonts w:asciiTheme="majorHAnsi" w:hAnsiTheme="majorHAnsi"/>
          <w:spacing w:val="-1"/>
          <w:sz w:val="24"/>
          <w:szCs w:val="24"/>
        </w:rPr>
        <w:t xml:space="preserve"> Phanxicô nói</w:t>
      </w:r>
      <w:r w:rsidR="00B2494B" w:rsidRPr="00C94712">
        <w:rPr>
          <w:rFonts w:asciiTheme="majorHAnsi" w:hAnsiTheme="majorHAnsi"/>
          <w:spacing w:val="-1"/>
          <w:sz w:val="24"/>
          <w:szCs w:val="24"/>
        </w:rPr>
        <w:t xml:space="preserve"> rằng</w:t>
      </w:r>
      <w:r w:rsidRPr="00C94712">
        <w:rPr>
          <w:rFonts w:asciiTheme="majorHAnsi" w:hAnsiTheme="majorHAnsi"/>
          <w:spacing w:val="-1"/>
          <w:sz w:val="24"/>
          <w:szCs w:val="24"/>
        </w:rPr>
        <w:t xml:space="preserve">: “Xin chúng ta cần nghiên cứu kỹ lưỡng về hành trình của một </w:t>
      </w:r>
      <w:r w:rsidRPr="00C94712">
        <w:rPr>
          <w:rFonts w:asciiTheme="majorHAnsi" w:hAnsiTheme="majorHAnsi"/>
          <w:spacing w:val="-1"/>
          <w:sz w:val="24"/>
          <w:szCs w:val="24"/>
        </w:rPr>
        <w:lastRenderedPageBreak/>
        <w:t xml:space="preserve">ơn gọi! Hãy </w:t>
      </w:r>
      <w:r w:rsidR="00B93E45" w:rsidRPr="00C94712">
        <w:rPr>
          <w:rFonts w:asciiTheme="majorHAnsi" w:hAnsiTheme="majorHAnsi"/>
          <w:spacing w:val="-1"/>
          <w:sz w:val="24"/>
          <w:szCs w:val="24"/>
        </w:rPr>
        <w:t>suy xét</w:t>
      </w:r>
      <w:r w:rsidRPr="00C94712">
        <w:rPr>
          <w:rFonts w:asciiTheme="majorHAnsi" w:hAnsiTheme="majorHAnsi"/>
          <w:spacing w:val="-1"/>
          <w:sz w:val="24"/>
          <w:szCs w:val="24"/>
        </w:rPr>
        <w:t xml:space="preserve"> kỹ </w:t>
      </w:r>
      <w:r w:rsidR="00934380" w:rsidRPr="00C94712">
        <w:rPr>
          <w:rFonts w:asciiTheme="majorHAnsi" w:hAnsiTheme="majorHAnsi"/>
          <w:spacing w:val="-1"/>
          <w:sz w:val="24"/>
          <w:szCs w:val="24"/>
        </w:rPr>
        <w:t xml:space="preserve">lưỡng </w:t>
      </w:r>
      <w:r w:rsidRPr="00C94712">
        <w:rPr>
          <w:rFonts w:asciiTheme="majorHAnsi" w:hAnsiTheme="majorHAnsi"/>
          <w:spacing w:val="-1"/>
          <w:sz w:val="24"/>
          <w:szCs w:val="24"/>
        </w:rPr>
        <w:t xml:space="preserve">xem ơn gọi đó có phải </w:t>
      </w:r>
      <w:r w:rsidR="00DC6628" w:rsidRPr="00C94712">
        <w:rPr>
          <w:rFonts w:asciiTheme="majorHAnsi" w:hAnsiTheme="majorHAnsi"/>
          <w:spacing w:val="-1"/>
          <w:sz w:val="24"/>
          <w:szCs w:val="24"/>
        </w:rPr>
        <w:t>đến từ</w:t>
      </w:r>
      <w:r w:rsidRPr="00C94712">
        <w:rPr>
          <w:rFonts w:asciiTheme="majorHAnsi" w:hAnsiTheme="majorHAnsi"/>
          <w:spacing w:val="-1"/>
          <w:sz w:val="24"/>
          <w:szCs w:val="24"/>
        </w:rPr>
        <w:t xml:space="preserve"> Chúa </w:t>
      </w:r>
      <w:r w:rsidR="00902CBE" w:rsidRPr="00C94712">
        <w:rPr>
          <w:rFonts w:asciiTheme="majorHAnsi" w:hAnsiTheme="majorHAnsi"/>
          <w:spacing w:val="-1"/>
          <w:sz w:val="24"/>
          <w:szCs w:val="24"/>
        </w:rPr>
        <w:t xml:space="preserve">hay </w:t>
      </w:r>
      <w:r w:rsidRPr="00C94712">
        <w:rPr>
          <w:rFonts w:asciiTheme="majorHAnsi" w:hAnsiTheme="majorHAnsi"/>
          <w:spacing w:val="-1"/>
          <w:sz w:val="24"/>
          <w:szCs w:val="24"/>
        </w:rPr>
        <w:t xml:space="preserve">không, </w:t>
      </w:r>
      <w:r w:rsidR="002F281F" w:rsidRPr="00C94712">
        <w:rPr>
          <w:rFonts w:asciiTheme="majorHAnsi" w:hAnsiTheme="majorHAnsi"/>
          <w:spacing w:val="-1"/>
          <w:sz w:val="24"/>
          <w:szCs w:val="24"/>
        </w:rPr>
        <w:t>xem</w:t>
      </w:r>
      <w:r w:rsidRPr="00C94712">
        <w:rPr>
          <w:rFonts w:asciiTheme="majorHAnsi" w:hAnsiTheme="majorHAnsi"/>
          <w:spacing w:val="-1"/>
          <w:sz w:val="24"/>
          <w:szCs w:val="24"/>
        </w:rPr>
        <w:t xml:space="preserve"> người được </w:t>
      </w:r>
      <w:r w:rsidR="00346F96" w:rsidRPr="00C94712">
        <w:rPr>
          <w:rFonts w:asciiTheme="majorHAnsi" w:hAnsiTheme="majorHAnsi"/>
          <w:spacing w:val="-1"/>
          <w:sz w:val="24"/>
          <w:szCs w:val="24"/>
        </w:rPr>
        <w:t xml:space="preserve">chọn </w:t>
      </w:r>
      <w:r w:rsidRPr="00C94712">
        <w:rPr>
          <w:rFonts w:asciiTheme="majorHAnsi" w:hAnsiTheme="majorHAnsi"/>
          <w:spacing w:val="-1"/>
          <w:sz w:val="24"/>
          <w:szCs w:val="24"/>
        </w:rPr>
        <w:t>gọi làm linh mụ</w:t>
      </w:r>
      <w:r w:rsidR="00B145FB" w:rsidRPr="00C94712">
        <w:rPr>
          <w:rFonts w:asciiTheme="majorHAnsi" w:hAnsiTheme="majorHAnsi"/>
          <w:spacing w:val="-1"/>
          <w:sz w:val="24"/>
          <w:szCs w:val="24"/>
        </w:rPr>
        <w:t xml:space="preserve">c đó có </w:t>
      </w:r>
      <w:r w:rsidRPr="00C94712">
        <w:rPr>
          <w:rFonts w:asciiTheme="majorHAnsi" w:hAnsiTheme="majorHAnsi"/>
          <w:spacing w:val="-1"/>
          <w:sz w:val="24"/>
          <w:szCs w:val="24"/>
        </w:rPr>
        <w:t xml:space="preserve">khỏe mạnh và có nhân cách </w:t>
      </w:r>
      <w:r w:rsidR="00204F1C" w:rsidRPr="00C94712">
        <w:rPr>
          <w:rFonts w:asciiTheme="majorHAnsi" w:hAnsiTheme="majorHAnsi"/>
          <w:spacing w:val="-1"/>
          <w:sz w:val="24"/>
          <w:szCs w:val="24"/>
        </w:rPr>
        <w:t>quân bình</w:t>
      </w:r>
      <w:r w:rsidRPr="00C94712">
        <w:rPr>
          <w:rFonts w:asciiTheme="majorHAnsi" w:hAnsiTheme="majorHAnsi"/>
          <w:spacing w:val="-1"/>
          <w:sz w:val="24"/>
          <w:szCs w:val="24"/>
        </w:rPr>
        <w:t xml:space="preserve">, có khả năng tự hiến, </w:t>
      </w:r>
      <w:r w:rsidR="00FC284E" w:rsidRPr="00C94712">
        <w:rPr>
          <w:rFonts w:asciiTheme="majorHAnsi" w:hAnsiTheme="majorHAnsi"/>
          <w:spacing w:val="-1"/>
          <w:sz w:val="24"/>
          <w:szCs w:val="24"/>
        </w:rPr>
        <w:t xml:space="preserve">có khả năng </w:t>
      </w:r>
      <w:r w:rsidR="00204F1C" w:rsidRPr="00C94712">
        <w:rPr>
          <w:rFonts w:asciiTheme="majorHAnsi" w:hAnsiTheme="majorHAnsi"/>
          <w:spacing w:val="-1"/>
          <w:sz w:val="24"/>
          <w:szCs w:val="24"/>
        </w:rPr>
        <w:t>loan báo Tin Mừng</w:t>
      </w:r>
      <w:r w:rsidRPr="00C94712">
        <w:rPr>
          <w:rFonts w:asciiTheme="majorHAnsi" w:hAnsiTheme="majorHAnsi"/>
          <w:spacing w:val="-1"/>
          <w:sz w:val="24"/>
          <w:szCs w:val="24"/>
        </w:rPr>
        <w:t xml:space="preserve">, có khả năng </w:t>
      </w:r>
      <w:r w:rsidR="00E63EA7" w:rsidRPr="00C94712">
        <w:rPr>
          <w:rFonts w:asciiTheme="majorHAnsi" w:hAnsiTheme="majorHAnsi"/>
          <w:spacing w:val="-1"/>
          <w:sz w:val="24"/>
          <w:szCs w:val="24"/>
        </w:rPr>
        <w:t>gầy dựng</w:t>
      </w:r>
      <w:r w:rsidRPr="00C94712">
        <w:rPr>
          <w:rFonts w:asciiTheme="majorHAnsi" w:hAnsiTheme="majorHAnsi"/>
          <w:spacing w:val="-1"/>
          <w:sz w:val="24"/>
          <w:szCs w:val="24"/>
        </w:rPr>
        <w:t xml:space="preserve"> một gia đình nhưng lại từ bỏ </w:t>
      </w:r>
      <w:r w:rsidR="00BF7D31" w:rsidRPr="00C94712">
        <w:rPr>
          <w:rFonts w:asciiTheme="majorHAnsi" w:hAnsiTheme="majorHAnsi"/>
          <w:spacing w:val="-1"/>
          <w:sz w:val="24"/>
          <w:szCs w:val="24"/>
        </w:rPr>
        <w:t>điều đó</w:t>
      </w:r>
      <w:r w:rsidRPr="00C94712">
        <w:rPr>
          <w:rFonts w:asciiTheme="majorHAnsi" w:hAnsiTheme="majorHAnsi"/>
          <w:spacing w:val="-1"/>
          <w:sz w:val="24"/>
          <w:szCs w:val="24"/>
        </w:rPr>
        <w:t xml:space="preserve"> để</w:t>
      </w:r>
      <w:r w:rsidR="002F22B2" w:rsidRPr="00C94712">
        <w:rPr>
          <w:rFonts w:asciiTheme="majorHAnsi" w:hAnsiTheme="majorHAnsi"/>
          <w:spacing w:val="-1"/>
          <w:sz w:val="24"/>
          <w:szCs w:val="24"/>
        </w:rPr>
        <w:t xml:space="preserve"> theo Chúa Giê</w:t>
      </w:r>
      <w:r w:rsidRPr="00C94712">
        <w:rPr>
          <w:rFonts w:asciiTheme="majorHAnsi" w:hAnsiTheme="majorHAnsi"/>
          <w:spacing w:val="-1"/>
          <w:sz w:val="24"/>
          <w:szCs w:val="24"/>
        </w:rPr>
        <w:t>su</w:t>
      </w:r>
      <w:r w:rsidR="002F22B2" w:rsidRPr="00C94712">
        <w:rPr>
          <w:rFonts w:asciiTheme="majorHAnsi" w:hAnsiTheme="majorHAnsi"/>
          <w:spacing w:val="-1"/>
          <w:sz w:val="24"/>
          <w:szCs w:val="24"/>
        </w:rPr>
        <w:t xml:space="preserve"> hay không.</w:t>
      </w:r>
      <w:r w:rsidRPr="00C94712">
        <w:rPr>
          <w:rFonts w:asciiTheme="majorHAnsi" w:hAnsiTheme="majorHAnsi"/>
          <w:spacing w:val="-1"/>
          <w:sz w:val="24"/>
          <w:szCs w:val="24"/>
        </w:rPr>
        <w:t>”</w:t>
      </w:r>
    </w:p>
    <w:p w:rsidR="00C86A74" w:rsidRPr="00C94712" w:rsidRDefault="00C86A74" w:rsidP="00CA2FA1">
      <w:pPr>
        <w:jc w:val="both"/>
        <w:rPr>
          <w:rFonts w:asciiTheme="majorHAnsi" w:hAnsiTheme="majorHAnsi"/>
          <w:sz w:val="24"/>
          <w:szCs w:val="24"/>
        </w:rPr>
      </w:pPr>
      <w:r w:rsidRPr="00C94712">
        <w:rPr>
          <w:rFonts w:asciiTheme="majorHAnsi" w:hAnsiTheme="majorHAnsi"/>
          <w:sz w:val="24"/>
          <w:szCs w:val="24"/>
        </w:rPr>
        <w:t xml:space="preserve">Trong xã hội đa nguyên và được kết nối hoàn toàn ngày nay, một linh mục tương lai không thể phát triển </w:t>
      </w:r>
      <w:r w:rsidR="00DE5E8C" w:rsidRPr="00C94712">
        <w:rPr>
          <w:rFonts w:asciiTheme="majorHAnsi" w:hAnsiTheme="majorHAnsi"/>
          <w:sz w:val="24"/>
          <w:szCs w:val="24"/>
        </w:rPr>
        <w:t xml:space="preserve">trong sự </w:t>
      </w:r>
      <w:r w:rsidRPr="00C94712">
        <w:rPr>
          <w:rFonts w:asciiTheme="majorHAnsi" w:hAnsiTheme="majorHAnsi"/>
          <w:sz w:val="24"/>
          <w:szCs w:val="24"/>
        </w:rPr>
        <w:t xml:space="preserve">cô lập, trong một không gian được bảo vệ, giống như một </w:t>
      </w:r>
      <w:r w:rsidR="00C63398" w:rsidRPr="00C94712">
        <w:rPr>
          <w:rFonts w:asciiTheme="majorHAnsi" w:hAnsiTheme="majorHAnsi"/>
          <w:sz w:val="24"/>
          <w:szCs w:val="24"/>
        </w:rPr>
        <w:t xml:space="preserve">cái </w:t>
      </w:r>
      <w:r w:rsidRPr="00C94712">
        <w:rPr>
          <w:rFonts w:asciiTheme="majorHAnsi" w:hAnsiTheme="majorHAnsi"/>
          <w:sz w:val="24"/>
          <w:szCs w:val="24"/>
        </w:rPr>
        <w:t>cây m</w:t>
      </w:r>
      <w:r w:rsidR="0052382E" w:rsidRPr="00C94712">
        <w:rPr>
          <w:rFonts w:asciiTheme="majorHAnsi" w:hAnsiTheme="majorHAnsi"/>
          <w:sz w:val="24"/>
          <w:szCs w:val="24"/>
        </w:rPr>
        <w:t>ỏng</w:t>
      </w:r>
      <w:r w:rsidRPr="00C94712">
        <w:rPr>
          <w:rFonts w:asciiTheme="majorHAnsi" w:hAnsiTheme="majorHAnsi"/>
          <w:sz w:val="24"/>
          <w:szCs w:val="24"/>
        </w:rPr>
        <w:t xml:space="preserve"> manh được trồng trong nhà kính. </w:t>
      </w:r>
      <w:r w:rsidR="009633D6" w:rsidRPr="00C94712">
        <w:rPr>
          <w:rFonts w:asciiTheme="majorHAnsi" w:hAnsiTheme="majorHAnsi"/>
          <w:sz w:val="24"/>
          <w:szCs w:val="24"/>
        </w:rPr>
        <w:t>Điều cần thiết là</w:t>
      </w:r>
      <w:r w:rsidRPr="00C94712">
        <w:rPr>
          <w:rFonts w:asciiTheme="majorHAnsi" w:hAnsiTheme="majorHAnsi"/>
          <w:sz w:val="24"/>
          <w:szCs w:val="24"/>
        </w:rPr>
        <w:t xml:space="preserve"> phải </w:t>
      </w:r>
      <w:r w:rsidR="00BB73C8" w:rsidRPr="00C94712">
        <w:rPr>
          <w:rFonts w:asciiTheme="majorHAnsi" w:hAnsiTheme="majorHAnsi"/>
          <w:sz w:val="24"/>
          <w:szCs w:val="24"/>
        </w:rPr>
        <w:t>va chạm</w:t>
      </w:r>
      <w:r w:rsidRPr="00C94712">
        <w:rPr>
          <w:rFonts w:asciiTheme="majorHAnsi" w:hAnsiTheme="majorHAnsi"/>
          <w:sz w:val="24"/>
          <w:szCs w:val="24"/>
        </w:rPr>
        <w:t xml:space="preserve"> với thực tế của mọi người, và trong bối cảnh đó, </w:t>
      </w:r>
      <w:r w:rsidR="00ED6A2B" w:rsidRPr="00C94712">
        <w:rPr>
          <w:rFonts w:asciiTheme="majorHAnsi" w:hAnsiTheme="majorHAnsi"/>
          <w:sz w:val="24"/>
          <w:szCs w:val="24"/>
        </w:rPr>
        <w:t>người đó cần</w:t>
      </w:r>
      <w:r w:rsidRPr="00C94712">
        <w:rPr>
          <w:rFonts w:asciiTheme="majorHAnsi" w:hAnsiTheme="majorHAnsi"/>
          <w:sz w:val="24"/>
          <w:szCs w:val="24"/>
        </w:rPr>
        <w:t xml:space="preserve"> phải học</w:t>
      </w:r>
      <w:r w:rsidR="00ED6A2B" w:rsidRPr="00C94712">
        <w:rPr>
          <w:rFonts w:asciiTheme="majorHAnsi" w:hAnsiTheme="majorHAnsi"/>
          <w:sz w:val="24"/>
          <w:szCs w:val="24"/>
        </w:rPr>
        <w:t xml:space="preserve"> hỏi</w:t>
      </w:r>
      <w:r w:rsidRPr="00C94712">
        <w:rPr>
          <w:rFonts w:asciiTheme="majorHAnsi" w:hAnsiTheme="majorHAnsi"/>
          <w:sz w:val="24"/>
          <w:szCs w:val="24"/>
        </w:rPr>
        <w:t xml:space="preserve">, không chỉ </w:t>
      </w:r>
      <w:r w:rsidR="006C6ABE" w:rsidRPr="00C94712">
        <w:rPr>
          <w:rFonts w:asciiTheme="majorHAnsi" w:hAnsiTheme="majorHAnsi"/>
          <w:sz w:val="24"/>
          <w:szCs w:val="24"/>
        </w:rPr>
        <w:t xml:space="preserve">về </w:t>
      </w:r>
      <w:r w:rsidRPr="00C94712">
        <w:rPr>
          <w:rFonts w:asciiTheme="majorHAnsi" w:hAnsiTheme="majorHAnsi"/>
          <w:sz w:val="24"/>
          <w:szCs w:val="24"/>
        </w:rPr>
        <w:t xml:space="preserve">cách đứng </w:t>
      </w:r>
      <w:r w:rsidR="006C6ABE" w:rsidRPr="00C94712">
        <w:rPr>
          <w:rFonts w:asciiTheme="majorHAnsi" w:hAnsiTheme="majorHAnsi"/>
          <w:sz w:val="24"/>
          <w:szCs w:val="24"/>
        </w:rPr>
        <w:t xml:space="preserve">vững </w:t>
      </w:r>
      <w:r w:rsidRPr="00C94712">
        <w:rPr>
          <w:rFonts w:asciiTheme="majorHAnsi" w:hAnsiTheme="majorHAnsi"/>
          <w:sz w:val="24"/>
          <w:szCs w:val="24"/>
        </w:rPr>
        <w:t xml:space="preserve">trên đôi chân của </w:t>
      </w:r>
      <w:r w:rsidR="001E49E6" w:rsidRPr="00C94712">
        <w:rPr>
          <w:rFonts w:asciiTheme="majorHAnsi" w:hAnsiTheme="majorHAnsi"/>
          <w:sz w:val="24"/>
          <w:szCs w:val="24"/>
        </w:rPr>
        <w:t>mình</w:t>
      </w:r>
      <w:r w:rsidRPr="00C94712">
        <w:rPr>
          <w:rFonts w:asciiTheme="majorHAnsi" w:hAnsiTheme="majorHAnsi"/>
          <w:sz w:val="24"/>
          <w:szCs w:val="24"/>
        </w:rPr>
        <w:t xml:space="preserve"> mà còn cả </w:t>
      </w:r>
      <w:r w:rsidR="00190AA9" w:rsidRPr="00C94712">
        <w:rPr>
          <w:rFonts w:asciiTheme="majorHAnsi" w:hAnsiTheme="majorHAnsi"/>
          <w:sz w:val="24"/>
          <w:szCs w:val="24"/>
        </w:rPr>
        <w:t xml:space="preserve">về </w:t>
      </w:r>
      <w:r w:rsidRPr="00C94712">
        <w:rPr>
          <w:rFonts w:asciiTheme="majorHAnsi" w:hAnsiTheme="majorHAnsi"/>
          <w:sz w:val="24"/>
          <w:szCs w:val="24"/>
        </w:rPr>
        <w:t xml:space="preserve">cách chia sẻ </w:t>
      </w:r>
      <w:r w:rsidR="00190AA9" w:rsidRPr="00C94712">
        <w:rPr>
          <w:rFonts w:asciiTheme="majorHAnsi" w:hAnsiTheme="majorHAnsi"/>
          <w:sz w:val="24"/>
          <w:szCs w:val="24"/>
        </w:rPr>
        <w:t>Tin Mừng</w:t>
      </w:r>
      <w:r w:rsidRPr="00C94712">
        <w:rPr>
          <w:rFonts w:asciiTheme="majorHAnsi" w:hAnsiTheme="majorHAnsi"/>
          <w:sz w:val="24"/>
          <w:szCs w:val="24"/>
        </w:rPr>
        <w:t>.</w:t>
      </w:r>
    </w:p>
    <w:p w:rsidR="00C86A74" w:rsidRPr="00C94712" w:rsidRDefault="00C86A74" w:rsidP="00CA2FA1">
      <w:pPr>
        <w:jc w:val="both"/>
        <w:rPr>
          <w:rFonts w:asciiTheme="majorHAnsi" w:hAnsiTheme="majorHAnsi"/>
          <w:sz w:val="24"/>
          <w:szCs w:val="24"/>
        </w:rPr>
      </w:pPr>
      <w:r w:rsidRPr="00C94712">
        <w:rPr>
          <w:rFonts w:asciiTheme="majorHAnsi" w:hAnsiTheme="majorHAnsi"/>
          <w:sz w:val="24"/>
          <w:szCs w:val="24"/>
        </w:rPr>
        <w:t xml:space="preserve">Chúng ta đọc </w:t>
      </w:r>
      <w:r w:rsidR="00270D58" w:rsidRPr="00C94712">
        <w:rPr>
          <w:rFonts w:asciiTheme="majorHAnsi" w:hAnsiTheme="majorHAnsi"/>
          <w:sz w:val="24"/>
          <w:szCs w:val="24"/>
        </w:rPr>
        <w:t xml:space="preserve">thấy </w:t>
      </w:r>
      <w:r w:rsidRPr="00C94712">
        <w:rPr>
          <w:rFonts w:asciiTheme="majorHAnsi" w:hAnsiTheme="majorHAnsi"/>
          <w:sz w:val="24"/>
          <w:szCs w:val="24"/>
        </w:rPr>
        <w:t xml:space="preserve">trong </w:t>
      </w:r>
      <w:r w:rsidR="00270D58" w:rsidRPr="00C94712">
        <w:rPr>
          <w:rFonts w:asciiTheme="majorHAnsi" w:hAnsiTheme="majorHAnsi"/>
          <w:sz w:val="24"/>
          <w:szCs w:val="24"/>
        </w:rPr>
        <w:t xml:space="preserve">Tông huấn </w:t>
      </w:r>
      <w:r w:rsidRPr="00C94712">
        <w:rPr>
          <w:rFonts w:asciiTheme="majorHAnsi" w:hAnsiTheme="majorHAnsi"/>
          <w:sz w:val="24"/>
          <w:szCs w:val="24"/>
        </w:rPr>
        <w:t>“</w:t>
      </w:r>
      <w:r w:rsidRPr="00C94712">
        <w:rPr>
          <w:rFonts w:asciiTheme="majorHAnsi" w:hAnsiTheme="majorHAnsi"/>
          <w:i/>
          <w:sz w:val="24"/>
          <w:szCs w:val="24"/>
        </w:rPr>
        <w:t>Evangelii Gaudium</w:t>
      </w:r>
      <w:r w:rsidRPr="00C94712">
        <w:rPr>
          <w:rFonts w:asciiTheme="majorHAnsi" w:hAnsiTheme="majorHAnsi"/>
          <w:sz w:val="24"/>
          <w:szCs w:val="24"/>
        </w:rPr>
        <w:t>”: “</w:t>
      </w:r>
      <w:r w:rsidRPr="00C94712">
        <w:rPr>
          <w:rFonts w:asciiTheme="majorHAnsi" w:hAnsiTheme="majorHAnsi"/>
          <w:b/>
          <w:sz w:val="24"/>
          <w:szCs w:val="24"/>
        </w:rPr>
        <w:t xml:space="preserve">Một nhà truyền giáo đích thực, </w:t>
      </w:r>
      <w:r w:rsidR="00646060" w:rsidRPr="00C94712">
        <w:rPr>
          <w:rFonts w:asciiTheme="majorHAnsi" w:hAnsiTheme="majorHAnsi"/>
          <w:b/>
          <w:sz w:val="24"/>
          <w:szCs w:val="24"/>
        </w:rPr>
        <w:t xml:space="preserve">là </w:t>
      </w:r>
      <w:r w:rsidRPr="00C94712">
        <w:rPr>
          <w:rFonts w:asciiTheme="majorHAnsi" w:hAnsiTheme="majorHAnsi"/>
          <w:b/>
          <w:sz w:val="24"/>
          <w:szCs w:val="24"/>
        </w:rPr>
        <w:t xml:space="preserve">người không bao giờ ngừng là </w:t>
      </w:r>
      <w:r w:rsidR="003C3068" w:rsidRPr="00C94712">
        <w:rPr>
          <w:rFonts w:asciiTheme="majorHAnsi" w:hAnsiTheme="majorHAnsi"/>
          <w:b/>
          <w:sz w:val="24"/>
          <w:szCs w:val="24"/>
        </w:rPr>
        <w:t xml:space="preserve">một người </w:t>
      </w:r>
      <w:r w:rsidRPr="00C94712">
        <w:rPr>
          <w:rFonts w:asciiTheme="majorHAnsi" w:hAnsiTheme="majorHAnsi"/>
          <w:b/>
          <w:sz w:val="24"/>
          <w:szCs w:val="24"/>
        </w:rPr>
        <w:t xml:space="preserve">môn </w:t>
      </w:r>
      <w:r w:rsidR="00646060" w:rsidRPr="00C94712">
        <w:rPr>
          <w:rFonts w:asciiTheme="majorHAnsi" w:hAnsiTheme="majorHAnsi"/>
          <w:b/>
          <w:sz w:val="24"/>
          <w:szCs w:val="24"/>
        </w:rPr>
        <w:t>đệ</w:t>
      </w:r>
      <w:r w:rsidRPr="00C94712">
        <w:rPr>
          <w:rFonts w:asciiTheme="majorHAnsi" w:hAnsiTheme="majorHAnsi"/>
          <w:b/>
          <w:sz w:val="24"/>
          <w:szCs w:val="24"/>
        </w:rPr>
        <w:t xml:space="preserve">, </w:t>
      </w:r>
      <w:r w:rsidR="00F73F1C" w:rsidRPr="00C94712">
        <w:rPr>
          <w:rFonts w:asciiTheme="majorHAnsi" w:hAnsiTheme="majorHAnsi"/>
          <w:b/>
          <w:sz w:val="24"/>
          <w:szCs w:val="24"/>
        </w:rPr>
        <w:t xml:space="preserve">luôn </w:t>
      </w:r>
      <w:r w:rsidRPr="00C94712">
        <w:rPr>
          <w:rFonts w:asciiTheme="majorHAnsi" w:hAnsiTheme="majorHAnsi"/>
          <w:b/>
          <w:sz w:val="24"/>
          <w:szCs w:val="24"/>
        </w:rPr>
        <w:t>biết rằng Chúa Giê</w:t>
      </w:r>
      <w:r w:rsidR="00B263DD" w:rsidRPr="00C94712">
        <w:rPr>
          <w:rFonts w:asciiTheme="majorHAnsi" w:hAnsiTheme="majorHAnsi"/>
          <w:b/>
          <w:sz w:val="24"/>
          <w:szCs w:val="24"/>
        </w:rPr>
        <w:t>s</w:t>
      </w:r>
      <w:r w:rsidRPr="00C94712">
        <w:rPr>
          <w:rFonts w:asciiTheme="majorHAnsi" w:hAnsiTheme="majorHAnsi"/>
          <w:b/>
          <w:sz w:val="24"/>
          <w:szCs w:val="24"/>
        </w:rPr>
        <w:t xml:space="preserve">u </w:t>
      </w:r>
      <w:r w:rsidR="00B263DD" w:rsidRPr="00C94712">
        <w:rPr>
          <w:rFonts w:asciiTheme="majorHAnsi" w:hAnsiTheme="majorHAnsi"/>
          <w:b/>
          <w:sz w:val="24"/>
          <w:szCs w:val="24"/>
        </w:rPr>
        <w:t xml:space="preserve">bước </w:t>
      </w:r>
      <w:r w:rsidRPr="00C94712">
        <w:rPr>
          <w:rFonts w:asciiTheme="majorHAnsi" w:hAnsiTheme="majorHAnsi"/>
          <w:b/>
          <w:sz w:val="24"/>
          <w:szCs w:val="24"/>
        </w:rPr>
        <w:t xml:space="preserve">đi với mình, chuyện </w:t>
      </w:r>
      <w:r w:rsidR="00305114" w:rsidRPr="00C94712">
        <w:rPr>
          <w:rFonts w:asciiTheme="majorHAnsi" w:hAnsiTheme="majorHAnsi"/>
          <w:b/>
          <w:sz w:val="24"/>
          <w:szCs w:val="24"/>
        </w:rPr>
        <w:t xml:space="preserve">trò </w:t>
      </w:r>
      <w:r w:rsidRPr="00C94712">
        <w:rPr>
          <w:rFonts w:asciiTheme="majorHAnsi" w:hAnsiTheme="majorHAnsi"/>
          <w:b/>
          <w:sz w:val="24"/>
          <w:szCs w:val="24"/>
        </w:rPr>
        <w:t xml:space="preserve">với mình, </w:t>
      </w:r>
      <w:r w:rsidR="000F3B8F" w:rsidRPr="00C94712">
        <w:rPr>
          <w:rFonts w:asciiTheme="majorHAnsi" w:hAnsiTheme="majorHAnsi"/>
          <w:b/>
          <w:sz w:val="24"/>
          <w:szCs w:val="24"/>
        </w:rPr>
        <w:t>thổ lộ</w:t>
      </w:r>
      <w:r w:rsidRPr="00C94712">
        <w:rPr>
          <w:rFonts w:asciiTheme="majorHAnsi" w:hAnsiTheme="majorHAnsi"/>
          <w:b/>
          <w:sz w:val="24"/>
          <w:szCs w:val="24"/>
        </w:rPr>
        <w:t xml:space="preserve"> với mình, làm việc với mình. </w:t>
      </w:r>
      <w:r w:rsidR="004E60DD" w:rsidRPr="00C94712">
        <w:rPr>
          <w:rFonts w:asciiTheme="majorHAnsi" w:hAnsiTheme="majorHAnsi"/>
          <w:b/>
          <w:sz w:val="24"/>
          <w:szCs w:val="24"/>
        </w:rPr>
        <w:t xml:space="preserve">Người đó </w:t>
      </w:r>
      <w:r w:rsidRPr="00C94712">
        <w:rPr>
          <w:rFonts w:asciiTheme="majorHAnsi" w:hAnsiTheme="majorHAnsi"/>
          <w:b/>
          <w:sz w:val="24"/>
          <w:szCs w:val="24"/>
        </w:rPr>
        <w:t xml:space="preserve">cảm nhận được Chúa Giêsu đang sống với </w:t>
      </w:r>
      <w:r w:rsidR="00031509" w:rsidRPr="00C94712">
        <w:rPr>
          <w:rFonts w:asciiTheme="majorHAnsi" w:hAnsiTheme="majorHAnsi"/>
          <w:b/>
          <w:sz w:val="24"/>
          <w:szCs w:val="24"/>
        </w:rPr>
        <w:t>mình</w:t>
      </w:r>
      <w:r w:rsidRPr="00C94712">
        <w:rPr>
          <w:rFonts w:asciiTheme="majorHAnsi" w:hAnsiTheme="majorHAnsi"/>
          <w:b/>
          <w:sz w:val="24"/>
          <w:szCs w:val="24"/>
        </w:rPr>
        <w:t xml:space="preserve"> ở giữa công </w:t>
      </w:r>
      <w:r w:rsidR="00894A76" w:rsidRPr="00C94712">
        <w:rPr>
          <w:rFonts w:asciiTheme="majorHAnsi" w:hAnsiTheme="majorHAnsi"/>
          <w:b/>
          <w:sz w:val="24"/>
          <w:szCs w:val="24"/>
        </w:rPr>
        <w:t>cuộc</w:t>
      </w:r>
      <w:r w:rsidRPr="00C94712">
        <w:rPr>
          <w:rFonts w:asciiTheme="majorHAnsi" w:hAnsiTheme="majorHAnsi"/>
          <w:b/>
          <w:sz w:val="24"/>
          <w:szCs w:val="24"/>
        </w:rPr>
        <w:t xml:space="preserve"> truyề</w:t>
      </w:r>
      <w:r w:rsidR="00894A76" w:rsidRPr="00C94712">
        <w:rPr>
          <w:rFonts w:asciiTheme="majorHAnsi" w:hAnsiTheme="majorHAnsi"/>
          <w:b/>
          <w:sz w:val="24"/>
          <w:szCs w:val="24"/>
        </w:rPr>
        <w:t>n giáo</w:t>
      </w:r>
      <w:r w:rsidRPr="00C94712">
        <w:rPr>
          <w:rFonts w:asciiTheme="majorHAnsi" w:hAnsiTheme="majorHAnsi"/>
          <w:sz w:val="24"/>
          <w:szCs w:val="24"/>
        </w:rPr>
        <w:t>”</w:t>
      </w:r>
      <w:r w:rsidR="00894A76" w:rsidRPr="00C94712">
        <w:rPr>
          <w:rFonts w:asciiTheme="majorHAnsi" w:hAnsiTheme="majorHAnsi"/>
          <w:sz w:val="24"/>
          <w:szCs w:val="24"/>
        </w:rPr>
        <w:t xml:space="preserve"> </w:t>
      </w:r>
      <w:r w:rsidRPr="00C94712">
        <w:rPr>
          <w:rFonts w:asciiTheme="majorHAnsi" w:hAnsiTheme="majorHAnsi"/>
          <w:sz w:val="24"/>
          <w:szCs w:val="24"/>
        </w:rPr>
        <w:t>(</w:t>
      </w:r>
      <w:r w:rsidR="00894A76" w:rsidRPr="00C94712">
        <w:rPr>
          <w:rFonts w:asciiTheme="majorHAnsi" w:hAnsiTheme="majorHAnsi"/>
          <w:sz w:val="24"/>
          <w:szCs w:val="24"/>
        </w:rPr>
        <w:t>số</w:t>
      </w:r>
      <w:r w:rsidRPr="00C94712">
        <w:rPr>
          <w:rFonts w:asciiTheme="majorHAnsi" w:hAnsiTheme="majorHAnsi"/>
          <w:sz w:val="24"/>
          <w:szCs w:val="24"/>
        </w:rPr>
        <w:t xml:space="preserve"> 266). Ngoài ra, </w:t>
      </w:r>
      <w:r w:rsidR="00A23278" w:rsidRPr="00C94712">
        <w:rPr>
          <w:rFonts w:asciiTheme="majorHAnsi" w:hAnsiTheme="majorHAnsi"/>
          <w:i/>
          <w:sz w:val="24"/>
          <w:szCs w:val="24"/>
        </w:rPr>
        <w:t>Ratio Fundamentalis</w:t>
      </w:r>
      <w:r w:rsidR="00A23278" w:rsidRPr="00C94712">
        <w:rPr>
          <w:rFonts w:asciiTheme="majorHAnsi" w:hAnsiTheme="majorHAnsi"/>
          <w:sz w:val="24"/>
          <w:szCs w:val="24"/>
        </w:rPr>
        <w:t xml:space="preserve"> </w:t>
      </w:r>
      <w:r w:rsidRPr="00C94712">
        <w:rPr>
          <w:rFonts w:asciiTheme="majorHAnsi" w:hAnsiTheme="majorHAnsi"/>
          <w:sz w:val="24"/>
          <w:szCs w:val="24"/>
        </w:rPr>
        <w:t>nhắc lại</w:t>
      </w:r>
      <w:r w:rsidR="005C4FA4" w:rsidRPr="00C94712">
        <w:rPr>
          <w:rFonts w:asciiTheme="majorHAnsi" w:hAnsiTheme="majorHAnsi"/>
          <w:sz w:val="24"/>
          <w:szCs w:val="24"/>
        </w:rPr>
        <w:t xml:space="preserve"> rằng</w:t>
      </w:r>
      <w:r w:rsidRPr="00C94712">
        <w:rPr>
          <w:rFonts w:asciiTheme="majorHAnsi" w:hAnsiTheme="majorHAnsi"/>
          <w:sz w:val="24"/>
          <w:szCs w:val="24"/>
        </w:rPr>
        <w:t>: “</w:t>
      </w:r>
      <w:r w:rsidR="00D86632" w:rsidRPr="00C94712">
        <w:rPr>
          <w:rFonts w:asciiTheme="majorHAnsi" w:hAnsiTheme="majorHAnsi"/>
          <w:sz w:val="24"/>
          <w:szCs w:val="24"/>
        </w:rPr>
        <w:t>Đặc biệt hơn</w:t>
      </w:r>
      <w:r w:rsidR="00B60BD6" w:rsidRPr="00C94712">
        <w:rPr>
          <w:rFonts w:asciiTheme="majorHAnsi" w:hAnsiTheme="majorHAnsi"/>
          <w:sz w:val="24"/>
          <w:szCs w:val="24"/>
        </w:rPr>
        <w:t xml:space="preserve"> hết</w:t>
      </w:r>
      <w:r w:rsidR="00D86632" w:rsidRPr="00C94712">
        <w:rPr>
          <w:rFonts w:asciiTheme="majorHAnsi" w:hAnsiTheme="majorHAnsi"/>
          <w:sz w:val="24"/>
          <w:szCs w:val="24"/>
        </w:rPr>
        <w:t xml:space="preserve">, </w:t>
      </w:r>
      <w:r w:rsidR="00321298" w:rsidRPr="00C94712">
        <w:rPr>
          <w:rFonts w:asciiTheme="majorHAnsi" w:hAnsiTheme="majorHAnsi"/>
          <w:sz w:val="24"/>
          <w:szCs w:val="24"/>
        </w:rPr>
        <w:t xml:space="preserve">động </w:t>
      </w:r>
      <w:r w:rsidRPr="00C94712">
        <w:rPr>
          <w:rFonts w:asciiTheme="majorHAnsi" w:hAnsiTheme="majorHAnsi"/>
          <w:sz w:val="24"/>
          <w:szCs w:val="24"/>
        </w:rPr>
        <w:t xml:space="preserve">lực truyền giáo này liên quan đến những người được </w:t>
      </w:r>
      <w:r w:rsidR="004B7FF0" w:rsidRPr="00C94712">
        <w:rPr>
          <w:rFonts w:asciiTheme="majorHAnsi" w:hAnsiTheme="majorHAnsi"/>
          <w:sz w:val="24"/>
          <w:szCs w:val="24"/>
        </w:rPr>
        <w:t xml:space="preserve">kêu </w:t>
      </w:r>
      <w:r w:rsidRPr="00C94712">
        <w:rPr>
          <w:rFonts w:asciiTheme="majorHAnsi" w:hAnsiTheme="majorHAnsi"/>
          <w:sz w:val="24"/>
          <w:szCs w:val="24"/>
        </w:rPr>
        <w:t>gọi vào chức tư tế thừa tác, vì nó là</w:t>
      </w:r>
      <w:r w:rsidR="00CA2FA1" w:rsidRPr="00C94712">
        <w:rPr>
          <w:rFonts w:asciiTheme="majorHAnsi" w:hAnsiTheme="majorHAnsi"/>
          <w:sz w:val="24"/>
          <w:szCs w:val="24"/>
        </w:rPr>
        <w:t xml:space="preserve"> </w:t>
      </w:r>
      <w:r w:rsidRPr="00C94712">
        <w:rPr>
          <w:rFonts w:asciiTheme="majorHAnsi" w:hAnsiTheme="majorHAnsi"/>
          <w:sz w:val="24"/>
          <w:szCs w:val="24"/>
        </w:rPr>
        <w:t>mục tiêu và chân trời của mọ</w:t>
      </w:r>
      <w:r w:rsidR="00D86632" w:rsidRPr="00C94712">
        <w:rPr>
          <w:rFonts w:asciiTheme="majorHAnsi" w:hAnsiTheme="majorHAnsi"/>
          <w:sz w:val="24"/>
          <w:szCs w:val="24"/>
        </w:rPr>
        <w:t>i công cuộc đào tạo</w:t>
      </w:r>
      <w:r w:rsidR="00CA2FA1" w:rsidRPr="00C94712">
        <w:rPr>
          <w:rFonts w:asciiTheme="majorHAnsi" w:hAnsiTheme="majorHAnsi"/>
          <w:sz w:val="24"/>
          <w:szCs w:val="24"/>
        </w:rPr>
        <w:t>”</w:t>
      </w:r>
      <w:r w:rsidR="00702030" w:rsidRPr="00C94712">
        <w:rPr>
          <w:rFonts w:asciiTheme="majorHAnsi" w:hAnsiTheme="majorHAnsi"/>
          <w:sz w:val="24"/>
          <w:szCs w:val="24"/>
        </w:rPr>
        <w:t xml:space="preserve"> </w:t>
      </w:r>
      <w:r w:rsidR="00CA2FA1" w:rsidRPr="00C94712">
        <w:rPr>
          <w:rFonts w:asciiTheme="majorHAnsi" w:hAnsiTheme="majorHAnsi"/>
          <w:sz w:val="24"/>
          <w:szCs w:val="24"/>
        </w:rPr>
        <w:t>(</w:t>
      </w:r>
      <w:r w:rsidR="00702030" w:rsidRPr="00C94712">
        <w:rPr>
          <w:rFonts w:asciiTheme="majorHAnsi" w:hAnsiTheme="majorHAnsi"/>
          <w:sz w:val="24"/>
          <w:szCs w:val="24"/>
        </w:rPr>
        <w:t>số</w:t>
      </w:r>
      <w:r w:rsidR="00CA2FA1" w:rsidRPr="00C94712">
        <w:rPr>
          <w:rFonts w:asciiTheme="majorHAnsi" w:hAnsiTheme="majorHAnsi"/>
          <w:sz w:val="24"/>
          <w:szCs w:val="24"/>
        </w:rPr>
        <w:t xml:space="preserve"> 91).</w:t>
      </w:r>
    </w:p>
    <w:p w:rsidR="00C86A74" w:rsidRPr="00C94712" w:rsidRDefault="00C86A74" w:rsidP="00CA2FA1">
      <w:pPr>
        <w:jc w:val="both"/>
        <w:rPr>
          <w:rFonts w:asciiTheme="majorHAnsi" w:hAnsiTheme="majorHAnsi"/>
          <w:sz w:val="24"/>
          <w:szCs w:val="24"/>
        </w:rPr>
      </w:pPr>
      <w:r w:rsidRPr="00C94712">
        <w:rPr>
          <w:rFonts w:asciiTheme="majorHAnsi" w:hAnsiTheme="majorHAnsi"/>
          <w:sz w:val="24"/>
          <w:szCs w:val="24"/>
        </w:rPr>
        <w:t>Trở thành linh mục có nghĩa là học cách thiết lập các mối quan hệ và đối thoại với mọi người, với</w:t>
      </w:r>
      <w:r w:rsidR="00BD278A" w:rsidRPr="00C94712">
        <w:rPr>
          <w:rFonts w:asciiTheme="majorHAnsi" w:hAnsiTheme="majorHAnsi"/>
          <w:sz w:val="24"/>
          <w:szCs w:val="24"/>
        </w:rPr>
        <w:t xml:space="preserve"> một</w:t>
      </w:r>
      <w:r w:rsidRPr="00C94712">
        <w:rPr>
          <w:rFonts w:asciiTheme="majorHAnsi" w:hAnsiTheme="majorHAnsi"/>
          <w:sz w:val="24"/>
          <w:szCs w:val="24"/>
        </w:rPr>
        <w:t xml:space="preserve"> sự cởi mở</w:t>
      </w:r>
      <w:r w:rsidR="00BD278A" w:rsidRPr="00C94712">
        <w:rPr>
          <w:rFonts w:asciiTheme="majorHAnsi" w:hAnsiTheme="majorHAnsi"/>
          <w:sz w:val="24"/>
          <w:szCs w:val="24"/>
        </w:rPr>
        <w:t xml:space="preserve"> 360</w:t>
      </w:r>
      <w:r w:rsidRPr="00C94712">
        <w:rPr>
          <w:rFonts w:asciiTheme="majorHAnsi" w:hAnsiTheme="majorHAnsi"/>
          <w:sz w:val="24"/>
          <w:szCs w:val="24"/>
        </w:rPr>
        <w:t xml:space="preserve">°, </w:t>
      </w:r>
      <w:r w:rsidR="00843C00" w:rsidRPr="00C94712">
        <w:rPr>
          <w:rFonts w:asciiTheme="majorHAnsi" w:hAnsiTheme="majorHAnsi"/>
          <w:sz w:val="24"/>
          <w:szCs w:val="24"/>
        </w:rPr>
        <w:t>bén rễ sâu</w:t>
      </w:r>
      <w:r w:rsidRPr="00C94712">
        <w:rPr>
          <w:rFonts w:asciiTheme="majorHAnsi" w:hAnsiTheme="majorHAnsi"/>
          <w:sz w:val="24"/>
          <w:szCs w:val="24"/>
        </w:rPr>
        <w:t xml:space="preserve"> từ Tin Mừng, nhưng cũng biết cách khám phá những điều tốt đẹp nảy nở ở những nơi không ngờ nhất. </w:t>
      </w:r>
      <w:r w:rsidR="00266888" w:rsidRPr="00C94712">
        <w:rPr>
          <w:rFonts w:asciiTheme="majorHAnsi" w:hAnsiTheme="majorHAnsi"/>
          <w:sz w:val="24"/>
          <w:szCs w:val="24"/>
        </w:rPr>
        <w:t>Đức Giáo Hoàng</w:t>
      </w:r>
      <w:r w:rsidRPr="00C94712">
        <w:rPr>
          <w:rFonts w:asciiTheme="majorHAnsi" w:hAnsiTheme="majorHAnsi"/>
          <w:sz w:val="24"/>
          <w:szCs w:val="24"/>
        </w:rPr>
        <w:t xml:space="preserve"> Phanxicô viết trong “</w:t>
      </w:r>
      <w:r w:rsidRPr="00C94712">
        <w:rPr>
          <w:rFonts w:asciiTheme="majorHAnsi" w:hAnsiTheme="majorHAnsi"/>
          <w:i/>
          <w:sz w:val="24"/>
          <w:szCs w:val="24"/>
        </w:rPr>
        <w:t>Evangelii Gaudium</w:t>
      </w:r>
      <w:r w:rsidRPr="00C94712">
        <w:rPr>
          <w:rFonts w:asciiTheme="majorHAnsi" w:hAnsiTheme="majorHAnsi"/>
          <w:sz w:val="24"/>
          <w:szCs w:val="24"/>
        </w:rPr>
        <w:t>”: “</w:t>
      </w:r>
      <w:r w:rsidRPr="00C94712">
        <w:rPr>
          <w:rFonts w:asciiTheme="majorHAnsi" w:hAnsiTheme="majorHAnsi"/>
          <w:b/>
          <w:sz w:val="24"/>
          <w:szCs w:val="24"/>
        </w:rPr>
        <w:t xml:space="preserve">Chúng ta cần nhìn </w:t>
      </w:r>
      <w:r w:rsidR="00E701FA" w:rsidRPr="00C94712">
        <w:rPr>
          <w:rFonts w:asciiTheme="majorHAnsi" w:hAnsiTheme="majorHAnsi"/>
          <w:b/>
          <w:sz w:val="24"/>
          <w:szCs w:val="24"/>
        </w:rPr>
        <w:t xml:space="preserve">vào </w:t>
      </w:r>
      <w:r w:rsidRPr="00C94712">
        <w:rPr>
          <w:rFonts w:asciiTheme="majorHAnsi" w:hAnsiTheme="majorHAnsi"/>
          <w:b/>
          <w:sz w:val="24"/>
          <w:szCs w:val="24"/>
        </w:rPr>
        <w:t xml:space="preserve">các thành phố của </w:t>
      </w:r>
      <w:r w:rsidR="00E22E00" w:rsidRPr="00C94712">
        <w:rPr>
          <w:rFonts w:asciiTheme="majorHAnsi" w:hAnsiTheme="majorHAnsi"/>
          <w:b/>
          <w:sz w:val="24"/>
          <w:szCs w:val="24"/>
        </w:rPr>
        <w:t>mình</w:t>
      </w:r>
      <w:r w:rsidRPr="00C94712">
        <w:rPr>
          <w:rFonts w:asciiTheme="majorHAnsi" w:hAnsiTheme="majorHAnsi"/>
          <w:b/>
          <w:sz w:val="24"/>
          <w:szCs w:val="24"/>
        </w:rPr>
        <w:t xml:space="preserve"> với một cái nhìn chiêm </w:t>
      </w:r>
      <w:r w:rsidR="00B76E6D" w:rsidRPr="00C94712">
        <w:rPr>
          <w:rFonts w:asciiTheme="majorHAnsi" w:hAnsiTheme="majorHAnsi"/>
          <w:b/>
          <w:sz w:val="24"/>
          <w:szCs w:val="24"/>
        </w:rPr>
        <w:t>ngắm</w:t>
      </w:r>
      <w:r w:rsidRPr="00C94712">
        <w:rPr>
          <w:rFonts w:asciiTheme="majorHAnsi" w:hAnsiTheme="majorHAnsi"/>
          <w:b/>
          <w:sz w:val="24"/>
          <w:szCs w:val="24"/>
        </w:rPr>
        <w:t xml:space="preserve">, một cái nhìn của đức tin </w:t>
      </w:r>
      <w:r w:rsidR="006C0637" w:rsidRPr="00C94712">
        <w:rPr>
          <w:rFonts w:asciiTheme="majorHAnsi" w:hAnsiTheme="majorHAnsi"/>
          <w:b/>
          <w:sz w:val="24"/>
          <w:szCs w:val="24"/>
        </w:rPr>
        <w:t>để</w:t>
      </w:r>
      <w:r w:rsidRPr="00C94712">
        <w:rPr>
          <w:rFonts w:asciiTheme="majorHAnsi" w:hAnsiTheme="majorHAnsi"/>
          <w:b/>
          <w:sz w:val="24"/>
          <w:szCs w:val="24"/>
        </w:rPr>
        <w:t xml:space="preserve"> nhìn thấy Thiên Chúa </w:t>
      </w:r>
      <w:r w:rsidR="001E12F3" w:rsidRPr="00C94712">
        <w:rPr>
          <w:rFonts w:asciiTheme="majorHAnsi" w:hAnsiTheme="majorHAnsi"/>
          <w:b/>
          <w:sz w:val="24"/>
          <w:szCs w:val="24"/>
        </w:rPr>
        <w:t xml:space="preserve">đang </w:t>
      </w:r>
      <w:r w:rsidRPr="00C94712">
        <w:rPr>
          <w:rFonts w:asciiTheme="majorHAnsi" w:hAnsiTheme="majorHAnsi"/>
          <w:b/>
          <w:sz w:val="24"/>
          <w:szCs w:val="24"/>
        </w:rPr>
        <w:t xml:space="preserve">ngự trong </w:t>
      </w:r>
      <w:r w:rsidR="00285AA6" w:rsidRPr="00C94712">
        <w:rPr>
          <w:rFonts w:asciiTheme="majorHAnsi" w:hAnsiTheme="majorHAnsi"/>
          <w:b/>
          <w:sz w:val="24"/>
          <w:szCs w:val="24"/>
        </w:rPr>
        <w:t xml:space="preserve">những ngôi </w:t>
      </w:r>
      <w:r w:rsidRPr="00C94712">
        <w:rPr>
          <w:rFonts w:asciiTheme="majorHAnsi" w:hAnsiTheme="majorHAnsi"/>
          <w:b/>
          <w:sz w:val="24"/>
          <w:szCs w:val="24"/>
        </w:rPr>
        <w:t xml:space="preserve">nhà, trên đường phố và quảng trường của họ. Sự hiện diện của </w:t>
      </w:r>
      <w:r w:rsidR="00C60ED0" w:rsidRPr="00C94712">
        <w:rPr>
          <w:rFonts w:asciiTheme="majorHAnsi" w:hAnsiTheme="majorHAnsi"/>
          <w:b/>
          <w:sz w:val="24"/>
          <w:szCs w:val="24"/>
        </w:rPr>
        <w:t>Thiên Chúa</w:t>
      </w:r>
      <w:r w:rsidRPr="00C94712">
        <w:rPr>
          <w:rFonts w:asciiTheme="majorHAnsi" w:hAnsiTheme="majorHAnsi"/>
          <w:b/>
          <w:sz w:val="24"/>
          <w:szCs w:val="24"/>
        </w:rPr>
        <w:t xml:space="preserve"> đồng hành với những nỗ lực chân thành</w:t>
      </w:r>
      <w:r w:rsidR="00CA2FA1" w:rsidRPr="00C94712">
        <w:rPr>
          <w:rFonts w:asciiTheme="majorHAnsi" w:hAnsiTheme="majorHAnsi"/>
          <w:b/>
          <w:sz w:val="24"/>
          <w:szCs w:val="24"/>
        </w:rPr>
        <w:t xml:space="preserve"> </w:t>
      </w:r>
      <w:r w:rsidRPr="00C94712">
        <w:rPr>
          <w:rFonts w:asciiTheme="majorHAnsi" w:hAnsiTheme="majorHAnsi"/>
          <w:b/>
          <w:sz w:val="24"/>
          <w:szCs w:val="24"/>
        </w:rPr>
        <w:t xml:space="preserve">của các cá nhân và nhóm </w:t>
      </w:r>
      <w:r w:rsidR="001C53B7" w:rsidRPr="00C94712">
        <w:rPr>
          <w:rFonts w:asciiTheme="majorHAnsi" w:hAnsiTheme="majorHAnsi"/>
          <w:b/>
          <w:sz w:val="24"/>
          <w:szCs w:val="24"/>
        </w:rPr>
        <w:t xml:space="preserve">người </w:t>
      </w:r>
      <w:r w:rsidRPr="00C94712">
        <w:rPr>
          <w:rFonts w:asciiTheme="majorHAnsi" w:hAnsiTheme="majorHAnsi"/>
          <w:b/>
          <w:sz w:val="24"/>
          <w:szCs w:val="24"/>
        </w:rPr>
        <w:t xml:space="preserve">để tìm thấy </w:t>
      </w:r>
      <w:r w:rsidR="00444946" w:rsidRPr="00C94712">
        <w:rPr>
          <w:rFonts w:asciiTheme="majorHAnsi" w:hAnsiTheme="majorHAnsi"/>
          <w:b/>
          <w:sz w:val="24"/>
          <w:szCs w:val="24"/>
        </w:rPr>
        <w:t>sự khích lệ</w:t>
      </w:r>
      <w:r w:rsidRPr="00C94712">
        <w:rPr>
          <w:rFonts w:asciiTheme="majorHAnsi" w:hAnsiTheme="majorHAnsi"/>
          <w:b/>
          <w:sz w:val="24"/>
          <w:szCs w:val="24"/>
        </w:rPr>
        <w:t xml:space="preserve"> và ý nghĩa trong cuộc </w:t>
      </w:r>
      <w:r w:rsidRPr="00C94712">
        <w:rPr>
          <w:rFonts w:asciiTheme="majorHAnsi" w:hAnsiTheme="majorHAnsi"/>
          <w:b/>
          <w:sz w:val="24"/>
          <w:szCs w:val="24"/>
        </w:rPr>
        <w:lastRenderedPageBreak/>
        <w:t xml:space="preserve">sống của họ. </w:t>
      </w:r>
      <w:r w:rsidR="00815DBB" w:rsidRPr="00C94712">
        <w:rPr>
          <w:rFonts w:asciiTheme="majorHAnsi" w:hAnsiTheme="majorHAnsi"/>
          <w:b/>
          <w:sz w:val="24"/>
          <w:szCs w:val="24"/>
        </w:rPr>
        <w:t>Người</w:t>
      </w:r>
      <w:r w:rsidRPr="00C94712">
        <w:rPr>
          <w:rFonts w:asciiTheme="majorHAnsi" w:hAnsiTheme="majorHAnsi"/>
          <w:b/>
          <w:sz w:val="24"/>
          <w:szCs w:val="24"/>
        </w:rPr>
        <w:t xml:space="preserve"> </w:t>
      </w:r>
      <w:r w:rsidR="00A17827" w:rsidRPr="00C94712">
        <w:rPr>
          <w:rFonts w:asciiTheme="majorHAnsi" w:hAnsiTheme="majorHAnsi"/>
          <w:b/>
          <w:sz w:val="24"/>
          <w:szCs w:val="24"/>
        </w:rPr>
        <w:t>ngự</w:t>
      </w:r>
      <w:r w:rsidRPr="00C94712">
        <w:rPr>
          <w:rFonts w:asciiTheme="majorHAnsi" w:hAnsiTheme="majorHAnsi"/>
          <w:b/>
          <w:sz w:val="24"/>
          <w:szCs w:val="24"/>
        </w:rPr>
        <w:t xml:space="preserve"> giữa họ, nuôi dưỡng tình đoàn kết, tình huynh đệ, và khát vọng về </w:t>
      </w:r>
      <w:r w:rsidR="00351988" w:rsidRPr="00C94712">
        <w:rPr>
          <w:rFonts w:asciiTheme="majorHAnsi" w:hAnsiTheme="majorHAnsi"/>
          <w:b/>
          <w:sz w:val="24"/>
          <w:szCs w:val="24"/>
        </w:rPr>
        <w:t>sự thiện</w:t>
      </w:r>
      <w:r w:rsidRPr="00C94712">
        <w:rPr>
          <w:rFonts w:asciiTheme="majorHAnsi" w:hAnsiTheme="majorHAnsi"/>
          <w:b/>
          <w:sz w:val="24"/>
          <w:szCs w:val="24"/>
        </w:rPr>
        <w:t xml:space="preserve">, sự thật và công lý. Sự hiện diện này không </w:t>
      </w:r>
      <w:r w:rsidR="00AA655A" w:rsidRPr="00C94712">
        <w:rPr>
          <w:rFonts w:asciiTheme="majorHAnsi" w:hAnsiTheme="majorHAnsi"/>
          <w:b/>
          <w:sz w:val="24"/>
          <w:szCs w:val="24"/>
        </w:rPr>
        <w:t xml:space="preserve">phải </w:t>
      </w:r>
      <w:r w:rsidR="00D35F7C" w:rsidRPr="00C94712">
        <w:rPr>
          <w:rFonts w:asciiTheme="majorHAnsi" w:hAnsiTheme="majorHAnsi"/>
          <w:b/>
          <w:sz w:val="24"/>
          <w:szCs w:val="24"/>
        </w:rPr>
        <w:t>do con người sáng chế ra</w:t>
      </w:r>
      <w:r w:rsidRPr="00C94712">
        <w:rPr>
          <w:rFonts w:asciiTheme="majorHAnsi" w:hAnsiTheme="majorHAnsi"/>
          <w:b/>
          <w:sz w:val="24"/>
          <w:szCs w:val="24"/>
        </w:rPr>
        <w:t xml:space="preserve"> nhưng được tìm thấy, được phát hiệ</w:t>
      </w:r>
      <w:r w:rsidR="00DC0014" w:rsidRPr="00C94712">
        <w:rPr>
          <w:rFonts w:asciiTheme="majorHAnsi" w:hAnsiTheme="majorHAnsi"/>
          <w:b/>
          <w:sz w:val="24"/>
          <w:szCs w:val="24"/>
        </w:rPr>
        <w:t>n</w:t>
      </w:r>
      <w:r w:rsidRPr="00C94712">
        <w:rPr>
          <w:rFonts w:asciiTheme="majorHAnsi" w:hAnsiTheme="majorHAnsi"/>
          <w:sz w:val="24"/>
          <w:szCs w:val="24"/>
        </w:rPr>
        <w:t>”</w:t>
      </w:r>
      <w:r w:rsidR="00DC0014" w:rsidRPr="00C94712">
        <w:rPr>
          <w:rFonts w:asciiTheme="majorHAnsi" w:hAnsiTheme="majorHAnsi"/>
          <w:sz w:val="24"/>
          <w:szCs w:val="24"/>
        </w:rPr>
        <w:t xml:space="preserve"> (số</w:t>
      </w:r>
      <w:r w:rsidRPr="00C94712">
        <w:rPr>
          <w:rFonts w:asciiTheme="majorHAnsi" w:hAnsiTheme="majorHAnsi"/>
          <w:sz w:val="24"/>
          <w:szCs w:val="24"/>
        </w:rPr>
        <w:t xml:space="preserve"> 71).</w:t>
      </w:r>
    </w:p>
    <w:p w:rsidR="00C86A74" w:rsidRPr="00C94712" w:rsidRDefault="00C86A74" w:rsidP="00CA2FA1">
      <w:pPr>
        <w:jc w:val="both"/>
        <w:rPr>
          <w:rFonts w:asciiTheme="majorHAnsi" w:hAnsiTheme="majorHAnsi"/>
          <w:sz w:val="24"/>
          <w:szCs w:val="24"/>
        </w:rPr>
      </w:pPr>
      <w:r w:rsidRPr="00C94712">
        <w:rPr>
          <w:rFonts w:asciiTheme="majorHAnsi" w:hAnsiTheme="majorHAnsi"/>
          <w:sz w:val="24"/>
          <w:szCs w:val="24"/>
        </w:rPr>
        <w:t xml:space="preserve">Trong thời gian </w:t>
      </w:r>
      <w:r w:rsidR="00193324" w:rsidRPr="00C94712">
        <w:rPr>
          <w:rFonts w:asciiTheme="majorHAnsi" w:hAnsiTheme="majorHAnsi"/>
          <w:sz w:val="24"/>
          <w:szCs w:val="24"/>
        </w:rPr>
        <w:t>thi hành thừa tác vụ</w:t>
      </w:r>
      <w:r w:rsidRPr="00C94712">
        <w:rPr>
          <w:rFonts w:asciiTheme="majorHAnsi" w:hAnsiTheme="majorHAnsi"/>
          <w:sz w:val="24"/>
          <w:szCs w:val="24"/>
        </w:rPr>
        <w:t xml:space="preserve"> linh mục, tôi đã thấy </w:t>
      </w:r>
      <w:r w:rsidR="003957E5" w:rsidRPr="00C94712">
        <w:rPr>
          <w:rFonts w:asciiTheme="majorHAnsi" w:hAnsiTheme="majorHAnsi"/>
          <w:sz w:val="24"/>
          <w:szCs w:val="24"/>
        </w:rPr>
        <w:t xml:space="preserve">được biết bao hoa trái </w:t>
      </w:r>
      <w:r w:rsidR="00400B44" w:rsidRPr="00C94712">
        <w:rPr>
          <w:rFonts w:asciiTheme="majorHAnsi" w:hAnsiTheme="majorHAnsi"/>
          <w:sz w:val="24"/>
          <w:szCs w:val="24"/>
        </w:rPr>
        <w:t xml:space="preserve">từ </w:t>
      </w:r>
      <w:r w:rsidRPr="00C94712">
        <w:rPr>
          <w:rFonts w:asciiTheme="majorHAnsi" w:hAnsiTheme="majorHAnsi"/>
          <w:sz w:val="24"/>
          <w:szCs w:val="24"/>
        </w:rPr>
        <w:t xml:space="preserve">cách tiếp cận </w:t>
      </w:r>
      <w:r w:rsidR="004B010C" w:rsidRPr="00C94712">
        <w:rPr>
          <w:rFonts w:asciiTheme="majorHAnsi" w:hAnsiTheme="majorHAnsi"/>
          <w:sz w:val="24"/>
          <w:szCs w:val="24"/>
        </w:rPr>
        <w:t xml:space="preserve">này </w:t>
      </w:r>
      <w:r w:rsidRPr="00C94712">
        <w:rPr>
          <w:rFonts w:asciiTheme="majorHAnsi" w:hAnsiTheme="majorHAnsi"/>
          <w:sz w:val="24"/>
          <w:szCs w:val="24"/>
        </w:rPr>
        <w:t xml:space="preserve">mang lại. Ngay cả với tư cách là một giám mục của giáo phận Daejeon, tôi đã cố gắng đồng hành </w:t>
      </w:r>
      <w:r w:rsidR="00FD1CA2" w:rsidRPr="00C94712">
        <w:rPr>
          <w:rFonts w:asciiTheme="majorHAnsi" w:hAnsiTheme="majorHAnsi"/>
          <w:sz w:val="24"/>
          <w:szCs w:val="24"/>
        </w:rPr>
        <w:t>với</w:t>
      </w:r>
      <w:r w:rsidRPr="00C94712">
        <w:rPr>
          <w:rFonts w:asciiTheme="majorHAnsi" w:hAnsiTheme="majorHAnsi"/>
          <w:sz w:val="24"/>
          <w:szCs w:val="24"/>
        </w:rPr>
        <w:t xml:space="preserve"> mọi người càng nhiều càng tốt. Vì vậy, một mạng lưới nhiều mối quan hệ khác</w:t>
      </w:r>
      <w:r w:rsidR="005E2BD5" w:rsidRPr="00C94712">
        <w:rPr>
          <w:rFonts w:asciiTheme="majorHAnsi" w:hAnsiTheme="majorHAnsi"/>
          <w:sz w:val="24"/>
          <w:szCs w:val="24"/>
        </w:rPr>
        <w:t xml:space="preserve"> nhau</w:t>
      </w:r>
      <w:r w:rsidRPr="00C94712">
        <w:rPr>
          <w:rFonts w:asciiTheme="majorHAnsi" w:hAnsiTheme="majorHAnsi"/>
          <w:sz w:val="24"/>
          <w:szCs w:val="24"/>
        </w:rPr>
        <w:t xml:space="preserve"> đã được thiết lập </w:t>
      </w:r>
      <w:r w:rsidR="00FB5115" w:rsidRPr="00C94712">
        <w:rPr>
          <w:rFonts w:asciiTheme="majorHAnsi" w:hAnsiTheme="majorHAnsi"/>
          <w:sz w:val="24"/>
          <w:szCs w:val="24"/>
        </w:rPr>
        <w:t>–</w:t>
      </w:r>
      <w:r w:rsidRPr="00C94712">
        <w:rPr>
          <w:rFonts w:asciiTheme="majorHAnsi" w:hAnsiTheme="majorHAnsi"/>
          <w:sz w:val="24"/>
          <w:szCs w:val="24"/>
        </w:rPr>
        <w:t xml:space="preserve"> </w:t>
      </w:r>
      <w:r w:rsidR="00FB5115" w:rsidRPr="00C94712">
        <w:rPr>
          <w:rFonts w:asciiTheme="majorHAnsi" w:hAnsiTheme="majorHAnsi"/>
          <w:sz w:val="24"/>
          <w:szCs w:val="24"/>
        </w:rPr>
        <w:t xml:space="preserve">trong đó có </w:t>
      </w:r>
      <w:r w:rsidRPr="00C94712">
        <w:rPr>
          <w:rFonts w:asciiTheme="majorHAnsi" w:hAnsiTheme="majorHAnsi"/>
          <w:sz w:val="24"/>
          <w:szCs w:val="24"/>
        </w:rPr>
        <w:t xml:space="preserve">một tình bạn </w:t>
      </w:r>
      <w:r w:rsidR="00EA2653" w:rsidRPr="00C94712">
        <w:rPr>
          <w:rFonts w:asciiTheme="majorHAnsi" w:hAnsiTheme="majorHAnsi"/>
          <w:sz w:val="24"/>
          <w:szCs w:val="24"/>
        </w:rPr>
        <w:t xml:space="preserve">tốt </w:t>
      </w:r>
      <w:r w:rsidRPr="00C94712">
        <w:rPr>
          <w:rFonts w:asciiTheme="majorHAnsi" w:hAnsiTheme="majorHAnsi"/>
          <w:sz w:val="24"/>
          <w:szCs w:val="24"/>
        </w:rPr>
        <w:t xml:space="preserve">đẹp với một nhà sư Phật giáo. Chúng tôi đã nhiều lần có những cuộc gặp gỡ rất </w:t>
      </w:r>
      <w:r w:rsidR="007E7BDE" w:rsidRPr="00C94712">
        <w:rPr>
          <w:rFonts w:asciiTheme="majorHAnsi" w:hAnsiTheme="majorHAnsi"/>
          <w:sz w:val="24"/>
          <w:szCs w:val="24"/>
        </w:rPr>
        <w:t>thân thiện</w:t>
      </w:r>
      <w:r w:rsidRPr="00C94712">
        <w:rPr>
          <w:rFonts w:asciiTheme="majorHAnsi" w:hAnsiTheme="majorHAnsi"/>
          <w:sz w:val="24"/>
          <w:szCs w:val="24"/>
        </w:rPr>
        <w:t xml:space="preserve"> và sâu sắc. Vào khoảnh khắc chào tạm biệt trước khi tôi khởi hành đến Rome, </w:t>
      </w:r>
      <w:r w:rsidR="009B2ABF" w:rsidRPr="00C94712">
        <w:rPr>
          <w:rFonts w:asciiTheme="majorHAnsi" w:hAnsiTheme="majorHAnsi"/>
          <w:sz w:val="24"/>
          <w:szCs w:val="24"/>
        </w:rPr>
        <w:t>nhà sư ấy đã</w:t>
      </w:r>
      <w:r w:rsidRPr="00C94712">
        <w:rPr>
          <w:rFonts w:asciiTheme="majorHAnsi" w:hAnsiTheme="majorHAnsi"/>
          <w:sz w:val="24"/>
          <w:szCs w:val="24"/>
        </w:rPr>
        <w:t xml:space="preserve"> nói với tôi</w:t>
      </w:r>
      <w:r w:rsidR="009B2ABF" w:rsidRPr="00C94712">
        <w:rPr>
          <w:rFonts w:asciiTheme="majorHAnsi" w:hAnsiTheme="majorHAnsi"/>
          <w:sz w:val="24"/>
          <w:szCs w:val="24"/>
        </w:rPr>
        <w:t xml:space="preserve"> rằng</w:t>
      </w:r>
      <w:r w:rsidRPr="00C94712">
        <w:rPr>
          <w:rFonts w:asciiTheme="majorHAnsi" w:hAnsiTheme="majorHAnsi"/>
          <w:sz w:val="24"/>
          <w:szCs w:val="24"/>
        </w:rPr>
        <w:t xml:space="preserve">: </w:t>
      </w:r>
      <w:r w:rsidR="00702703" w:rsidRPr="00C94712">
        <w:rPr>
          <w:rFonts w:asciiTheme="majorHAnsi" w:hAnsiTheme="majorHAnsi"/>
          <w:sz w:val="24"/>
          <w:szCs w:val="24"/>
        </w:rPr>
        <w:t>“</w:t>
      </w:r>
      <w:r w:rsidRPr="00C94712">
        <w:rPr>
          <w:rFonts w:asciiTheme="majorHAnsi" w:hAnsiTheme="majorHAnsi"/>
          <w:sz w:val="24"/>
          <w:szCs w:val="24"/>
        </w:rPr>
        <w:t>Nụ cười của anh chinh phục tất cả mọi người!</w:t>
      </w:r>
      <w:r w:rsidR="00C52B27" w:rsidRPr="00C94712">
        <w:rPr>
          <w:rFonts w:asciiTheme="majorHAnsi" w:hAnsiTheme="majorHAnsi"/>
          <w:sz w:val="24"/>
          <w:szCs w:val="24"/>
        </w:rPr>
        <w:t>”</w:t>
      </w:r>
      <w:r w:rsidRPr="00C94712">
        <w:rPr>
          <w:rFonts w:asciiTheme="majorHAnsi" w:hAnsiTheme="majorHAnsi"/>
          <w:sz w:val="24"/>
          <w:szCs w:val="24"/>
        </w:rPr>
        <w:t xml:space="preserve"> Sau đó, </w:t>
      </w:r>
      <w:r w:rsidR="000176FA" w:rsidRPr="00C94712">
        <w:rPr>
          <w:rFonts w:asciiTheme="majorHAnsi" w:hAnsiTheme="majorHAnsi"/>
          <w:sz w:val="24"/>
          <w:szCs w:val="24"/>
        </w:rPr>
        <w:t>nhà sư này còn</w:t>
      </w:r>
      <w:r w:rsidRPr="00C94712">
        <w:rPr>
          <w:rFonts w:asciiTheme="majorHAnsi" w:hAnsiTheme="majorHAnsi"/>
          <w:sz w:val="24"/>
          <w:szCs w:val="24"/>
        </w:rPr>
        <w:t xml:space="preserve"> gửi cho tôi một tin nhắn văn bản</w:t>
      </w:r>
      <w:r w:rsidR="00176F0C" w:rsidRPr="00C94712">
        <w:rPr>
          <w:rFonts w:asciiTheme="majorHAnsi" w:hAnsiTheme="majorHAnsi"/>
          <w:sz w:val="24"/>
          <w:szCs w:val="24"/>
        </w:rPr>
        <w:t xml:space="preserve"> rằng</w:t>
      </w:r>
      <w:r w:rsidRPr="00C94712">
        <w:rPr>
          <w:rFonts w:asciiTheme="majorHAnsi" w:hAnsiTheme="majorHAnsi"/>
          <w:sz w:val="24"/>
          <w:szCs w:val="24"/>
        </w:rPr>
        <w:t xml:space="preserve">: “Bây giờ thế giới trở thành </w:t>
      </w:r>
      <w:r w:rsidR="00C071FD" w:rsidRPr="00C94712">
        <w:rPr>
          <w:rFonts w:asciiTheme="majorHAnsi" w:hAnsiTheme="majorHAnsi"/>
          <w:sz w:val="24"/>
          <w:szCs w:val="24"/>
        </w:rPr>
        <w:t>quê hương</w:t>
      </w:r>
      <w:r w:rsidRPr="00C94712">
        <w:rPr>
          <w:rFonts w:asciiTheme="majorHAnsi" w:hAnsiTheme="majorHAnsi"/>
          <w:sz w:val="24"/>
          <w:szCs w:val="24"/>
        </w:rPr>
        <w:t xml:space="preserve"> của anh. Ở đó, </w:t>
      </w:r>
      <w:r w:rsidR="00911C23" w:rsidRPr="00C94712">
        <w:rPr>
          <w:rFonts w:asciiTheme="majorHAnsi" w:hAnsiTheme="majorHAnsi"/>
          <w:sz w:val="24"/>
          <w:szCs w:val="24"/>
        </w:rPr>
        <w:t>tại</w:t>
      </w:r>
      <w:r w:rsidRPr="00C94712">
        <w:rPr>
          <w:rFonts w:asciiTheme="majorHAnsi" w:hAnsiTheme="majorHAnsi"/>
          <w:sz w:val="24"/>
          <w:szCs w:val="24"/>
        </w:rPr>
        <w:t xml:space="preserve"> Rome, anh sẽ sống vì mọi người, anh sẽ đối xử tốt với mọi ngườ</w:t>
      </w:r>
      <w:r w:rsidR="00FD27E5" w:rsidRPr="00C94712">
        <w:rPr>
          <w:rFonts w:asciiTheme="majorHAnsi" w:hAnsiTheme="majorHAnsi"/>
          <w:sz w:val="24"/>
          <w:szCs w:val="24"/>
        </w:rPr>
        <w:t>i!</w:t>
      </w:r>
      <w:r w:rsidRPr="00C94712">
        <w:rPr>
          <w:rFonts w:asciiTheme="majorHAnsi" w:hAnsiTheme="majorHAnsi"/>
          <w:sz w:val="24"/>
          <w:szCs w:val="24"/>
        </w:rPr>
        <w:t xml:space="preserve">” Tôi </w:t>
      </w:r>
      <w:r w:rsidR="00546CEF" w:rsidRPr="00C94712">
        <w:rPr>
          <w:rFonts w:asciiTheme="majorHAnsi" w:hAnsiTheme="majorHAnsi"/>
          <w:sz w:val="24"/>
          <w:szCs w:val="24"/>
        </w:rPr>
        <w:t>xem</w:t>
      </w:r>
      <w:r w:rsidRPr="00C94712">
        <w:rPr>
          <w:rFonts w:asciiTheme="majorHAnsi" w:hAnsiTheme="majorHAnsi"/>
          <w:sz w:val="24"/>
          <w:szCs w:val="24"/>
        </w:rPr>
        <w:t xml:space="preserve"> </w:t>
      </w:r>
      <w:r w:rsidR="00D80C45" w:rsidRPr="00C94712">
        <w:rPr>
          <w:rFonts w:asciiTheme="majorHAnsi" w:hAnsiTheme="majorHAnsi"/>
          <w:sz w:val="24"/>
          <w:szCs w:val="24"/>
        </w:rPr>
        <w:t>điều đó</w:t>
      </w:r>
      <w:r w:rsidRPr="00C94712">
        <w:rPr>
          <w:rFonts w:asciiTheme="majorHAnsi" w:hAnsiTheme="majorHAnsi"/>
          <w:sz w:val="24"/>
          <w:szCs w:val="24"/>
        </w:rPr>
        <w:t xml:space="preserve"> như một nhiệm vụ</w:t>
      </w:r>
      <w:r w:rsidR="00D05BD1" w:rsidRPr="00C94712">
        <w:rPr>
          <w:rFonts w:asciiTheme="majorHAnsi" w:hAnsiTheme="majorHAnsi"/>
          <w:sz w:val="24"/>
          <w:szCs w:val="24"/>
        </w:rPr>
        <w:t xml:space="preserve"> được ủy thác</w:t>
      </w:r>
      <w:r w:rsidR="00D41E57" w:rsidRPr="00C94712">
        <w:rPr>
          <w:rFonts w:asciiTheme="majorHAnsi" w:hAnsiTheme="majorHAnsi"/>
          <w:sz w:val="24"/>
          <w:szCs w:val="24"/>
        </w:rPr>
        <w:t xml:space="preserve"> và</w:t>
      </w:r>
      <w:r w:rsidRPr="00C94712">
        <w:rPr>
          <w:rFonts w:asciiTheme="majorHAnsi" w:hAnsiTheme="majorHAnsi"/>
          <w:sz w:val="24"/>
          <w:szCs w:val="24"/>
        </w:rPr>
        <w:t xml:space="preserve"> một sứ mệ</w:t>
      </w:r>
      <w:r w:rsidR="00D41E57" w:rsidRPr="00C94712">
        <w:rPr>
          <w:rFonts w:asciiTheme="majorHAnsi" w:hAnsiTheme="majorHAnsi"/>
          <w:sz w:val="24"/>
          <w:szCs w:val="24"/>
        </w:rPr>
        <w:t>nh</w:t>
      </w:r>
      <w:r w:rsidRPr="00C94712">
        <w:rPr>
          <w:rFonts w:asciiTheme="majorHAnsi" w:hAnsiTheme="majorHAnsi"/>
          <w:sz w:val="24"/>
          <w:szCs w:val="24"/>
        </w:rPr>
        <w:t xml:space="preserve"> luôn đồng hành với tôi mỗi ngày trong </w:t>
      </w:r>
      <w:r w:rsidR="00A82384" w:rsidRPr="00C94712">
        <w:rPr>
          <w:rFonts w:asciiTheme="majorHAnsi" w:hAnsiTheme="majorHAnsi"/>
          <w:sz w:val="24"/>
          <w:szCs w:val="24"/>
        </w:rPr>
        <w:t>cương vị mới của mình</w:t>
      </w:r>
      <w:r w:rsidRPr="00C94712">
        <w:rPr>
          <w:rFonts w:asciiTheme="majorHAnsi" w:hAnsiTheme="majorHAnsi"/>
          <w:sz w:val="24"/>
          <w:szCs w:val="24"/>
        </w:rPr>
        <w:t>.</w:t>
      </w:r>
    </w:p>
    <w:p w:rsidR="00FC3C34" w:rsidRPr="00C94712" w:rsidRDefault="00FC3C34">
      <w:pPr>
        <w:rPr>
          <w:rFonts w:asciiTheme="majorHAnsi" w:hAnsiTheme="majorHAnsi"/>
          <w:b/>
          <w:sz w:val="24"/>
          <w:szCs w:val="24"/>
        </w:rPr>
      </w:pPr>
    </w:p>
    <w:p w:rsidR="00C86A74" w:rsidRPr="00C94712" w:rsidRDefault="00965620" w:rsidP="00CA2FA1">
      <w:pPr>
        <w:jc w:val="both"/>
        <w:rPr>
          <w:rFonts w:asciiTheme="majorHAnsi" w:hAnsiTheme="majorHAnsi"/>
          <w:b/>
          <w:sz w:val="24"/>
          <w:szCs w:val="24"/>
        </w:rPr>
      </w:pPr>
      <w:r w:rsidRPr="00C94712">
        <w:rPr>
          <w:rFonts w:asciiTheme="majorHAnsi" w:hAnsiTheme="majorHAnsi"/>
          <w:b/>
          <w:sz w:val="24"/>
          <w:szCs w:val="24"/>
        </w:rPr>
        <w:t>K</w:t>
      </w:r>
      <w:r w:rsidR="00C86A74" w:rsidRPr="00C94712">
        <w:rPr>
          <w:rFonts w:asciiTheme="majorHAnsi" w:hAnsiTheme="majorHAnsi"/>
          <w:b/>
          <w:sz w:val="24"/>
          <w:szCs w:val="24"/>
        </w:rPr>
        <w:t>ết luận</w:t>
      </w:r>
    </w:p>
    <w:p w:rsidR="00BD1EC8" w:rsidRPr="00C94712" w:rsidRDefault="00C86A74" w:rsidP="00CA2FA1">
      <w:pPr>
        <w:jc w:val="both"/>
        <w:rPr>
          <w:rFonts w:asciiTheme="majorHAnsi" w:hAnsiTheme="majorHAnsi"/>
          <w:sz w:val="24"/>
          <w:szCs w:val="24"/>
        </w:rPr>
      </w:pPr>
      <w:r w:rsidRPr="00C94712">
        <w:rPr>
          <w:rFonts w:asciiTheme="majorHAnsi" w:hAnsiTheme="majorHAnsi"/>
          <w:sz w:val="24"/>
          <w:szCs w:val="24"/>
        </w:rPr>
        <w:t xml:space="preserve">Tôi kết thúc những suy tư này bằng cách trở lại với </w:t>
      </w:r>
      <w:r w:rsidR="00AC4542" w:rsidRPr="00C94712">
        <w:rPr>
          <w:rFonts w:asciiTheme="majorHAnsi" w:hAnsiTheme="majorHAnsi"/>
          <w:sz w:val="24"/>
          <w:szCs w:val="24"/>
        </w:rPr>
        <w:t>Tông hiến</w:t>
      </w:r>
      <w:r w:rsidRPr="00C94712">
        <w:rPr>
          <w:rFonts w:asciiTheme="majorHAnsi" w:hAnsiTheme="majorHAnsi"/>
          <w:sz w:val="24"/>
          <w:szCs w:val="24"/>
        </w:rPr>
        <w:t xml:space="preserve"> “</w:t>
      </w:r>
      <w:r w:rsidRPr="00C94712">
        <w:rPr>
          <w:rFonts w:asciiTheme="majorHAnsi" w:hAnsiTheme="majorHAnsi"/>
          <w:i/>
          <w:sz w:val="24"/>
          <w:szCs w:val="24"/>
        </w:rPr>
        <w:t>Praedicate Evangelium</w:t>
      </w:r>
      <w:r w:rsidRPr="00C94712">
        <w:rPr>
          <w:rFonts w:asciiTheme="majorHAnsi" w:hAnsiTheme="majorHAnsi"/>
          <w:sz w:val="24"/>
          <w:szCs w:val="24"/>
        </w:rPr>
        <w:t xml:space="preserve">” về Giáo triều Rôma </w:t>
      </w:r>
      <w:r w:rsidR="00147FFB" w:rsidRPr="00C94712">
        <w:rPr>
          <w:rFonts w:asciiTheme="majorHAnsi" w:hAnsiTheme="majorHAnsi"/>
          <w:sz w:val="24"/>
          <w:szCs w:val="24"/>
        </w:rPr>
        <w:t>cùng với</w:t>
      </w:r>
      <w:r w:rsidRPr="00C94712">
        <w:rPr>
          <w:rFonts w:asciiTheme="majorHAnsi" w:hAnsiTheme="majorHAnsi"/>
          <w:sz w:val="24"/>
          <w:szCs w:val="24"/>
        </w:rPr>
        <w:t xml:space="preserve"> </w:t>
      </w:r>
      <w:r w:rsidR="00C82A1F" w:rsidRPr="00C94712">
        <w:rPr>
          <w:rFonts w:asciiTheme="majorHAnsi" w:hAnsiTheme="majorHAnsi"/>
          <w:sz w:val="24"/>
          <w:szCs w:val="24"/>
        </w:rPr>
        <w:t>đóng góp</w:t>
      </w:r>
      <w:r w:rsidRPr="00C94712">
        <w:rPr>
          <w:rFonts w:asciiTheme="majorHAnsi" w:hAnsiTheme="majorHAnsi"/>
          <w:sz w:val="24"/>
          <w:szCs w:val="24"/>
        </w:rPr>
        <w:t xml:space="preserve"> của nó đối với Giáo </w:t>
      </w:r>
      <w:r w:rsidR="004D0A28" w:rsidRPr="00C94712">
        <w:rPr>
          <w:rFonts w:asciiTheme="majorHAnsi" w:hAnsiTheme="majorHAnsi"/>
          <w:sz w:val="24"/>
          <w:szCs w:val="24"/>
        </w:rPr>
        <w:t>H</w:t>
      </w:r>
      <w:r w:rsidRPr="00C94712">
        <w:rPr>
          <w:rFonts w:asciiTheme="majorHAnsi" w:hAnsiTheme="majorHAnsi"/>
          <w:sz w:val="24"/>
          <w:szCs w:val="24"/>
        </w:rPr>
        <w:t xml:space="preserve">ội và thế giới. Với văn kiện này, </w:t>
      </w:r>
      <w:r w:rsidR="00266888" w:rsidRPr="00C94712">
        <w:rPr>
          <w:rFonts w:asciiTheme="majorHAnsi" w:hAnsiTheme="majorHAnsi"/>
          <w:sz w:val="24"/>
          <w:szCs w:val="24"/>
        </w:rPr>
        <w:t>Đức Giáo Hoàng</w:t>
      </w:r>
      <w:r w:rsidRPr="00C94712">
        <w:rPr>
          <w:rFonts w:asciiTheme="majorHAnsi" w:hAnsiTheme="majorHAnsi"/>
          <w:sz w:val="24"/>
          <w:szCs w:val="24"/>
        </w:rPr>
        <w:t xml:space="preserve"> Phanxicô không chỉ muốn cải tổ Giáo triều Rôma, mà còn </w:t>
      </w:r>
      <w:r w:rsidR="00550621" w:rsidRPr="00C94712">
        <w:rPr>
          <w:rFonts w:asciiTheme="majorHAnsi" w:hAnsiTheme="majorHAnsi"/>
          <w:sz w:val="24"/>
          <w:szCs w:val="24"/>
        </w:rPr>
        <w:t xml:space="preserve">muốn </w:t>
      </w:r>
      <w:r w:rsidR="005A620F" w:rsidRPr="00C94712">
        <w:rPr>
          <w:rFonts w:asciiTheme="majorHAnsi" w:hAnsiTheme="majorHAnsi"/>
          <w:sz w:val="24"/>
          <w:szCs w:val="24"/>
        </w:rPr>
        <w:t>dẫn</w:t>
      </w:r>
      <w:r w:rsidR="009260AF" w:rsidRPr="00C94712">
        <w:rPr>
          <w:rFonts w:asciiTheme="majorHAnsi" w:hAnsiTheme="majorHAnsi"/>
          <w:sz w:val="24"/>
          <w:szCs w:val="24"/>
        </w:rPr>
        <w:t xml:space="preserve"> </w:t>
      </w:r>
      <w:r w:rsidR="001924A1" w:rsidRPr="00C94712">
        <w:rPr>
          <w:rFonts w:asciiTheme="majorHAnsi" w:hAnsiTheme="majorHAnsi"/>
          <w:sz w:val="24"/>
          <w:szCs w:val="24"/>
        </w:rPr>
        <w:t xml:space="preserve">dắt </w:t>
      </w:r>
      <w:r w:rsidRPr="00C94712">
        <w:rPr>
          <w:rFonts w:asciiTheme="majorHAnsi" w:hAnsiTheme="majorHAnsi"/>
          <w:sz w:val="24"/>
          <w:szCs w:val="24"/>
        </w:rPr>
        <w:t xml:space="preserve">toàn thể Giáo </w:t>
      </w:r>
      <w:r w:rsidR="007B3D8B" w:rsidRPr="00C94712">
        <w:rPr>
          <w:rFonts w:asciiTheme="majorHAnsi" w:hAnsiTheme="majorHAnsi"/>
          <w:sz w:val="24"/>
          <w:szCs w:val="24"/>
        </w:rPr>
        <w:t>H</w:t>
      </w:r>
      <w:r w:rsidRPr="00C94712">
        <w:rPr>
          <w:rFonts w:asciiTheme="majorHAnsi" w:hAnsiTheme="majorHAnsi"/>
          <w:sz w:val="24"/>
          <w:szCs w:val="24"/>
        </w:rPr>
        <w:t xml:space="preserve">ội một cách </w:t>
      </w:r>
      <w:r w:rsidR="000F7512" w:rsidRPr="00C94712">
        <w:rPr>
          <w:rFonts w:asciiTheme="majorHAnsi" w:hAnsiTheme="majorHAnsi"/>
          <w:sz w:val="24"/>
          <w:szCs w:val="24"/>
        </w:rPr>
        <w:t>triệt để</w:t>
      </w:r>
      <w:r w:rsidRPr="00C94712">
        <w:rPr>
          <w:rFonts w:asciiTheme="majorHAnsi" w:hAnsiTheme="majorHAnsi"/>
          <w:sz w:val="24"/>
          <w:szCs w:val="24"/>
        </w:rPr>
        <w:t xml:space="preserve"> </w:t>
      </w:r>
      <w:r w:rsidR="00E2203E" w:rsidRPr="00C94712">
        <w:rPr>
          <w:rFonts w:asciiTheme="majorHAnsi" w:hAnsiTheme="majorHAnsi"/>
          <w:sz w:val="24"/>
          <w:szCs w:val="24"/>
        </w:rPr>
        <w:t xml:space="preserve">theo </w:t>
      </w:r>
      <w:r w:rsidRPr="00C94712">
        <w:rPr>
          <w:rFonts w:asciiTheme="majorHAnsi" w:hAnsiTheme="majorHAnsi"/>
          <w:sz w:val="24"/>
          <w:szCs w:val="24"/>
        </w:rPr>
        <w:t xml:space="preserve">hướng </w:t>
      </w:r>
      <w:r w:rsidR="00184258" w:rsidRPr="00C94712">
        <w:rPr>
          <w:rFonts w:asciiTheme="majorHAnsi" w:hAnsiTheme="majorHAnsi"/>
          <w:sz w:val="24"/>
          <w:szCs w:val="24"/>
        </w:rPr>
        <w:t>P</w:t>
      </w:r>
      <w:r w:rsidRPr="00C94712">
        <w:rPr>
          <w:rFonts w:asciiTheme="majorHAnsi" w:hAnsiTheme="majorHAnsi"/>
          <w:sz w:val="24"/>
          <w:szCs w:val="24"/>
        </w:rPr>
        <w:t xml:space="preserve">húc </w:t>
      </w:r>
      <w:r w:rsidR="00184258" w:rsidRPr="00C94712">
        <w:rPr>
          <w:rFonts w:asciiTheme="majorHAnsi" w:hAnsiTheme="majorHAnsi"/>
          <w:sz w:val="24"/>
          <w:szCs w:val="24"/>
        </w:rPr>
        <w:t>Â</w:t>
      </w:r>
      <w:r w:rsidRPr="00C94712">
        <w:rPr>
          <w:rFonts w:asciiTheme="majorHAnsi" w:hAnsiTheme="majorHAnsi"/>
          <w:sz w:val="24"/>
          <w:szCs w:val="24"/>
        </w:rPr>
        <w:t xml:space="preserve">m hóa và bác ái. Chúng ta hãy </w:t>
      </w:r>
      <w:r w:rsidR="000C254C" w:rsidRPr="00C94712">
        <w:rPr>
          <w:rFonts w:asciiTheme="majorHAnsi" w:hAnsiTheme="majorHAnsi"/>
          <w:sz w:val="24"/>
          <w:szCs w:val="24"/>
        </w:rPr>
        <w:t>nêu</w:t>
      </w:r>
      <w:r w:rsidRPr="00C94712">
        <w:rPr>
          <w:rFonts w:asciiTheme="majorHAnsi" w:hAnsiTheme="majorHAnsi"/>
          <w:sz w:val="24"/>
          <w:szCs w:val="24"/>
        </w:rPr>
        <w:t xml:space="preserve"> </w:t>
      </w:r>
      <w:r w:rsidR="000C254C" w:rsidRPr="00C94712">
        <w:rPr>
          <w:rFonts w:asciiTheme="majorHAnsi" w:hAnsiTheme="majorHAnsi"/>
          <w:sz w:val="24"/>
          <w:szCs w:val="24"/>
        </w:rPr>
        <w:t>lên</w:t>
      </w:r>
      <w:r w:rsidRPr="00C94712">
        <w:rPr>
          <w:rFonts w:asciiTheme="majorHAnsi" w:hAnsiTheme="majorHAnsi"/>
          <w:sz w:val="24"/>
          <w:szCs w:val="24"/>
        </w:rPr>
        <w:t xml:space="preserve"> </w:t>
      </w:r>
      <w:r w:rsidR="008E0BCF" w:rsidRPr="00C94712">
        <w:rPr>
          <w:rFonts w:asciiTheme="majorHAnsi" w:hAnsiTheme="majorHAnsi"/>
          <w:sz w:val="24"/>
          <w:szCs w:val="24"/>
        </w:rPr>
        <w:t>vài</w:t>
      </w:r>
      <w:r w:rsidRPr="00C94712">
        <w:rPr>
          <w:rFonts w:asciiTheme="majorHAnsi" w:hAnsiTheme="majorHAnsi"/>
          <w:sz w:val="24"/>
          <w:szCs w:val="24"/>
        </w:rPr>
        <w:t xml:space="preserve"> </w:t>
      </w:r>
      <w:r w:rsidR="000C254C" w:rsidRPr="00C94712">
        <w:rPr>
          <w:rFonts w:asciiTheme="majorHAnsi" w:hAnsiTheme="majorHAnsi"/>
          <w:sz w:val="24"/>
          <w:szCs w:val="24"/>
        </w:rPr>
        <w:t xml:space="preserve">vấn đề </w:t>
      </w:r>
      <w:r w:rsidRPr="00C94712">
        <w:rPr>
          <w:rFonts w:asciiTheme="majorHAnsi" w:hAnsiTheme="majorHAnsi"/>
          <w:sz w:val="24"/>
          <w:szCs w:val="24"/>
        </w:rPr>
        <w:t xml:space="preserve">từ một số đoạn trong phần mở đầu của </w:t>
      </w:r>
      <w:r w:rsidR="004847E6" w:rsidRPr="00C94712">
        <w:rPr>
          <w:rFonts w:asciiTheme="majorHAnsi" w:hAnsiTheme="majorHAnsi"/>
          <w:sz w:val="24"/>
          <w:szCs w:val="24"/>
        </w:rPr>
        <w:t>Tông hiến</w:t>
      </w:r>
      <w:r w:rsidR="00232875" w:rsidRPr="00C94712">
        <w:rPr>
          <w:rFonts w:asciiTheme="majorHAnsi" w:hAnsiTheme="majorHAnsi"/>
          <w:sz w:val="24"/>
          <w:szCs w:val="24"/>
        </w:rPr>
        <w:t xml:space="preserve"> này</w:t>
      </w:r>
      <w:r w:rsidRPr="00C94712">
        <w:rPr>
          <w:rFonts w:asciiTheme="majorHAnsi" w:hAnsiTheme="majorHAnsi"/>
          <w:sz w:val="24"/>
          <w:szCs w:val="24"/>
        </w:rPr>
        <w:t>:</w:t>
      </w:r>
    </w:p>
    <w:p w:rsidR="00C86A74" w:rsidRPr="00C94712" w:rsidRDefault="00C86A74" w:rsidP="00CA2FA1">
      <w:pPr>
        <w:jc w:val="both"/>
        <w:rPr>
          <w:rFonts w:asciiTheme="majorHAnsi" w:hAnsiTheme="majorHAnsi"/>
          <w:sz w:val="24"/>
          <w:szCs w:val="24"/>
        </w:rPr>
      </w:pPr>
      <w:r w:rsidRPr="00C94712">
        <w:rPr>
          <w:rFonts w:asciiTheme="majorHAnsi" w:hAnsiTheme="majorHAnsi"/>
          <w:sz w:val="24"/>
          <w:szCs w:val="24"/>
        </w:rPr>
        <w:t>“</w:t>
      </w:r>
      <w:r w:rsidRPr="00C94712">
        <w:rPr>
          <w:rFonts w:asciiTheme="majorHAnsi" w:hAnsiTheme="majorHAnsi"/>
          <w:i/>
          <w:sz w:val="24"/>
          <w:szCs w:val="24"/>
        </w:rPr>
        <w:t>Praedicate Evangelium</w:t>
      </w:r>
      <w:r w:rsidR="00337EEB" w:rsidRPr="00C94712">
        <w:rPr>
          <w:rFonts w:asciiTheme="majorHAnsi" w:hAnsiTheme="majorHAnsi"/>
          <w:sz w:val="24"/>
          <w:szCs w:val="24"/>
        </w:rPr>
        <w:t xml:space="preserve">” </w:t>
      </w:r>
      <w:r w:rsidR="0065313D" w:rsidRPr="00C94712">
        <w:rPr>
          <w:rFonts w:asciiTheme="majorHAnsi" w:hAnsiTheme="majorHAnsi"/>
          <w:sz w:val="24"/>
          <w:szCs w:val="24"/>
        </w:rPr>
        <w:t>– “</w:t>
      </w:r>
      <w:r w:rsidR="00927041" w:rsidRPr="00C94712">
        <w:rPr>
          <w:rFonts w:asciiTheme="majorHAnsi" w:hAnsiTheme="majorHAnsi"/>
          <w:i/>
          <w:sz w:val="24"/>
          <w:szCs w:val="24"/>
        </w:rPr>
        <w:t>hãy loan báo Tin Mừng</w:t>
      </w:r>
      <w:r w:rsidR="0065313D" w:rsidRPr="00C94712">
        <w:rPr>
          <w:rFonts w:asciiTheme="majorHAnsi" w:hAnsiTheme="majorHAnsi"/>
          <w:sz w:val="24"/>
          <w:szCs w:val="24"/>
        </w:rPr>
        <w:t xml:space="preserve">” </w:t>
      </w:r>
      <w:r w:rsidR="00337EEB" w:rsidRPr="00C94712">
        <w:rPr>
          <w:rFonts w:asciiTheme="majorHAnsi" w:hAnsiTheme="majorHAnsi"/>
          <w:sz w:val="24"/>
          <w:szCs w:val="24"/>
        </w:rPr>
        <w:t>(x. Mc 16,15; Mt 10,</w:t>
      </w:r>
      <w:r w:rsidRPr="00C94712">
        <w:rPr>
          <w:rFonts w:asciiTheme="majorHAnsi" w:hAnsiTheme="majorHAnsi"/>
          <w:sz w:val="24"/>
          <w:szCs w:val="24"/>
        </w:rPr>
        <w:t xml:space="preserve">7-8): đây là nhiệm vụ mà Chúa Giêsu đã </w:t>
      </w:r>
      <w:r w:rsidR="00267C58" w:rsidRPr="00C94712">
        <w:rPr>
          <w:rFonts w:asciiTheme="majorHAnsi" w:hAnsiTheme="majorHAnsi"/>
          <w:sz w:val="24"/>
          <w:szCs w:val="24"/>
        </w:rPr>
        <w:t>trao</w:t>
      </w:r>
      <w:r w:rsidRPr="00C94712">
        <w:rPr>
          <w:rFonts w:asciiTheme="majorHAnsi" w:hAnsiTheme="majorHAnsi"/>
          <w:sz w:val="24"/>
          <w:szCs w:val="24"/>
        </w:rPr>
        <w:t xml:space="preserve"> phó cho các môn đệ. Nhiệm vụ này tạo thành “sự phục vụ chính yếu mà Giáo </w:t>
      </w:r>
      <w:r w:rsidR="00FF50FC" w:rsidRPr="00C94712">
        <w:rPr>
          <w:rFonts w:asciiTheme="majorHAnsi" w:hAnsiTheme="majorHAnsi"/>
          <w:sz w:val="24"/>
          <w:szCs w:val="24"/>
        </w:rPr>
        <w:t>H</w:t>
      </w:r>
      <w:r w:rsidRPr="00C94712">
        <w:rPr>
          <w:rFonts w:asciiTheme="majorHAnsi" w:hAnsiTheme="majorHAnsi"/>
          <w:sz w:val="24"/>
          <w:szCs w:val="24"/>
        </w:rPr>
        <w:t xml:space="preserve">ội có thể </w:t>
      </w:r>
      <w:r w:rsidRPr="00C94712">
        <w:rPr>
          <w:rFonts w:asciiTheme="majorHAnsi" w:hAnsiTheme="majorHAnsi"/>
          <w:sz w:val="24"/>
          <w:szCs w:val="24"/>
        </w:rPr>
        <w:lastRenderedPageBreak/>
        <w:t xml:space="preserve">thực hiện cho mọi cá nhân và cho toàn thể nhân loại trong thế giới hiện đại” […] “Chúa và </w:t>
      </w:r>
      <w:r w:rsidR="0097314D" w:rsidRPr="00C94712">
        <w:rPr>
          <w:rFonts w:asciiTheme="majorHAnsi" w:hAnsiTheme="majorHAnsi"/>
          <w:sz w:val="24"/>
          <w:szCs w:val="24"/>
        </w:rPr>
        <w:t>Tôn Sư</w:t>
      </w:r>
      <w:r w:rsidRPr="00C94712">
        <w:rPr>
          <w:rFonts w:asciiTheme="majorHAnsi" w:hAnsiTheme="majorHAnsi"/>
          <w:sz w:val="24"/>
          <w:szCs w:val="24"/>
        </w:rPr>
        <w:t xml:space="preserve"> của chúng ta đã để lại cho chúng ta một </w:t>
      </w:r>
      <w:r w:rsidR="005D5C47" w:rsidRPr="00C94712">
        <w:rPr>
          <w:rFonts w:asciiTheme="majorHAnsi" w:hAnsiTheme="majorHAnsi"/>
          <w:sz w:val="24"/>
          <w:szCs w:val="24"/>
        </w:rPr>
        <w:t>gương mẫu</w:t>
      </w:r>
      <w:r w:rsidRPr="00C94712">
        <w:rPr>
          <w:rFonts w:asciiTheme="majorHAnsi" w:hAnsiTheme="majorHAnsi"/>
          <w:sz w:val="24"/>
          <w:szCs w:val="24"/>
        </w:rPr>
        <w:t xml:space="preserve"> về điều này khi </w:t>
      </w:r>
      <w:r w:rsidR="00837728" w:rsidRPr="00C94712">
        <w:rPr>
          <w:rFonts w:asciiTheme="majorHAnsi" w:hAnsiTheme="majorHAnsi"/>
          <w:sz w:val="24"/>
          <w:szCs w:val="24"/>
        </w:rPr>
        <w:t>Người</w:t>
      </w:r>
      <w:r w:rsidRPr="00C94712">
        <w:rPr>
          <w:rFonts w:asciiTheme="majorHAnsi" w:hAnsiTheme="majorHAnsi"/>
          <w:sz w:val="24"/>
          <w:szCs w:val="24"/>
        </w:rPr>
        <w:t xml:space="preserve"> rửa chân cho các môn </w:t>
      </w:r>
      <w:r w:rsidR="008901F0" w:rsidRPr="00C94712">
        <w:rPr>
          <w:rFonts w:asciiTheme="majorHAnsi" w:hAnsiTheme="majorHAnsi"/>
          <w:sz w:val="24"/>
          <w:szCs w:val="24"/>
        </w:rPr>
        <w:t>đệ</w:t>
      </w:r>
      <w:r w:rsidRPr="00C94712">
        <w:rPr>
          <w:rFonts w:asciiTheme="majorHAnsi" w:hAnsiTheme="majorHAnsi"/>
          <w:sz w:val="24"/>
          <w:szCs w:val="24"/>
        </w:rPr>
        <w:t xml:space="preserve"> và tuyên bố rằng chúng ta sẽ được </w:t>
      </w:r>
      <w:r w:rsidR="00CF3F04" w:rsidRPr="00C94712">
        <w:rPr>
          <w:rFonts w:asciiTheme="majorHAnsi" w:hAnsiTheme="majorHAnsi"/>
          <w:sz w:val="24"/>
          <w:szCs w:val="24"/>
        </w:rPr>
        <w:t xml:space="preserve">chúc </w:t>
      </w:r>
      <w:r w:rsidRPr="00C94712">
        <w:rPr>
          <w:rFonts w:asciiTheme="majorHAnsi" w:hAnsiTheme="majorHAnsi"/>
          <w:sz w:val="24"/>
          <w:szCs w:val="24"/>
        </w:rPr>
        <w:t>phúc nếu cũng làm như vậ</w:t>
      </w:r>
      <w:r w:rsidR="001A0D14" w:rsidRPr="00C94712">
        <w:rPr>
          <w:rFonts w:asciiTheme="majorHAnsi" w:hAnsiTheme="majorHAnsi"/>
          <w:sz w:val="24"/>
          <w:szCs w:val="24"/>
        </w:rPr>
        <w:t>y</w:t>
      </w:r>
      <w:r w:rsidR="00CA2FA1" w:rsidRPr="00C94712">
        <w:rPr>
          <w:rFonts w:asciiTheme="majorHAnsi" w:hAnsiTheme="majorHAnsi"/>
          <w:sz w:val="24"/>
          <w:szCs w:val="24"/>
        </w:rPr>
        <w:t>”</w:t>
      </w:r>
      <w:r w:rsidR="001A0D14" w:rsidRPr="00C94712">
        <w:rPr>
          <w:rFonts w:asciiTheme="majorHAnsi" w:hAnsiTheme="majorHAnsi"/>
          <w:sz w:val="24"/>
          <w:szCs w:val="24"/>
        </w:rPr>
        <w:t xml:space="preserve"> (x. Ga 13,14-17) (số 1)</w:t>
      </w:r>
      <w:r w:rsidR="00CA2FA1" w:rsidRPr="00C94712">
        <w:rPr>
          <w:rFonts w:asciiTheme="majorHAnsi" w:hAnsiTheme="majorHAnsi"/>
          <w:sz w:val="24"/>
          <w:szCs w:val="24"/>
        </w:rPr>
        <w:t>.</w:t>
      </w:r>
    </w:p>
    <w:p w:rsidR="00C86A74" w:rsidRPr="00C94712" w:rsidRDefault="00C86A74" w:rsidP="00CA2FA1">
      <w:pPr>
        <w:jc w:val="both"/>
        <w:rPr>
          <w:rFonts w:asciiTheme="majorHAnsi" w:hAnsiTheme="majorHAnsi"/>
          <w:sz w:val="24"/>
          <w:szCs w:val="24"/>
        </w:rPr>
      </w:pPr>
      <w:r w:rsidRPr="00C94712">
        <w:rPr>
          <w:rFonts w:asciiTheme="majorHAnsi" w:hAnsiTheme="majorHAnsi"/>
          <w:sz w:val="24"/>
          <w:szCs w:val="24"/>
        </w:rPr>
        <w:t xml:space="preserve">Trong Giáo Hội, “sứ </w:t>
      </w:r>
      <w:r w:rsidR="0047622C" w:rsidRPr="00C94712">
        <w:rPr>
          <w:rFonts w:asciiTheme="majorHAnsi" w:hAnsiTheme="majorHAnsi"/>
          <w:sz w:val="24"/>
          <w:szCs w:val="24"/>
        </w:rPr>
        <w:t>vụ</w:t>
      </w:r>
      <w:r w:rsidRPr="00C94712">
        <w:rPr>
          <w:rFonts w:asciiTheme="majorHAnsi" w:hAnsiTheme="majorHAnsi"/>
          <w:sz w:val="24"/>
          <w:szCs w:val="24"/>
        </w:rPr>
        <w:t xml:space="preserve"> và </w:t>
      </w:r>
      <w:r w:rsidR="00835AED" w:rsidRPr="00C94712">
        <w:rPr>
          <w:rFonts w:asciiTheme="majorHAnsi" w:hAnsiTheme="majorHAnsi"/>
          <w:sz w:val="24"/>
          <w:szCs w:val="24"/>
        </w:rPr>
        <w:t xml:space="preserve">sự </w:t>
      </w:r>
      <w:r w:rsidRPr="00C94712">
        <w:rPr>
          <w:rFonts w:asciiTheme="majorHAnsi" w:hAnsiTheme="majorHAnsi"/>
          <w:sz w:val="24"/>
          <w:szCs w:val="24"/>
        </w:rPr>
        <w:t xml:space="preserve">hiệp thông kết hợp </w:t>
      </w:r>
      <w:r w:rsidR="00561173" w:rsidRPr="00C94712">
        <w:rPr>
          <w:rFonts w:asciiTheme="majorHAnsi" w:hAnsiTheme="majorHAnsi"/>
          <w:sz w:val="24"/>
          <w:szCs w:val="24"/>
        </w:rPr>
        <w:t>mật thiết</w:t>
      </w:r>
      <w:r w:rsidR="00EE7A7B" w:rsidRPr="00C94712">
        <w:rPr>
          <w:rFonts w:asciiTheme="majorHAnsi" w:hAnsiTheme="majorHAnsi"/>
          <w:sz w:val="24"/>
          <w:szCs w:val="24"/>
        </w:rPr>
        <w:t xml:space="preserve"> với nhau</w:t>
      </w:r>
      <w:r w:rsidRPr="00C94712">
        <w:rPr>
          <w:rFonts w:asciiTheme="majorHAnsi" w:hAnsiTheme="majorHAnsi"/>
          <w:sz w:val="24"/>
          <w:szCs w:val="24"/>
        </w:rPr>
        <w:t xml:space="preserve"> đến mức chúng ta có thể nói rằng mục đích của sứ </w:t>
      </w:r>
      <w:r w:rsidR="009E0663" w:rsidRPr="00C94712">
        <w:rPr>
          <w:rFonts w:asciiTheme="majorHAnsi" w:hAnsiTheme="majorHAnsi"/>
          <w:sz w:val="24"/>
          <w:szCs w:val="24"/>
        </w:rPr>
        <w:t>vụ</w:t>
      </w:r>
      <w:r w:rsidR="00F63AE7" w:rsidRPr="00C94712">
        <w:rPr>
          <w:rFonts w:asciiTheme="majorHAnsi" w:hAnsiTheme="majorHAnsi"/>
          <w:sz w:val="24"/>
          <w:szCs w:val="24"/>
        </w:rPr>
        <w:t xml:space="preserve"> chính là </w:t>
      </w:r>
      <w:r w:rsidR="00064C55" w:rsidRPr="00C94712">
        <w:rPr>
          <w:rFonts w:asciiTheme="majorHAnsi" w:hAnsiTheme="majorHAnsi"/>
          <w:sz w:val="24"/>
          <w:szCs w:val="24"/>
        </w:rPr>
        <w:t>“</w:t>
      </w:r>
      <w:r w:rsidRPr="00C94712">
        <w:rPr>
          <w:rFonts w:asciiTheme="majorHAnsi" w:hAnsiTheme="majorHAnsi"/>
          <w:sz w:val="24"/>
          <w:szCs w:val="24"/>
        </w:rPr>
        <w:t>làm cho mọi người biết và sống sự hiệ</w:t>
      </w:r>
      <w:r w:rsidR="00F63AE7" w:rsidRPr="00C94712">
        <w:rPr>
          <w:rFonts w:asciiTheme="majorHAnsi" w:hAnsiTheme="majorHAnsi"/>
          <w:sz w:val="24"/>
          <w:szCs w:val="24"/>
        </w:rPr>
        <w:t>p thông ‘</w:t>
      </w:r>
      <w:r w:rsidRPr="00C94712">
        <w:rPr>
          <w:rFonts w:asciiTheme="majorHAnsi" w:hAnsiTheme="majorHAnsi"/>
          <w:sz w:val="24"/>
          <w:szCs w:val="24"/>
        </w:rPr>
        <w:t>mớ</w:t>
      </w:r>
      <w:r w:rsidR="00F63AE7" w:rsidRPr="00C94712">
        <w:rPr>
          <w:rFonts w:asciiTheme="majorHAnsi" w:hAnsiTheme="majorHAnsi"/>
          <w:sz w:val="24"/>
          <w:szCs w:val="24"/>
        </w:rPr>
        <w:t>i mẻ’</w:t>
      </w:r>
      <w:r w:rsidRPr="00C94712">
        <w:rPr>
          <w:rFonts w:asciiTheme="majorHAnsi" w:hAnsiTheme="majorHAnsi"/>
          <w:sz w:val="24"/>
          <w:szCs w:val="24"/>
        </w:rPr>
        <w:t xml:space="preserve"> mà Con Thiên Chúa làm người đã đưa vào lịch sử của thế giớ</w:t>
      </w:r>
      <w:r w:rsidR="00672B18" w:rsidRPr="00C94712">
        <w:rPr>
          <w:rFonts w:asciiTheme="majorHAnsi" w:hAnsiTheme="majorHAnsi"/>
          <w:sz w:val="24"/>
          <w:szCs w:val="24"/>
        </w:rPr>
        <w:t>i</w:t>
      </w:r>
      <w:r w:rsidR="00064C55" w:rsidRPr="00C94712">
        <w:rPr>
          <w:rFonts w:asciiTheme="majorHAnsi" w:hAnsiTheme="majorHAnsi"/>
          <w:sz w:val="24"/>
          <w:szCs w:val="24"/>
        </w:rPr>
        <w:t>”</w:t>
      </w:r>
      <w:r w:rsidR="00672B18" w:rsidRPr="00C94712">
        <w:rPr>
          <w:rFonts w:asciiTheme="majorHAnsi" w:hAnsiTheme="majorHAnsi"/>
          <w:sz w:val="24"/>
          <w:szCs w:val="24"/>
        </w:rPr>
        <w:t xml:space="preserve">” </w:t>
      </w:r>
      <w:r w:rsidRPr="00C94712">
        <w:rPr>
          <w:rFonts w:asciiTheme="majorHAnsi" w:hAnsiTheme="majorHAnsi"/>
          <w:sz w:val="24"/>
          <w:szCs w:val="24"/>
        </w:rPr>
        <w:t>(số 4).</w:t>
      </w:r>
    </w:p>
    <w:p w:rsidR="00C86A74" w:rsidRPr="00C94712" w:rsidRDefault="00C86A74" w:rsidP="00CA2FA1">
      <w:pPr>
        <w:jc w:val="both"/>
        <w:rPr>
          <w:rFonts w:asciiTheme="majorHAnsi" w:hAnsiTheme="majorHAnsi"/>
          <w:sz w:val="24"/>
          <w:szCs w:val="24"/>
        </w:rPr>
      </w:pPr>
      <w:r w:rsidRPr="00C94712">
        <w:rPr>
          <w:rFonts w:asciiTheme="majorHAnsi" w:hAnsiTheme="majorHAnsi"/>
          <w:sz w:val="24"/>
          <w:szCs w:val="24"/>
        </w:rPr>
        <w:t xml:space="preserve">“Cải </w:t>
      </w:r>
      <w:r w:rsidR="006B3029" w:rsidRPr="00C94712">
        <w:rPr>
          <w:rFonts w:asciiTheme="majorHAnsi" w:hAnsiTheme="majorHAnsi"/>
          <w:sz w:val="24"/>
          <w:szCs w:val="24"/>
        </w:rPr>
        <w:t>tổ</w:t>
      </w:r>
      <w:r w:rsidRPr="00C94712">
        <w:rPr>
          <w:rFonts w:asciiTheme="majorHAnsi" w:hAnsiTheme="majorHAnsi"/>
          <w:sz w:val="24"/>
          <w:szCs w:val="24"/>
        </w:rPr>
        <w:t xml:space="preserve"> tự nó không phải là một mục đích, nhưng là một phương tiện để </w:t>
      </w:r>
      <w:r w:rsidR="00CF0E1C" w:rsidRPr="00C94712">
        <w:rPr>
          <w:rFonts w:asciiTheme="majorHAnsi" w:hAnsiTheme="majorHAnsi"/>
          <w:sz w:val="24"/>
          <w:szCs w:val="24"/>
        </w:rPr>
        <w:t>mang đến</w:t>
      </w:r>
      <w:r w:rsidRPr="00C94712">
        <w:rPr>
          <w:rFonts w:asciiTheme="majorHAnsi" w:hAnsiTheme="majorHAnsi"/>
          <w:sz w:val="24"/>
          <w:szCs w:val="24"/>
        </w:rPr>
        <w:t xml:space="preserve"> ra một chứng tá thuyết phục hơn </w:t>
      </w:r>
      <w:r w:rsidR="00B250F1" w:rsidRPr="00C94712">
        <w:rPr>
          <w:rFonts w:asciiTheme="majorHAnsi" w:hAnsiTheme="majorHAnsi"/>
          <w:sz w:val="24"/>
          <w:szCs w:val="24"/>
        </w:rPr>
        <w:t>về Đức Kitô</w:t>
      </w:r>
      <w:r w:rsidRPr="00C94712">
        <w:rPr>
          <w:rFonts w:asciiTheme="majorHAnsi" w:hAnsiTheme="majorHAnsi"/>
          <w:sz w:val="24"/>
          <w:szCs w:val="24"/>
        </w:rPr>
        <w:t xml:space="preserve">; </w:t>
      </w:r>
      <w:r w:rsidR="008E7A8A" w:rsidRPr="00C94712">
        <w:rPr>
          <w:rFonts w:asciiTheme="majorHAnsi" w:hAnsiTheme="majorHAnsi"/>
          <w:sz w:val="24"/>
          <w:szCs w:val="24"/>
        </w:rPr>
        <w:t xml:space="preserve">để cổ võ cho </w:t>
      </w:r>
      <w:r w:rsidR="00595410" w:rsidRPr="00C94712">
        <w:rPr>
          <w:rFonts w:asciiTheme="majorHAnsi" w:hAnsiTheme="majorHAnsi"/>
          <w:sz w:val="24"/>
          <w:szCs w:val="24"/>
        </w:rPr>
        <w:t>một công cuộc</w:t>
      </w:r>
      <w:r w:rsidRPr="00C94712">
        <w:rPr>
          <w:rFonts w:asciiTheme="majorHAnsi" w:hAnsiTheme="majorHAnsi"/>
          <w:sz w:val="24"/>
          <w:szCs w:val="24"/>
        </w:rPr>
        <w:t xml:space="preserve"> </w:t>
      </w:r>
      <w:r w:rsidR="00F533C9" w:rsidRPr="00C94712">
        <w:rPr>
          <w:rFonts w:asciiTheme="majorHAnsi" w:hAnsiTheme="majorHAnsi"/>
          <w:sz w:val="24"/>
          <w:szCs w:val="24"/>
        </w:rPr>
        <w:t xml:space="preserve">loan báo Tin Mừng </w:t>
      </w:r>
      <w:r w:rsidRPr="00C94712">
        <w:rPr>
          <w:rFonts w:asciiTheme="majorHAnsi" w:hAnsiTheme="majorHAnsi"/>
          <w:sz w:val="24"/>
          <w:szCs w:val="24"/>
        </w:rPr>
        <w:t xml:space="preserve">hiệu quả hơn; để thúc đẩy tinh thần đại kết hiệu quả hơn; để khuyến khích một cuộc đối thoại mang tính xây dựng hơn </w:t>
      </w:r>
      <w:r w:rsidR="00286A3B" w:rsidRPr="00C94712">
        <w:rPr>
          <w:rFonts w:asciiTheme="majorHAnsi" w:hAnsiTheme="majorHAnsi"/>
          <w:sz w:val="24"/>
          <w:szCs w:val="24"/>
        </w:rPr>
        <w:t xml:space="preserve">đối </w:t>
      </w:r>
      <w:r w:rsidRPr="00C94712">
        <w:rPr>
          <w:rFonts w:asciiTheme="majorHAnsi" w:hAnsiTheme="majorHAnsi"/>
          <w:sz w:val="24"/>
          <w:szCs w:val="24"/>
        </w:rPr>
        <w:t>với tất cả mọi ngườ</w:t>
      </w:r>
      <w:r w:rsidR="00DB2C25" w:rsidRPr="00C94712">
        <w:rPr>
          <w:rFonts w:asciiTheme="majorHAnsi" w:hAnsiTheme="majorHAnsi"/>
          <w:sz w:val="24"/>
          <w:szCs w:val="24"/>
        </w:rPr>
        <w:t>i</w:t>
      </w:r>
      <w:r w:rsidR="00CA2FA1" w:rsidRPr="00C94712">
        <w:rPr>
          <w:rFonts w:asciiTheme="majorHAnsi" w:hAnsiTheme="majorHAnsi"/>
          <w:sz w:val="24"/>
          <w:szCs w:val="24"/>
        </w:rPr>
        <w:t>”</w:t>
      </w:r>
      <w:r w:rsidR="00DB2C25" w:rsidRPr="00C94712">
        <w:rPr>
          <w:rFonts w:asciiTheme="majorHAnsi" w:hAnsiTheme="majorHAnsi"/>
          <w:sz w:val="24"/>
          <w:szCs w:val="24"/>
        </w:rPr>
        <w:t xml:space="preserve"> </w:t>
      </w:r>
      <w:r w:rsidR="00CA2FA1" w:rsidRPr="00C94712">
        <w:rPr>
          <w:rFonts w:asciiTheme="majorHAnsi" w:hAnsiTheme="majorHAnsi"/>
          <w:sz w:val="24"/>
          <w:szCs w:val="24"/>
        </w:rPr>
        <w:t>(</w:t>
      </w:r>
      <w:r w:rsidR="00DB2C25" w:rsidRPr="00C94712">
        <w:rPr>
          <w:rFonts w:asciiTheme="majorHAnsi" w:hAnsiTheme="majorHAnsi"/>
          <w:sz w:val="24"/>
          <w:szCs w:val="24"/>
        </w:rPr>
        <w:t>số</w:t>
      </w:r>
      <w:r w:rsidR="00CA2FA1" w:rsidRPr="00C94712">
        <w:rPr>
          <w:rFonts w:asciiTheme="majorHAnsi" w:hAnsiTheme="majorHAnsi"/>
          <w:sz w:val="24"/>
          <w:szCs w:val="24"/>
        </w:rPr>
        <w:t xml:space="preserve"> 12).</w:t>
      </w:r>
    </w:p>
    <w:p w:rsidR="00C86A74" w:rsidRPr="00C94712" w:rsidRDefault="00C86A74" w:rsidP="00CA2FA1">
      <w:pPr>
        <w:jc w:val="both"/>
        <w:rPr>
          <w:rFonts w:asciiTheme="majorHAnsi" w:hAnsiTheme="majorHAnsi"/>
          <w:sz w:val="24"/>
          <w:szCs w:val="24"/>
        </w:rPr>
      </w:pPr>
      <w:r w:rsidRPr="00C94712">
        <w:rPr>
          <w:rFonts w:asciiTheme="majorHAnsi" w:hAnsiTheme="majorHAnsi"/>
          <w:sz w:val="24"/>
          <w:szCs w:val="24"/>
        </w:rPr>
        <w:t xml:space="preserve">Các giám mục </w:t>
      </w:r>
      <w:r w:rsidR="00F611CE" w:rsidRPr="00C94712">
        <w:rPr>
          <w:rFonts w:asciiTheme="majorHAnsi" w:hAnsiTheme="majorHAnsi"/>
          <w:sz w:val="24"/>
          <w:szCs w:val="24"/>
        </w:rPr>
        <w:t>thân mến</w:t>
      </w:r>
      <w:r w:rsidRPr="00C94712">
        <w:rPr>
          <w:rFonts w:asciiTheme="majorHAnsi" w:hAnsiTheme="majorHAnsi"/>
          <w:sz w:val="24"/>
          <w:szCs w:val="24"/>
        </w:rPr>
        <w:t>,</w:t>
      </w:r>
    </w:p>
    <w:p w:rsidR="00C86A74" w:rsidRPr="00C94712" w:rsidRDefault="00C86A74" w:rsidP="00CA2FA1">
      <w:pPr>
        <w:jc w:val="both"/>
        <w:rPr>
          <w:rFonts w:asciiTheme="majorHAnsi" w:hAnsiTheme="majorHAnsi"/>
          <w:sz w:val="24"/>
          <w:szCs w:val="24"/>
        </w:rPr>
      </w:pPr>
      <w:r w:rsidRPr="00C94712">
        <w:rPr>
          <w:rFonts w:asciiTheme="majorHAnsi" w:hAnsiTheme="majorHAnsi"/>
          <w:sz w:val="24"/>
          <w:szCs w:val="24"/>
        </w:rPr>
        <w:t xml:space="preserve">Tôi tin chắc rằng chúng ta sẽ có thể làm được tất cả những điều này chỉ khi đời sống của chúng ta ngày càng thấm nhuần Lời Chúa. Chỉ khi đó, chúng ta mới có thể thực hiện nhiệm vụ lớn lao mà </w:t>
      </w:r>
      <w:r w:rsidR="00262784" w:rsidRPr="00C94712">
        <w:rPr>
          <w:rFonts w:asciiTheme="majorHAnsi" w:hAnsiTheme="majorHAnsi"/>
          <w:sz w:val="24"/>
          <w:szCs w:val="24"/>
        </w:rPr>
        <w:t>Thánh</w:t>
      </w:r>
      <w:r w:rsidRPr="00C94712">
        <w:rPr>
          <w:rFonts w:asciiTheme="majorHAnsi" w:hAnsiTheme="majorHAnsi"/>
          <w:sz w:val="24"/>
          <w:szCs w:val="24"/>
        </w:rPr>
        <w:t xml:space="preserve"> Giáo Hoàng Phaolô VI đã chỉ ra cho chúng ta trong Tông Huấn “</w:t>
      </w:r>
      <w:r w:rsidRPr="00C94712">
        <w:rPr>
          <w:rFonts w:asciiTheme="majorHAnsi" w:hAnsiTheme="majorHAnsi"/>
          <w:i/>
          <w:sz w:val="24"/>
          <w:szCs w:val="24"/>
        </w:rPr>
        <w:t>Evangelii Nuntiandi</w:t>
      </w:r>
      <w:r w:rsidRPr="00C94712">
        <w:rPr>
          <w:rFonts w:asciiTheme="majorHAnsi" w:hAnsiTheme="majorHAnsi"/>
          <w:sz w:val="24"/>
          <w:szCs w:val="24"/>
        </w:rPr>
        <w:t>” và đặc biệt liên quan đến lục địa Châu Á của chúng ta:</w:t>
      </w:r>
    </w:p>
    <w:p w:rsidR="00C86A74" w:rsidRPr="00C94712" w:rsidRDefault="00C86A74" w:rsidP="00CA2FA1">
      <w:pPr>
        <w:jc w:val="both"/>
        <w:rPr>
          <w:rFonts w:asciiTheme="majorHAnsi" w:hAnsiTheme="majorHAnsi"/>
          <w:sz w:val="24"/>
          <w:szCs w:val="24"/>
        </w:rPr>
      </w:pPr>
      <w:r w:rsidRPr="00C94712">
        <w:rPr>
          <w:rFonts w:asciiTheme="majorHAnsi" w:hAnsiTheme="majorHAnsi"/>
          <w:sz w:val="24"/>
          <w:szCs w:val="24"/>
        </w:rPr>
        <w:t xml:space="preserve">“Sự </w:t>
      </w:r>
      <w:r w:rsidR="008C3010" w:rsidRPr="00C94712">
        <w:rPr>
          <w:rFonts w:asciiTheme="majorHAnsi" w:hAnsiTheme="majorHAnsi"/>
          <w:sz w:val="24"/>
          <w:szCs w:val="24"/>
        </w:rPr>
        <w:t xml:space="preserve">phân </w:t>
      </w:r>
      <w:r w:rsidR="00BC386F" w:rsidRPr="00C94712">
        <w:rPr>
          <w:rFonts w:asciiTheme="majorHAnsi" w:hAnsiTheme="majorHAnsi"/>
          <w:sz w:val="24"/>
          <w:szCs w:val="24"/>
        </w:rPr>
        <w:t>cách</w:t>
      </w:r>
      <w:r w:rsidRPr="00C94712">
        <w:rPr>
          <w:rFonts w:asciiTheme="majorHAnsi" w:hAnsiTheme="majorHAnsi"/>
          <w:sz w:val="24"/>
          <w:szCs w:val="24"/>
        </w:rPr>
        <w:t xml:space="preserve"> giữa Tin Mừng và văn hóa chắc chắn là </w:t>
      </w:r>
      <w:r w:rsidR="005373CB" w:rsidRPr="00C94712">
        <w:rPr>
          <w:rFonts w:asciiTheme="majorHAnsi" w:hAnsiTheme="majorHAnsi"/>
          <w:sz w:val="24"/>
          <w:szCs w:val="24"/>
        </w:rPr>
        <w:t>bị</w:t>
      </w:r>
      <w:r w:rsidRPr="00C94712">
        <w:rPr>
          <w:rFonts w:asciiTheme="majorHAnsi" w:hAnsiTheme="majorHAnsi"/>
          <w:sz w:val="24"/>
          <w:szCs w:val="24"/>
        </w:rPr>
        <w:t xml:space="preserve"> kịch của thời đại chúng ta, cũng như những thời </w:t>
      </w:r>
      <w:r w:rsidR="004353AA" w:rsidRPr="00C94712">
        <w:rPr>
          <w:rFonts w:asciiTheme="majorHAnsi" w:hAnsiTheme="majorHAnsi"/>
          <w:sz w:val="24"/>
          <w:szCs w:val="24"/>
        </w:rPr>
        <w:t xml:space="preserve">đại </w:t>
      </w:r>
      <w:r w:rsidRPr="00C94712">
        <w:rPr>
          <w:rFonts w:asciiTheme="majorHAnsi" w:hAnsiTheme="majorHAnsi"/>
          <w:sz w:val="24"/>
          <w:szCs w:val="24"/>
        </w:rPr>
        <w:t xml:space="preserve">khác. Do đó, </w:t>
      </w:r>
      <w:r w:rsidRPr="00C94712">
        <w:rPr>
          <w:rFonts w:asciiTheme="majorHAnsi" w:hAnsiTheme="majorHAnsi"/>
          <w:b/>
          <w:sz w:val="24"/>
          <w:szCs w:val="24"/>
        </w:rPr>
        <w:t xml:space="preserve">mọi nỗ lực phải được thực hiện để đảm bảo việc </w:t>
      </w:r>
      <w:r w:rsidR="00B5557F" w:rsidRPr="00C94712">
        <w:rPr>
          <w:rFonts w:asciiTheme="majorHAnsi" w:hAnsiTheme="majorHAnsi"/>
          <w:b/>
          <w:sz w:val="24"/>
          <w:szCs w:val="24"/>
        </w:rPr>
        <w:t xml:space="preserve">cho một công cuộc </w:t>
      </w:r>
      <w:r w:rsidR="00E37829" w:rsidRPr="00C94712">
        <w:rPr>
          <w:rFonts w:asciiTheme="majorHAnsi" w:hAnsiTheme="majorHAnsi"/>
          <w:b/>
          <w:sz w:val="24"/>
          <w:szCs w:val="24"/>
        </w:rPr>
        <w:t>loan báo Tin Mừng trọn vẹn đối với nền</w:t>
      </w:r>
      <w:r w:rsidRPr="00C94712">
        <w:rPr>
          <w:rFonts w:asciiTheme="majorHAnsi" w:hAnsiTheme="majorHAnsi"/>
          <w:b/>
          <w:sz w:val="24"/>
          <w:szCs w:val="24"/>
        </w:rPr>
        <w:t xml:space="preserve"> văn hóa, hay nói đúng hơn là </w:t>
      </w:r>
      <w:r w:rsidR="009F1CF3" w:rsidRPr="00C94712">
        <w:rPr>
          <w:rFonts w:asciiTheme="majorHAnsi" w:hAnsiTheme="majorHAnsi"/>
          <w:b/>
          <w:sz w:val="24"/>
          <w:szCs w:val="24"/>
        </w:rPr>
        <w:t xml:space="preserve">đối với </w:t>
      </w:r>
      <w:r w:rsidRPr="00C94712">
        <w:rPr>
          <w:rFonts w:asciiTheme="majorHAnsi" w:hAnsiTheme="majorHAnsi"/>
          <w:b/>
          <w:sz w:val="24"/>
          <w:szCs w:val="24"/>
        </w:rPr>
        <w:t>các nền văn hóa</w:t>
      </w:r>
      <w:r w:rsidRPr="00C94712">
        <w:rPr>
          <w:rFonts w:asciiTheme="majorHAnsi" w:hAnsiTheme="majorHAnsi"/>
          <w:sz w:val="24"/>
          <w:szCs w:val="24"/>
        </w:rPr>
        <w:t xml:space="preserve">. Họ phải được </w:t>
      </w:r>
      <w:r w:rsidR="000B3EFB" w:rsidRPr="00C94712">
        <w:rPr>
          <w:rFonts w:asciiTheme="majorHAnsi" w:hAnsiTheme="majorHAnsi"/>
          <w:sz w:val="24"/>
          <w:szCs w:val="24"/>
        </w:rPr>
        <w:t>phục hồi</w:t>
      </w:r>
      <w:r w:rsidRPr="00C94712">
        <w:rPr>
          <w:rFonts w:asciiTheme="majorHAnsi" w:hAnsiTheme="majorHAnsi"/>
          <w:sz w:val="24"/>
          <w:szCs w:val="24"/>
        </w:rPr>
        <w:t xml:space="preserve"> bằng </w:t>
      </w:r>
      <w:r w:rsidR="00CF123F" w:rsidRPr="00C94712">
        <w:rPr>
          <w:rFonts w:asciiTheme="majorHAnsi" w:hAnsiTheme="majorHAnsi"/>
          <w:sz w:val="24"/>
          <w:szCs w:val="24"/>
        </w:rPr>
        <w:t xml:space="preserve">một cuộc </w:t>
      </w:r>
      <w:r w:rsidRPr="00C94712">
        <w:rPr>
          <w:rFonts w:asciiTheme="majorHAnsi" w:hAnsiTheme="majorHAnsi"/>
          <w:sz w:val="24"/>
          <w:szCs w:val="24"/>
        </w:rPr>
        <w:t>gặp gỡ với Tin Mừ</w:t>
      </w:r>
      <w:r w:rsidR="00CF123F" w:rsidRPr="00C94712">
        <w:rPr>
          <w:rFonts w:asciiTheme="majorHAnsi" w:hAnsiTheme="majorHAnsi"/>
          <w:sz w:val="24"/>
          <w:szCs w:val="24"/>
        </w:rPr>
        <w:t>ng</w:t>
      </w:r>
      <w:r w:rsidR="00CA2FA1" w:rsidRPr="00C94712">
        <w:rPr>
          <w:rFonts w:asciiTheme="majorHAnsi" w:hAnsiTheme="majorHAnsi"/>
          <w:sz w:val="24"/>
          <w:szCs w:val="24"/>
        </w:rPr>
        <w:t>”</w:t>
      </w:r>
      <w:r w:rsidR="00CF123F" w:rsidRPr="00C94712">
        <w:rPr>
          <w:rFonts w:asciiTheme="majorHAnsi" w:hAnsiTheme="majorHAnsi"/>
          <w:sz w:val="24"/>
          <w:szCs w:val="24"/>
        </w:rPr>
        <w:t xml:space="preserve"> </w:t>
      </w:r>
      <w:r w:rsidR="00CA2FA1" w:rsidRPr="00C94712">
        <w:rPr>
          <w:rFonts w:asciiTheme="majorHAnsi" w:hAnsiTheme="majorHAnsi"/>
          <w:sz w:val="24"/>
          <w:szCs w:val="24"/>
        </w:rPr>
        <w:t>(</w:t>
      </w:r>
      <w:r w:rsidR="00CF123F" w:rsidRPr="00C94712">
        <w:rPr>
          <w:rFonts w:asciiTheme="majorHAnsi" w:hAnsiTheme="majorHAnsi"/>
          <w:sz w:val="24"/>
          <w:szCs w:val="24"/>
        </w:rPr>
        <w:t>số</w:t>
      </w:r>
      <w:r w:rsidR="00CA2FA1" w:rsidRPr="00C94712">
        <w:rPr>
          <w:rFonts w:asciiTheme="majorHAnsi" w:hAnsiTheme="majorHAnsi"/>
          <w:sz w:val="24"/>
          <w:szCs w:val="24"/>
        </w:rPr>
        <w:t xml:space="preserve"> 20).</w:t>
      </w:r>
    </w:p>
    <w:p w:rsidR="004118C4" w:rsidRPr="00C94712" w:rsidRDefault="004118C4" w:rsidP="00CA2FA1">
      <w:pPr>
        <w:jc w:val="both"/>
        <w:rPr>
          <w:rFonts w:asciiTheme="majorHAnsi" w:hAnsiTheme="majorHAnsi"/>
          <w:sz w:val="24"/>
          <w:szCs w:val="24"/>
        </w:rPr>
      </w:pPr>
    </w:p>
    <w:p w:rsidR="00C86A74" w:rsidRPr="00C94712" w:rsidRDefault="004118C4" w:rsidP="00CA2FA1">
      <w:pPr>
        <w:jc w:val="both"/>
        <w:rPr>
          <w:rFonts w:asciiTheme="majorHAnsi" w:hAnsiTheme="majorHAnsi"/>
          <w:sz w:val="24"/>
          <w:szCs w:val="24"/>
        </w:rPr>
      </w:pPr>
      <w:r w:rsidRPr="00C94712">
        <w:rPr>
          <w:rFonts w:asciiTheme="majorHAnsi" w:hAnsiTheme="majorHAnsi"/>
          <w:sz w:val="24"/>
          <w:szCs w:val="24"/>
        </w:rPr>
        <w:t>Ấn hành vào</w:t>
      </w:r>
      <w:r w:rsidR="00C86A74" w:rsidRPr="00C94712">
        <w:rPr>
          <w:rFonts w:asciiTheme="majorHAnsi" w:hAnsiTheme="majorHAnsi"/>
          <w:sz w:val="24"/>
          <w:szCs w:val="24"/>
        </w:rPr>
        <w:t xml:space="preserve"> tháng 10 năm 2022</w:t>
      </w:r>
    </w:p>
    <w:p w:rsidR="002639F0" w:rsidRDefault="002639F0" w:rsidP="00C94712">
      <w:pPr>
        <w:jc w:val="right"/>
        <w:rPr>
          <w:rFonts w:asciiTheme="majorHAnsi" w:hAnsiTheme="majorHAnsi"/>
          <w:b/>
          <w:i/>
          <w:sz w:val="24"/>
          <w:szCs w:val="24"/>
        </w:rPr>
      </w:pPr>
    </w:p>
    <w:p w:rsidR="00C94712" w:rsidRPr="00C94712" w:rsidRDefault="00C94712" w:rsidP="00C94712">
      <w:pPr>
        <w:jc w:val="right"/>
        <w:rPr>
          <w:rFonts w:asciiTheme="majorHAnsi" w:hAnsiTheme="majorHAnsi"/>
          <w:b/>
          <w:i/>
          <w:sz w:val="24"/>
          <w:szCs w:val="24"/>
        </w:rPr>
      </w:pPr>
      <w:r w:rsidRPr="00C94712">
        <w:rPr>
          <w:rFonts w:asciiTheme="majorHAnsi" w:hAnsiTheme="majorHAnsi"/>
          <w:b/>
          <w:i/>
          <w:sz w:val="24"/>
          <w:szCs w:val="24"/>
        </w:rPr>
        <w:t>Chuyển ngữ: Phil. M. Nguyễn Hoàng Nguyên</w:t>
      </w:r>
    </w:p>
    <w:p w:rsidR="00C94712" w:rsidRPr="00C94712" w:rsidRDefault="00C94712" w:rsidP="00C94712">
      <w:pPr>
        <w:jc w:val="right"/>
        <w:rPr>
          <w:rFonts w:asciiTheme="majorHAnsi" w:hAnsiTheme="majorHAnsi"/>
          <w:b/>
          <w:i/>
          <w:sz w:val="24"/>
          <w:szCs w:val="24"/>
        </w:rPr>
      </w:pPr>
      <w:r w:rsidRPr="00C94712">
        <w:rPr>
          <w:rFonts w:asciiTheme="majorHAnsi" w:hAnsiTheme="majorHAnsi"/>
          <w:b/>
          <w:i/>
          <w:sz w:val="24"/>
          <w:szCs w:val="24"/>
        </w:rPr>
        <w:t xml:space="preserve">Nguồn: </w:t>
      </w:r>
      <w:hyperlink r:id="rId8" w:history="1">
        <w:r w:rsidRPr="00C94712">
          <w:rPr>
            <w:rStyle w:val="Hyperlink"/>
            <w:rFonts w:asciiTheme="majorHAnsi" w:hAnsiTheme="majorHAnsi"/>
            <w:b/>
            <w:i/>
            <w:sz w:val="24"/>
            <w:szCs w:val="24"/>
          </w:rPr>
          <w:t>Federation of Asian Bishops’ Conferences</w:t>
        </w:r>
      </w:hyperlink>
    </w:p>
    <w:p w:rsidR="00C94712" w:rsidRPr="00C94712" w:rsidRDefault="00C94712" w:rsidP="00CA2FA1">
      <w:pPr>
        <w:jc w:val="both"/>
        <w:rPr>
          <w:rFonts w:asciiTheme="majorHAnsi" w:hAnsiTheme="majorHAnsi"/>
          <w:sz w:val="24"/>
          <w:szCs w:val="24"/>
        </w:rPr>
      </w:pPr>
    </w:p>
    <w:p w:rsidR="00C86A74" w:rsidRPr="00C94712" w:rsidRDefault="0062302E" w:rsidP="00CA2FA1">
      <w:pPr>
        <w:jc w:val="both"/>
        <w:rPr>
          <w:rFonts w:asciiTheme="majorHAnsi" w:hAnsiTheme="majorHAnsi"/>
          <w:sz w:val="24"/>
          <w:szCs w:val="24"/>
        </w:rPr>
      </w:pPr>
      <w:r w:rsidRPr="00C94712">
        <w:rPr>
          <w:rFonts w:asciiTheme="majorHAnsi" w:hAnsiTheme="majorHAnsi"/>
          <w:noProof/>
          <w:sz w:val="24"/>
          <w:szCs w:val="24"/>
        </w:rPr>
        <mc:AlternateContent>
          <mc:Choice Requires="wps">
            <w:drawing>
              <wp:anchor distT="0" distB="0" distL="114300" distR="114300" simplePos="0" relativeHeight="251662336" behindDoc="0" locked="0" layoutInCell="1" allowOverlap="1" wp14:anchorId="276B60E6" wp14:editId="5D711E5C">
                <wp:simplePos x="0" y="0"/>
                <wp:positionH relativeFrom="column">
                  <wp:posOffset>-68203</wp:posOffset>
                </wp:positionH>
                <wp:positionV relativeFrom="paragraph">
                  <wp:posOffset>686435</wp:posOffset>
                </wp:positionV>
                <wp:extent cx="4472435" cy="3073706"/>
                <wp:effectExtent l="19050" t="19050" r="23495" b="12700"/>
                <wp:wrapNone/>
                <wp:docPr id="3" name="Rectangle 3"/>
                <wp:cNvGraphicFramePr/>
                <a:graphic xmlns:a="http://schemas.openxmlformats.org/drawingml/2006/main">
                  <a:graphicData uri="http://schemas.microsoft.com/office/word/2010/wordprocessingShape">
                    <wps:wsp>
                      <wps:cNvSpPr/>
                      <wps:spPr>
                        <a:xfrm>
                          <a:off x="0" y="0"/>
                          <a:ext cx="4472435" cy="3073706"/>
                        </a:xfrm>
                        <a:prstGeom prst="rect">
                          <a:avLst/>
                        </a:prstGeom>
                        <a:ln w="41275" cmpd="tri">
                          <a:solidFill>
                            <a:schemeClr val="tx1"/>
                          </a:solidFill>
                        </a:ln>
                      </wps:spPr>
                      <wps:style>
                        <a:lnRef idx="2">
                          <a:schemeClr val="accent3"/>
                        </a:lnRef>
                        <a:fillRef idx="1">
                          <a:schemeClr val="lt1"/>
                        </a:fillRef>
                        <a:effectRef idx="0">
                          <a:schemeClr val="accent3"/>
                        </a:effectRef>
                        <a:fontRef idx="minor">
                          <a:schemeClr val="dk1"/>
                        </a:fontRef>
                      </wps:style>
                      <wps:txbx>
                        <w:txbxContent>
                          <w:p w:rsidR="0062302E" w:rsidRPr="00115889" w:rsidRDefault="00090171" w:rsidP="00090171">
                            <w:pPr>
                              <w:jc w:val="both"/>
                              <w:rPr>
                                <w:rFonts w:asciiTheme="majorHAnsi" w:hAnsiTheme="majorHAnsi"/>
                                <w:b/>
                                <w:sz w:val="23"/>
                                <w:szCs w:val="23"/>
                              </w:rPr>
                            </w:pPr>
                            <w:r w:rsidRPr="00115889">
                              <w:rPr>
                                <w:rFonts w:asciiTheme="majorHAnsi" w:hAnsiTheme="majorHAnsi"/>
                                <w:b/>
                                <w:i/>
                                <w:sz w:val="23"/>
                                <w:szCs w:val="23"/>
                              </w:rPr>
                              <w:t>Tài liệu FABC (FABC Papers)</w:t>
                            </w:r>
                            <w:r w:rsidRPr="00115889">
                              <w:rPr>
                                <w:rFonts w:asciiTheme="majorHAnsi" w:hAnsiTheme="majorHAnsi"/>
                                <w:b/>
                                <w:sz w:val="23"/>
                                <w:szCs w:val="23"/>
                              </w:rPr>
                              <w:t xml:space="preserve"> là một dự án của Liên Hội Đồng Giám Mục Châu Á (FABC), được </w:t>
                            </w:r>
                            <w:r w:rsidR="00D207B9" w:rsidRPr="00115889">
                              <w:rPr>
                                <w:rFonts w:asciiTheme="majorHAnsi" w:hAnsiTheme="majorHAnsi"/>
                                <w:b/>
                                <w:sz w:val="23"/>
                                <w:szCs w:val="23"/>
                              </w:rPr>
                              <w:t>ấn hành</w:t>
                            </w:r>
                            <w:r w:rsidRPr="00115889">
                              <w:rPr>
                                <w:rFonts w:asciiTheme="majorHAnsi" w:hAnsiTheme="majorHAnsi"/>
                                <w:b/>
                                <w:sz w:val="23"/>
                                <w:szCs w:val="23"/>
                              </w:rPr>
                              <w:t xml:space="preserve"> liên tục từ năm 1976, được thiết kế để </w:t>
                            </w:r>
                            <w:r w:rsidR="00CD2E78" w:rsidRPr="00115889">
                              <w:rPr>
                                <w:rFonts w:asciiTheme="majorHAnsi" w:hAnsiTheme="majorHAnsi"/>
                                <w:b/>
                                <w:sz w:val="23"/>
                                <w:szCs w:val="23"/>
                              </w:rPr>
                              <w:t>mang những ý tưởng</w:t>
                            </w:r>
                            <w:r w:rsidRPr="00115889">
                              <w:rPr>
                                <w:rFonts w:asciiTheme="majorHAnsi" w:hAnsiTheme="majorHAnsi"/>
                                <w:b/>
                                <w:sz w:val="23"/>
                                <w:szCs w:val="23"/>
                              </w:rPr>
                              <w:t xml:space="preserve"> của các chuyên gia Châu Á đến với nhiều </w:t>
                            </w:r>
                            <w:r w:rsidR="00945082" w:rsidRPr="00115889">
                              <w:rPr>
                                <w:rFonts w:asciiTheme="majorHAnsi" w:hAnsiTheme="majorHAnsi"/>
                                <w:b/>
                                <w:sz w:val="23"/>
                                <w:szCs w:val="23"/>
                              </w:rPr>
                              <w:t>người</w:t>
                            </w:r>
                            <w:r w:rsidRPr="00115889">
                              <w:rPr>
                                <w:rFonts w:asciiTheme="majorHAnsi" w:hAnsiTheme="majorHAnsi"/>
                                <w:b/>
                                <w:sz w:val="23"/>
                                <w:szCs w:val="23"/>
                              </w:rPr>
                              <w:t xml:space="preserve"> hơn và </w:t>
                            </w:r>
                            <w:r w:rsidR="006821D9" w:rsidRPr="00115889">
                              <w:rPr>
                                <w:rFonts w:asciiTheme="majorHAnsi" w:hAnsiTheme="majorHAnsi"/>
                                <w:b/>
                                <w:sz w:val="23"/>
                                <w:szCs w:val="23"/>
                              </w:rPr>
                              <w:t xml:space="preserve">khai </w:t>
                            </w:r>
                            <w:r w:rsidRPr="00115889">
                              <w:rPr>
                                <w:rFonts w:asciiTheme="majorHAnsi" w:hAnsiTheme="majorHAnsi"/>
                                <w:b/>
                                <w:sz w:val="23"/>
                                <w:szCs w:val="23"/>
                              </w:rPr>
                              <w:t xml:space="preserve">triển các phân tích phản biện về các vấn đề mà Giáo hội ở Châu Á đang đối mặt từ những người </w:t>
                            </w:r>
                            <w:r w:rsidR="000918A0" w:rsidRPr="00115889">
                              <w:rPr>
                                <w:rFonts w:asciiTheme="majorHAnsi" w:hAnsiTheme="majorHAnsi"/>
                                <w:b/>
                                <w:sz w:val="23"/>
                                <w:szCs w:val="23"/>
                              </w:rPr>
                              <w:t>trong cuộc</w:t>
                            </w:r>
                            <w:r w:rsidRPr="00115889">
                              <w:rPr>
                                <w:rFonts w:asciiTheme="majorHAnsi" w:hAnsiTheme="majorHAnsi"/>
                                <w:b/>
                                <w:sz w:val="23"/>
                                <w:szCs w:val="23"/>
                              </w:rPr>
                              <w:t xml:space="preserve">. Tất cả </w:t>
                            </w:r>
                            <w:r w:rsidRPr="00115889">
                              <w:rPr>
                                <w:rFonts w:asciiTheme="majorHAnsi" w:hAnsiTheme="majorHAnsi"/>
                                <w:b/>
                                <w:i/>
                                <w:sz w:val="23"/>
                                <w:szCs w:val="23"/>
                              </w:rPr>
                              <w:t>Tài liệu FABC</w:t>
                            </w:r>
                            <w:r w:rsidRPr="00115889">
                              <w:rPr>
                                <w:rFonts w:asciiTheme="majorHAnsi" w:hAnsiTheme="majorHAnsi"/>
                                <w:b/>
                                <w:sz w:val="23"/>
                                <w:szCs w:val="23"/>
                              </w:rPr>
                              <w:t xml:space="preserve"> đều được </w:t>
                            </w:r>
                            <w:r w:rsidR="00C6231C" w:rsidRPr="00115889">
                              <w:rPr>
                                <w:rFonts w:asciiTheme="majorHAnsi" w:hAnsiTheme="majorHAnsi"/>
                                <w:b/>
                                <w:sz w:val="23"/>
                                <w:szCs w:val="23"/>
                              </w:rPr>
                              <w:t>có sẵn</w:t>
                            </w:r>
                            <w:r w:rsidRPr="00115889">
                              <w:rPr>
                                <w:rFonts w:asciiTheme="majorHAnsi" w:hAnsiTheme="majorHAnsi"/>
                                <w:b/>
                                <w:sz w:val="23"/>
                                <w:szCs w:val="23"/>
                              </w:rPr>
                              <w:t xml:space="preserve"> miễn phí </w:t>
                            </w:r>
                            <w:r w:rsidR="00C6231C" w:rsidRPr="00115889">
                              <w:rPr>
                                <w:rFonts w:asciiTheme="majorHAnsi" w:hAnsiTheme="majorHAnsi"/>
                                <w:b/>
                                <w:sz w:val="23"/>
                                <w:szCs w:val="23"/>
                              </w:rPr>
                              <w:t>dưới</w:t>
                            </w:r>
                            <w:r w:rsidRPr="00115889">
                              <w:rPr>
                                <w:rFonts w:asciiTheme="majorHAnsi" w:hAnsiTheme="majorHAnsi"/>
                                <w:b/>
                                <w:sz w:val="23"/>
                                <w:szCs w:val="23"/>
                              </w:rPr>
                              <w:t xml:space="preserve"> dạng pdf trên trang web của FABC: </w:t>
                            </w:r>
                            <w:r w:rsidRPr="00115889">
                              <w:rPr>
                                <w:rFonts w:asciiTheme="majorHAnsi" w:hAnsiTheme="majorHAnsi"/>
                                <w:b/>
                                <w:i/>
                                <w:sz w:val="23"/>
                                <w:szCs w:val="23"/>
                              </w:rPr>
                              <w:t>www.fabc.org</w:t>
                            </w:r>
                            <w:r w:rsidRPr="00115889">
                              <w:rPr>
                                <w:rFonts w:asciiTheme="majorHAnsi" w:hAnsiTheme="majorHAnsi"/>
                                <w:b/>
                                <w:sz w:val="23"/>
                                <w:szCs w:val="23"/>
                              </w:rPr>
                              <w:t xml:space="preserve">. Để tạo điều kiện cho việc tiếp cận và nghiên cứu tất cả </w:t>
                            </w:r>
                            <w:r w:rsidR="00DE69C7" w:rsidRPr="00115889">
                              <w:rPr>
                                <w:rFonts w:asciiTheme="majorHAnsi" w:hAnsiTheme="majorHAnsi"/>
                                <w:b/>
                                <w:i/>
                                <w:sz w:val="23"/>
                                <w:szCs w:val="23"/>
                              </w:rPr>
                              <w:t>Tài</w:t>
                            </w:r>
                            <w:r w:rsidRPr="00115889">
                              <w:rPr>
                                <w:rFonts w:asciiTheme="majorHAnsi" w:hAnsiTheme="majorHAnsi"/>
                                <w:b/>
                                <w:i/>
                                <w:sz w:val="23"/>
                                <w:szCs w:val="23"/>
                              </w:rPr>
                              <w:t xml:space="preserve"> </w:t>
                            </w:r>
                            <w:r w:rsidR="00DE69C7" w:rsidRPr="00115889">
                              <w:rPr>
                                <w:rFonts w:asciiTheme="majorHAnsi" w:hAnsiTheme="majorHAnsi"/>
                                <w:b/>
                                <w:i/>
                                <w:sz w:val="23"/>
                                <w:szCs w:val="23"/>
                              </w:rPr>
                              <w:t>liệu</w:t>
                            </w:r>
                            <w:r w:rsidRPr="00115889">
                              <w:rPr>
                                <w:rFonts w:asciiTheme="majorHAnsi" w:hAnsiTheme="majorHAnsi"/>
                                <w:b/>
                                <w:i/>
                                <w:sz w:val="23"/>
                                <w:szCs w:val="23"/>
                              </w:rPr>
                              <w:t xml:space="preserve"> FABC</w:t>
                            </w:r>
                            <w:r w:rsidRPr="00115889">
                              <w:rPr>
                                <w:rFonts w:asciiTheme="majorHAnsi" w:hAnsiTheme="majorHAnsi"/>
                                <w:b/>
                                <w:sz w:val="23"/>
                                <w:szCs w:val="23"/>
                              </w:rPr>
                              <w:t xml:space="preserve">, các chỉ mục khác nhau </w:t>
                            </w:r>
                            <w:r w:rsidR="0010242F" w:rsidRPr="00115889">
                              <w:rPr>
                                <w:rFonts w:asciiTheme="majorHAnsi" w:hAnsiTheme="majorHAnsi"/>
                                <w:b/>
                                <w:sz w:val="23"/>
                                <w:szCs w:val="23"/>
                              </w:rPr>
                              <w:t xml:space="preserve">đã </w:t>
                            </w:r>
                            <w:r w:rsidRPr="00115889">
                              <w:rPr>
                                <w:rFonts w:asciiTheme="majorHAnsi" w:hAnsiTheme="majorHAnsi"/>
                                <w:b/>
                                <w:sz w:val="23"/>
                                <w:szCs w:val="23"/>
                              </w:rPr>
                              <w:t xml:space="preserve">có sẵn trong </w:t>
                            </w:r>
                            <w:r w:rsidR="00AD31D5" w:rsidRPr="00115889">
                              <w:rPr>
                                <w:rFonts w:asciiTheme="majorHAnsi" w:hAnsiTheme="majorHAnsi"/>
                                <w:b/>
                                <w:i/>
                                <w:sz w:val="23"/>
                                <w:szCs w:val="23"/>
                              </w:rPr>
                              <w:t>Tài liệu</w:t>
                            </w:r>
                            <w:r w:rsidRPr="00115889">
                              <w:rPr>
                                <w:rFonts w:asciiTheme="majorHAnsi" w:hAnsiTheme="majorHAnsi"/>
                                <w:b/>
                                <w:i/>
                                <w:sz w:val="23"/>
                                <w:szCs w:val="23"/>
                              </w:rPr>
                              <w:t xml:space="preserve"> FABC</w:t>
                            </w:r>
                            <w:r w:rsidRPr="00115889">
                              <w:rPr>
                                <w:rFonts w:asciiTheme="majorHAnsi" w:hAnsiTheme="majorHAnsi"/>
                                <w:b/>
                                <w:sz w:val="23"/>
                                <w:szCs w:val="23"/>
                              </w:rPr>
                              <w:t xml:space="preserve"> số 100, 125 và 150. Các ý kiến được </w:t>
                            </w:r>
                            <w:r w:rsidR="00472B79" w:rsidRPr="00115889">
                              <w:rPr>
                                <w:rFonts w:asciiTheme="majorHAnsi" w:hAnsiTheme="majorHAnsi"/>
                                <w:b/>
                                <w:sz w:val="23"/>
                                <w:szCs w:val="23"/>
                              </w:rPr>
                              <w:t>diễn giải</w:t>
                            </w:r>
                            <w:r w:rsidRPr="00115889">
                              <w:rPr>
                                <w:rFonts w:asciiTheme="majorHAnsi" w:hAnsiTheme="majorHAnsi"/>
                                <w:b/>
                                <w:sz w:val="23"/>
                                <w:szCs w:val="23"/>
                              </w:rPr>
                              <w:t xml:space="preserve"> là của riêng (các) tác giả và không nhất thiết phải đại diện cho các </w:t>
                            </w:r>
                            <w:r w:rsidR="00A92EA2" w:rsidRPr="00115889">
                              <w:rPr>
                                <w:rFonts w:asciiTheme="majorHAnsi" w:hAnsiTheme="majorHAnsi"/>
                                <w:b/>
                                <w:sz w:val="23"/>
                                <w:szCs w:val="23"/>
                              </w:rPr>
                              <w:t>chủ trương</w:t>
                            </w:r>
                            <w:r w:rsidRPr="00115889">
                              <w:rPr>
                                <w:rFonts w:asciiTheme="majorHAnsi" w:hAnsiTheme="majorHAnsi"/>
                                <w:b/>
                                <w:sz w:val="23"/>
                                <w:szCs w:val="23"/>
                              </w:rPr>
                              <w:t xml:space="preserve"> chính thức của FABC hoặc các Hội đồng Giám mục thành viên. </w:t>
                            </w:r>
                            <w:r w:rsidR="00A145D6" w:rsidRPr="00115889">
                              <w:rPr>
                                <w:rFonts w:asciiTheme="majorHAnsi" w:hAnsiTheme="majorHAnsi"/>
                                <w:b/>
                                <w:sz w:val="23"/>
                                <w:szCs w:val="23"/>
                              </w:rPr>
                              <w:t xml:space="preserve">Các bản </w:t>
                            </w:r>
                            <w:r w:rsidRPr="00115889">
                              <w:rPr>
                                <w:rFonts w:asciiTheme="majorHAnsi" w:hAnsiTheme="majorHAnsi"/>
                                <w:b/>
                                <w:sz w:val="23"/>
                                <w:szCs w:val="23"/>
                              </w:rPr>
                              <w:t xml:space="preserve">thảo luôn được </w:t>
                            </w:r>
                            <w:r w:rsidR="00A145D6" w:rsidRPr="00115889">
                              <w:rPr>
                                <w:rFonts w:asciiTheme="majorHAnsi" w:hAnsiTheme="majorHAnsi"/>
                                <w:b/>
                                <w:sz w:val="23"/>
                                <w:szCs w:val="23"/>
                              </w:rPr>
                              <w:t>chào đón</w:t>
                            </w:r>
                            <w:r w:rsidRPr="00115889">
                              <w:rPr>
                                <w:rFonts w:asciiTheme="majorHAnsi" w:hAnsiTheme="majorHAnsi"/>
                                <w:b/>
                                <w:sz w:val="23"/>
                                <w:szCs w:val="23"/>
                              </w:rPr>
                              <w:t xml:space="preserve"> và có thể được gửi đến</w:t>
                            </w:r>
                            <w:r w:rsidR="00A145D6" w:rsidRPr="00115889">
                              <w:rPr>
                                <w:rFonts w:asciiTheme="majorHAnsi" w:hAnsiTheme="majorHAnsi"/>
                                <w:b/>
                                <w:sz w:val="23"/>
                                <w:szCs w:val="23"/>
                              </w:rPr>
                              <w:t xml:space="preserve"> địa chỉ</w:t>
                            </w:r>
                            <w:r w:rsidRPr="00115889">
                              <w:rPr>
                                <w:rFonts w:asciiTheme="majorHAnsi" w:hAnsiTheme="majorHAnsi"/>
                                <w:b/>
                                <w:sz w:val="23"/>
                                <w:szCs w:val="23"/>
                              </w:rPr>
                              <w:t>: fabccentral@yahoo.com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8" style="position:absolute;left:0;text-align:left;margin-left:-5.35pt;margin-top:54.05pt;width:352.15pt;height:2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" fillcolor="white [3201]" strokecolor="black [3213]" strokeweight="3.25pt">
                <v:stroke linestyle="thickBetweenThin"/>
                <v:textbox>
                  <w:txbxContent>
                    <w:p w:rsidR="0062302E" w:rsidRPr="00115889" w:rsidRDefault="00090171" w:rsidP="00090171">
                      <w:pPr>
                        <w:jc w:val="both"/>
                        <w:rPr>
                          <w:rFonts w:asciiTheme="majorHAnsi" w:hAnsiTheme="majorHAnsi"/>
                          <w:b/>
                          <w:sz w:val="23"/>
                          <w:szCs w:val="23"/>
                        </w:rPr>
                      </w:pPr>
                      <w:r w:rsidRPr="00115889">
                        <w:rPr>
                          <w:rFonts w:asciiTheme="majorHAnsi" w:hAnsiTheme="majorHAnsi"/>
                          <w:b/>
                          <w:i/>
                          <w:sz w:val="23"/>
                          <w:szCs w:val="23"/>
                        </w:rPr>
                        <w:t>Tài liệu FABC (FABC Papers)</w:t>
                      </w:r>
                      <w:r w:rsidRPr="00115889">
                        <w:rPr>
                          <w:rFonts w:asciiTheme="majorHAnsi" w:hAnsiTheme="majorHAnsi"/>
                          <w:b/>
                          <w:sz w:val="23"/>
                          <w:szCs w:val="23"/>
                        </w:rPr>
                        <w:t xml:space="preserve"> là một dự án của Liên Hội Đồng Giám Mục Châu Á (FABC), được </w:t>
                      </w:r>
                      <w:r w:rsidR="00D207B9" w:rsidRPr="00115889">
                        <w:rPr>
                          <w:rFonts w:asciiTheme="majorHAnsi" w:hAnsiTheme="majorHAnsi"/>
                          <w:b/>
                          <w:sz w:val="23"/>
                          <w:szCs w:val="23"/>
                        </w:rPr>
                        <w:t>ấn hành</w:t>
                      </w:r>
                      <w:r w:rsidRPr="00115889">
                        <w:rPr>
                          <w:rFonts w:asciiTheme="majorHAnsi" w:hAnsiTheme="majorHAnsi"/>
                          <w:b/>
                          <w:sz w:val="23"/>
                          <w:szCs w:val="23"/>
                        </w:rPr>
                        <w:t xml:space="preserve"> liên tục từ năm 1976, được thiết kế để </w:t>
                      </w:r>
                      <w:r w:rsidR="00CD2E78" w:rsidRPr="00115889">
                        <w:rPr>
                          <w:rFonts w:asciiTheme="majorHAnsi" w:hAnsiTheme="majorHAnsi"/>
                          <w:b/>
                          <w:sz w:val="23"/>
                          <w:szCs w:val="23"/>
                        </w:rPr>
                        <w:t>mang những ý tưởng</w:t>
                      </w:r>
                      <w:r w:rsidRPr="00115889">
                        <w:rPr>
                          <w:rFonts w:asciiTheme="majorHAnsi" w:hAnsiTheme="majorHAnsi"/>
                          <w:b/>
                          <w:sz w:val="23"/>
                          <w:szCs w:val="23"/>
                        </w:rPr>
                        <w:t xml:space="preserve"> của các chuyên gia Châu Á đến với nhiều </w:t>
                      </w:r>
                      <w:r w:rsidR="00945082" w:rsidRPr="00115889">
                        <w:rPr>
                          <w:rFonts w:asciiTheme="majorHAnsi" w:hAnsiTheme="majorHAnsi"/>
                          <w:b/>
                          <w:sz w:val="23"/>
                          <w:szCs w:val="23"/>
                        </w:rPr>
                        <w:t>người</w:t>
                      </w:r>
                      <w:r w:rsidRPr="00115889">
                        <w:rPr>
                          <w:rFonts w:asciiTheme="majorHAnsi" w:hAnsiTheme="majorHAnsi"/>
                          <w:b/>
                          <w:sz w:val="23"/>
                          <w:szCs w:val="23"/>
                        </w:rPr>
                        <w:t xml:space="preserve"> hơn và </w:t>
                      </w:r>
                      <w:r w:rsidR="006821D9" w:rsidRPr="00115889">
                        <w:rPr>
                          <w:rFonts w:asciiTheme="majorHAnsi" w:hAnsiTheme="majorHAnsi"/>
                          <w:b/>
                          <w:sz w:val="23"/>
                          <w:szCs w:val="23"/>
                        </w:rPr>
                        <w:t xml:space="preserve">khai </w:t>
                      </w:r>
                      <w:r w:rsidRPr="00115889">
                        <w:rPr>
                          <w:rFonts w:asciiTheme="majorHAnsi" w:hAnsiTheme="majorHAnsi"/>
                          <w:b/>
                          <w:sz w:val="23"/>
                          <w:szCs w:val="23"/>
                        </w:rPr>
                        <w:t xml:space="preserve">triển các phân tích phản biện về các vấn đề mà Giáo hội ở Châu Á đang đối mặt từ những người </w:t>
                      </w:r>
                      <w:r w:rsidR="000918A0" w:rsidRPr="00115889">
                        <w:rPr>
                          <w:rFonts w:asciiTheme="majorHAnsi" w:hAnsiTheme="majorHAnsi"/>
                          <w:b/>
                          <w:sz w:val="23"/>
                          <w:szCs w:val="23"/>
                        </w:rPr>
                        <w:t>trong cuộc</w:t>
                      </w:r>
                      <w:r w:rsidRPr="00115889">
                        <w:rPr>
                          <w:rFonts w:asciiTheme="majorHAnsi" w:hAnsiTheme="majorHAnsi"/>
                          <w:b/>
                          <w:sz w:val="23"/>
                          <w:szCs w:val="23"/>
                        </w:rPr>
                        <w:t xml:space="preserve">. Tất cả </w:t>
                      </w:r>
                      <w:r w:rsidRPr="00115889">
                        <w:rPr>
                          <w:rFonts w:asciiTheme="majorHAnsi" w:hAnsiTheme="majorHAnsi"/>
                          <w:b/>
                          <w:i/>
                          <w:sz w:val="23"/>
                          <w:szCs w:val="23"/>
                        </w:rPr>
                        <w:t>Tài liệu FABC</w:t>
                      </w:r>
                      <w:r w:rsidRPr="00115889">
                        <w:rPr>
                          <w:rFonts w:asciiTheme="majorHAnsi" w:hAnsiTheme="majorHAnsi"/>
                          <w:b/>
                          <w:sz w:val="23"/>
                          <w:szCs w:val="23"/>
                        </w:rPr>
                        <w:t xml:space="preserve"> đều được </w:t>
                      </w:r>
                      <w:r w:rsidR="00C6231C" w:rsidRPr="00115889">
                        <w:rPr>
                          <w:rFonts w:asciiTheme="majorHAnsi" w:hAnsiTheme="majorHAnsi"/>
                          <w:b/>
                          <w:sz w:val="23"/>
                          <w:szCs w:val="23"/>
                        </w:rPr>
                        <w:t>có sẵn</w:t>
                      </w:r>
                      <w:r w:rsidRPr="00115889">
                        <w:rPr>
                          <w:rFonts w:asciiTheme="majorHAnsi" w:hAnsiTheme="majorHAnsi"/>
                          <w:b/>
                          <w:sz w:val="23"/>
                          <w:szCs w:val="23"/>
                        </w:rPr>
                        <w:t xml:space="preserve"> miễn phí </w:t>
                      </w:r>
                      <w:r w:rsidR="00C6231C" w:rsidRPr="00115889">
                        <w:rPr>
                          <w:rFonts w:asciiTheme="majorHAnsi" w:hAnsiTheme="majorHAnsi"/>
                          <w:b/>
                          <w:sz w:val="23"/>
                          <w:szCs w:val="23"/>
                        </w:rPr>
                        <w:t>dưới</w:t>
                      </w:r>
                      <w:r w:rsidRPr="00115889">
                        <w:rPr>
                          <w:rFonts w:asciiTheme="majorHAnsi" w:hAnsiTheme="majorHAnsi"/>
                          <w:b/>
                          <w:sz w:val="23"/>
                          <w:szCs w:val="23"/>
                        </w:rPr>
                        <w:t xml:space="preserve"> dạng pdf trên trang web của FABC: </w:t>
                      </w:r>
                      <w:r w:rsidRPr="00115889">
                        <w:rPr>
                          <w:rFonts w:asciiTheme="majorHAnsi" w:hAnsiTheme="majorHAnsi"/>
                          <w:b/>
                          <w:i/>
                          <w:sz w:val="23"/>
                          <w:szCs w:val="23"/>
                        </w:rPr>
                        <w:t>www.fabc.org</w:t>
                      </w:r>
                      <w:r w:rsidRPr="00115889">
                        <w:rPr>
                          <w:rFonts w:asciiTheme="majorHAnsi" w:hAnsiTheme="majorHAnsi"/>
                          <w:b/>
                          <w:sz w:val="23"/>
                          <w:szCs w:val="23"/>
                        </w:rPr>
                        <w:t xml:space="preserve">. Để tạo điều kiện cho việc tiếp cận và nghiên cứu tất cả </w:t>
                      </w:r>
                      <w:r w:rsidR="00DE69C7" w:rsidRPr="00115889">
                        <w:rPr>
                          <w:rFonts w:asciiTheme="majorHAnsi" w:hAnsiTheme="majorHAnsi"/>
                          <w:b/>
                          <w:i/>
                          <w:sz w:val="23"/>
                          <w:szCs w:val="23"/>
                        </w:rPr>
                        <w:t>Tài</w:t>
                      </w:r>
                      <w:r w:rsidRPr="00115889">
                        <w:rPr>
                          <w:rFonts w:asciiTheme="majorHAnsi" w:hAnsiTheme="majorHAnsi"/>
                          <w:b/>
                          <w:i/>
                          <w:sz w:val="23"/>
                          <w:szCs w:val="23"/>
                        </w:rPr>
                        <w:t xml:space="preserve"> </w:t>
                      </w:r>
                      <w:r w:rsidR="00DE69C7" w:rsidRPr="00115889">
                        <w:rPr>
                          <w:rFonts w:asciiTheme="majorHAnsi" w:hAnsiTheme="majorHAnsi"/>
                          <w:b/>
                          <w:i/>
                          <w:sz w:val="23"/>
                          <w:szCs w:val="23"/>
                        </w:rPr>
                        <w:t>liệu</w:t>
                      </w:r>
                      <w:r w:rsidRPr="00115889">
                        <w:rPr>
                          <w:rFonts w:asciiTheme="majorHAnsi" w:hAnsiTheme="majorHAnsi"/>
                          <w:b/>
                          <w:i/>
                          <w:sz w:val="23"/>
                          <w:szCs w:val="23"/>
                        </w:rPr>
                        <w:t xml:space="preserve"> FABC</w:t>
                      </w:r>
                      <w:r w:rsidRPr="00115889">
                        <w:rPr>
                          <w:rFonts w:asciiTheme="majorHAnsi" w:hAnsiTheme="majorHAnsi"/>
                          <w:b/>
                          <w:sz w:val="23"/>
                          <w:szCs w:val="23"/>
                        </w:rPr>
                        <w:t xml:space="preserve">, các chỉ mục khác nhau </w:t>
                      </w:r>
                      <w:r w:rsidR="0010242F" w:rsidRPr="00115889">
                        <w:rPr>
                          <w:rFonts w:asciiTheme="majorHAnsi" w:hAnsiTheme="majorHAnsi"/>
                          <w:b/>
                          <w:sz w:val="23"/>
                          <w:szCs w:val="23"/>
                        </w:rPr>
                        <w:t xml:space="preserve">đã </w:t>
                      </w:r>
                      <w:r w:rsidRPr="00115889">
                        <w:rPr>
                          <w:rFonts w:asciiTheme="majorHAnsi" w:hAnsiTheme="majorHAnsi"/>
                          <w:b/>
                          <w:sz w:val="23"/>
                          <w:szCs w:val="23"/>
                        </w:rPr>
                        <w:t xml:space="preserve">có sẵn trong </w:t>
                      </w:r>
                      <w:r w:rsidR="00AD31D5" w:rsidRPr="00115889">
                        <w:rPr>
                          <w:rFonts w:asciiTheme="majorHAnsi" w:hAnsiTheme="majorHAnsi"/>
                          <w:b/>
                          <w:i/>
                          <w:sz w:val="23"/>
                          <w:szCs w:val="23"/>
                        </w:rPr>
                        <w:t>Tài liệu</w:t>
                      </w:r>
                      <w:r w:rsidRPr="00115889">
                        <w:rPr>
                          <w:rFonts w:asciiTheme="majorHAnsi" w:hAnsiTheme="majorHAnsi"/>
                          <w:b/>
                          <w:i/>
                          <w:sz w:val="23"/>
                          <w:szCs w:val="23"/>
                        </w:rPr>
                        <w:t xml:space="preserve"> FABC</w:t>
                      </w:r>
                      <w:r w:rsidRPr="00115889">
                        <w:rPr>
                          <w:rFonts w:asciiTheme="majorHAnsi" w:hAnsiTheme="majorHAnsi"/>
                          <w:b/>
                          <w:sz w:val="23"/>
                          <w:szCs w:val="23"/>
                        </w:rPr>
                        <w:t xml:space="preserve"> số 100, 125 và 150. Các ý kiến được </w:t>
                      </w:r>
                      <w:r w:rsidR="00472B79" w:rsidRPr="00115889">
                        <w:rPr>
                          <w:rFonts w:asciiTheme="majorHAnsi" w:hAnsiTheme="majorHAnsi"/>
                          <w:b/>
                          <w:sz w:val="23"/>
                          <w:szCs w:val="23"/>
                        </w:rPr>
                        <w:t>diễn giải</w:t>
                      </w:r>
                      <w:r w:rsidRPr="00115889">
                        <w:rPr>
                          <w:rFonts w:asciiTheme="majorHAnsi" w:hAnsiTheme="majorHAnsi"/>
                          <w:b/>
                          <w:sz w:val="23"/>
                          <w:szCs w:val="23"/>
                        </w:rPr>
                        <w:t xml:space="preserve"> là của riêng (các) tác giả và không nhất thiết phải đại diện cho các </w:t>
                      </w:r>
                      <w:r w:rsidR="00A92EA2" w:rsidRPr="00115889">
                        <w:rPr>
                          <w:rFonts w:asciiTheme="majorHAnsi" w:hAnsiTheme="majorHAnsi"/>
                          <w:b/>
                          <w:sz w:val="23"/>
                          <w:szCs w:val="23"/>
                        </w:rPr>
                        <w:t>chủ trương</w:t>
                      </w:r>
                      <w:r w:rsidRPr="00115889">
                        <w:rPr>
                          <w:rFonts w:asciiTheme="majorHAnsi" w:hAnsiTheme="majorHAnsi"/>
                          <w:b/>
                          <w:sz w:val="23"/>
                          <w:szCs w:val="23"/>
                        </w:rPr>
                        <w:t xml:space="preserve"> chính thức của FABC hoặc các Hội đồng Giám mục thành viên. </w:t>
                      </w:r>
                      <w:r w:rsidR="00A145D6" w:rsidRPr="00115889">
                        <w:rPr>
                          <w:rFonts w:asciiTheme="majorHAnsi" w:hAnsiTheme="majorHAnsi"/>
                          <w:b/>
                          <w:sz w:val="23"/>
                          <w:szCs w:val="23"/>
                        </w:rPr>
                        <w:t xml:space="preserve">Các bản </w:t>
                      </w:r>
                      <w:r w:rsidRPr="00115889">
                        <w:rPr>
                          <w:rFonts w:asciiTheme="majorHAnsi" w:hAnsiTheme="majorHAnsi"/>
                          <w:b/>
                          <w:sz w:val="23"/>
                          <w:szCs w:val="23"/>
                        </w:rPr>
                        <w:t xml:space="preserve">thảo luôn được </w:t>
                      </w:r>
                      <w:r w:rsidR="00A145D6" w:rsidRPr="00115889">
                        <w:rPr>
                          <w:rFonts w:asciiTheme="majorHAnsi" w:hAnsiTheme="majorHAnsi"/>
                          <w:b/>
                          <w:sz w:val="23"/>
                          <w:szCs w:val="23"/>
                        </w:rPr>
                        <w:t>chào đón</w:t>
                      </w:r>
                      <w:r w:rsidRPr="00115889">
                        <w:rPr>
                          <w:rFonts w:asciiTheme="majorHAnsi" w:hAnsiTheme="majorHAnsi"/>
                          <w:b/>
                          <w:sz w:val="23"/>
                          <w:szCs w:val="23"/>
                        </w:rPr>
                        <w:t xml:space="preserve"> và có thể được gửi đến</w:t>
                      </w:r>
                      <w:r w:rsidR="00A145D6" w:rsidRPr="00115889">
                        <w:rPr>
                          <w:rFonts w:asciiTheme="majorHAnsi" w:hAnsiTheme="majorHAnsi"/>
                          <w:b/>
                          <w:sz w:val="23"/>
                          <w:szCs w:val="23"/>
                        </w:rPr>
                        <w:t xml:space="preserve"> địa chỉ</w:t>
                      </w:r>
                      <w:r w:rsidRPr="00115889">
                        <w:rPr>
                          <w:rFonts w:asciiTheme="majorHAnsi" w:hAnsiTheme="majorHAnsi"/>
                          <w:b/>
                          <w:sz w:val="23"/>
                          <w:szCs w:val="23"/>
                        </w:rPr>
                        <w:t>: fabccentral@yahoo.com</w:t>
                      </w:r>
                    </w:p>
                  </w:txbxContent>
                </v:textbox>
              </v:rect>
            </w:pict>
          </mc:Fallback>
        </mc:AlternateContent>
      </w:r>
    </w:p>
    <w:sectPr w:rsidR="00C86A74" w:rsidRPr="00C94712" w:rsidSect="00C94712">
      <w:footerReference w:type="default" r:id="rId9"/>
      <w:pgSz w:w="8420" w:h="11907" w:orient="landscape" w:code="9"/>
      <w:pgMar w:top="737" w:right="737" w:bottom="737" w:left="737" w:header="720" w:footer="4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CC5" w:rsidRDefault="00A84CC5" w:rsidP="00AD761C">
      <w:pPr>
        <w:spacing w:before="0" w:after="0" w:line="240" w:lineRule="auto"/>
      </w:pPr>
      <w:r>
        <w:separator/>
      </w:r>
    </w:p>
  </w:endnote>
  <w:endnote w:type="continuationSeparator" w:id="0">
    <w:p w:rsidR="00A84CC5" w:rsidRDefault="00A84CC5" w:rsidP="00AD761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Cambria">
    <w:panose1 w:val="02040503050406030204"/>
    <w:charset w:val="A3"/>
    <w:family w:val="roman"/>
    <w:pitch w:val="variable"/>
    <w:sig w:usb0="E00002FF" w:usb1="400004FF" w:usb2="00000000" w:usb3="00000000" w:csb0="0000019F" w:csb1="00000000"/>
  </w:font>
  <w:font w:name="Palatino Linotype">
    <w:altName w:val="Palatino Linotype"/>
    <w:panose1 w:val="02040502050505030304"/>
    <w:charset w:val="A3"/>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0613638"/>
      <w:docPartObj>
        <w:docPartGallery w:val="Page Numbers (Bottom of Page)"/>
        <w:docPartUnique/>
      </w:docPartObj>
    </w:sdtPr>
    <w:sdtEndPr>
      <w:rPr>
        <w:noProof/>
        <w:sz w:val="23"/>
        <w:szCs w:val="23"/>
      </w:rPr>
    </w:sdtEndPr>
    <w:sdtContent>
      <w:p w:rsidR="00AD761C" w:rsidRPr="00FC3C34" w:rsidRDefault="00AD761C" w:rsidP="00AD761C">
        <w:pPr>
          <w:pStyle w:val="Footer"/>
          <w:jc w:val="center"/>
          <w:rPr>
            <w:sz w:val="23"/>
            <w:szCs w:val="23"/>
          </w:rPr>
        </w:pPr>
        <w:r w:rsidRPr="00FC3C34">
          <w:rPr>
            <w:sz w:val="23"/>
            <w:szCs w:val="23"/>
          </w:rPr>
          <w:t>-</w:t>
        </w:r>
        <w:r w:rsidRPr="00FC3C34">
          <w:rPr>
            <w:sz w:val="23"/>
            <w:szCs w:val="23"/>
          </w:rPr>
          <w:fldChar w:fldCharType="begin"/>
        </w:r>
        <w:r w:rsidRPr="00FC3C34">
          <w:rPr>
            <w:sz w:val="23"/>
            <w:szCs w:val="23"/>
          </w:rPr>
          <w:instrText xml:space="preserve"> PAGE   \* MERGEFORMAT </w:instrText>
        </w:r>
        <w:r w:rsidRPr="00FC3C34">
          <w:rPr>
            <w:sz w:val="23"/>
            <w:szCs w:val="23"/>
          </w:rPr>
          <w:fldChar w:fldCharType="separate"/>
        </w:r>
        <w:r w:rsidR="00A56CCA">
          <w:rPr>
            <w:noProof/>
            <w:sz w:val="23"/>
            <w:szCs w:val="23"/>
          </w:rPr>
          <w:t>6</w:t>
        </w:r>
        <w:r w:rsidRPr="00FC3C34">
          <w:rPr>
            <w:noProof/>
            <w:sz w:val="23"/>
            <w:szCs w:val="23"/>
          </w:rPr>
          <w:fldChar w:fldCharType="end"/>
        </w:r>
        <w:r w:rsidRPr="00FC3C34">
          <w:rPr>
            <w:noProof/>
            <w:sz w:val="23"/>
            <w:szCs w:val="23"/>
          </w:rPr>
          <w: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CC5" w:rsidRDefault="00A84CC5" w:rsidP="00AD761C">
      <w:pPr>
        <w:spacing w:before="0" w:after="0" w:line="240" w:lineRule="auto"/>
      </w:pPr>
      <w:r>
        <w:separator/>
      </w:r>
    </w:p>
  </w:footnote>
  <w:footnote w:type="continuationSeparator" w:id="0">
    <w:p w:rsidR="00A84CC5" w:rsidRDefault="00A84CC5" w:rsidP="00AD761C">
      <w:pPr>
        <w:spacing w:before="0" w:after="0" w:line="240" w:lineRule="auto"/>
      </w:pPr>
      <w:r>
        <w:continuationSeparator/>
      </w:r>
    </w:p>
  </w:footnote>
  <w:footnote w:id="1">
    <w:p w:rsidR="00436731" w:rsidRPr="00436731" w:rsidRDefault="00436731" w:rsidP="00436731">
      <w:pPr>
        <w:pStyle w:val="FootnoteText"/>
        <w:jc w:val="both"/>
        <w:rPr>
          <w:rFonts w:asciiTheme="majorHAnsi" w:hAnsiTheme="majorHAnsi"/>
        </w:rPr>
      </w:pPr>
      <w:r w:rsidRPr="00436731">
        <w:rPr>
          <w:rStyle w:val="FootnoteReference"/>
          <w:rFonts w:asciiTheme="majorHAnsi" w:hAnsiTheme="majorHAnsi"/>
        </w:rPr>
        <w:footnoteRef/>
      </w:r>
      <w:r w:rsidRPr="00436731">
        <w:rPr>
          <w:rFonts w:asciiTheme="majorHAnsi" w:hAnsiTheme="majorHAnsi"/>
        </w:rPr>
        <w:t xml:space="preserve"> </w:t>
      </w:r>
      <w:r w:rsidRPr="000B26FC">
        <w:rPr>
          <w:rFonts w:asciiTheme="majorHAnsi" w:hAnsiTheme="majorHAnsi"/>
          <w:b/>
        </w:rPr>
        <w:t>DNA</w:t>
      </w:r>
      <w:r w:rsidRPr="00436731">
        <w:rPr>
          <w:rFonts w:asciiTheme="majorHAnsi" w:hAnsiTheme="majorHAnsi"/>
        </w:rPr>
        <w:t xml:space="preserve"> (</w:t>
      </w:r>
      <w:r w:rsidRPr="008327C9">
        <w:rPr>
          <w:rFonts w:asciiTheme="majorHAnsi" w:hAnsiTheme="majorHAnsi"/>
          <w:i/>
        </w:rPr>
        <w:t>deoxyribonucleic acid</w:t>
      </w:r>
      <w:r w:rsidRPr="00436731">
        <w:rPr>
          <w:rFonts w:asciiTheme="majorHAnsi" w:hAnsiTheme="majorHAnsi"/>
        </w:rPr>
        <w:t>) là phân tử mang thông tin di truyền quy định mọi hoạt động số</w:t>
      </w:r>
      <w:r w:rsidR="0098125B">
        <w:rPr>
          <w:rFonts w:asciiTheme="majorHAnsi" w:hAnsiTheme="majorHAnsi"/>
        </w:rPr>
        <w:t>ng, h</w:t>
      </w:r>
      <w:r>
        <w:rPr>
          <w:rFonts w:asciiTheme="majorHAnsi" w:hAnsiTheme="majorHAnsi"/>
        </w:rPr>
        <w:t xml:space="preserve">ay còn gọi tắt là </w:t>
      </w:r>
      <w:r w:rsidRPr="000B26FC">
        <w:rPr>
          <w:rFonts w:asciiTheme="majorHAnsi" w:hAnsiTheme="majorHAnsi"/>
          <w:i/>
        </w:rPr>
        <w:t xml:space="preserve">vật </w:t>
      </w:r>
      <w:r w:rsidR="002529CA">
        <w:rPr>
          <w:rFonts w:asciiTheme="majorHAnsi" w:hAnsiTheme="majorHAnsi"/>
          <w:i/>
        </w:rPr>
        <w:t>chất</w:t>
      </w:r>
      <w:r w:rsidRPr="000B26FC">
        <w:rPr>
          <w:rFonts w:asciiTheme="majorHAnsi" w:hAnsiTheme="majorHAnsi"/>
          <w:i/>
        </w:rPr>
        <w:t xml:space="preserve"> di truyền</w:t>
      </w:r>
      <w:r>
        <w:rPr>
          <w:rFonts w:asciiTheme="majorHAnsi" w:hAnsiTheme="majorHAnsi"/>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bookFoldPrinting/>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A74"/>
    <w:rsid w:val="00002719"/>
    <w:rsid w:val="000027DE"/>
    <w:rsid w:val="000029F0"/>
    <w:rsid w:val="00004D56"/>
    <w:rsid w:val="00005E0C"/>
    <w:rsid w:val="00006F98"/>
    <w:rsid w:val="000107DD"/>
    <w:rsid w:val="00010E80"/>
    <w:rsid w:val="00011810"/>
    <w:rsid w:val="000134EE"/>
    <w:rsid w:val="00013572"/>
    <w:rsid w:val="00013CF0"/>
    <w:rsid w:val="00013E68"/>
    <w:rsid w:val="00016BAC"/>
    <w:rsid w:val="000176FA"/>
    <w:rsid w:val="00020CEB"/>
    <w:rsid w:val="00021FE6"/>
    <w:rsid w:val="000221B0"/>
    <w:rsid w:val="0002352E"/>
    <w:rsid w:val="0002372C"/>
    <w:rsid w:val="00024CA6"/>
    <w:rsid w:val="00025985"/>
    <w:rsid w:val="00025C34"/>
    <w:rsid w:val="00027C67"/>
    <w:rsid w:val="000311C1"/>
    <w:rsid w:val="00031509"/>
    <w:rsid w:val="000328D0"/>
    <w:rsid w:val="00032FA2"/>
    <w:rsid w:val="00033601"/>
    <w:rsid w:val="00034849"/>
    <w:rsid w:val="00037AE6"/>
    <w:rsid w:val="000421CA"/>
    <w:rsid w:val="00043673"/>
    <w:rsid w:val="00043B0A"/>
    <w:rsid w:val="00044B8D"/>
    <w:rsid w:val="00046124"/>
    <w:rsid w:val="00046591"/>
    <w:rsid w:val="00046FB9"/>
    <w:rsid w:val="00052808"/>
    <w:rsid w:val="000537D3"/>
    <w:rsid w:val="000605D0"/>
    <w:rsid w:val="00060D11"/>
    <w:rsid w:val="00062B88"/>
    <w:rsid w:val="0006425E"/>
    <w:rsid w:val="00064C55"/>
    <w:rsid w:val="00065948"/>
    <w:rsid w:val="000663AE"/>
    <w:rsid w:val="0006703C"/>
    <w:rsid w:val="00067625"/>
    <w:rsid w:val="0006795A"/>
    <w:rsid w:val="000679FC"/>
    <w:rsid w:val="00067A0F"/>
    <w:rsid w:val="00067FD4"/>
    <w:rsid w:val="00070A52"/>
    <w:rsid w:val="00070C9E"/>
    <w:rsid w:val="00080D17"/>
    <w:rsid w:val="00081020"/>
    <w:rsid w:val="0008175F"/>
    <w:rsid w:val="00081C17"/>
    <w:rsid w:val="00081C32"/>
    <w:rsid w:val="00081F2B"/>
    <w:rsid w:val="00082268"/>
    <w:rsid w:val="00085C5D"/>
    <w:rsid w:val="00087A02"/>
    <w:rsid w:val="00090171"/>
    <w:rsid w:val="000918A0"/>
    <w:rsid w:val="00093D28"/>
    <w:rsid w:val="00094737"/>
    <w:rsid w:val="00095EA9"/>
    <w:rsid w:val="00096DC0"/>
    <w:rsid w:val="000A3D3D"/>
    <w:rsid w:val="000A4444"/>
    <w:rsid w:val="000A4473"/>
    <w:rsid w:val="000A47B5"/>
    <w:rsid w:val="000A4E42"/>
    <w:rsid w:val="000A52A4"/>
    <w:rsid w:val="000A59FA"/>
    <w:rsid w:val="000A5CD2"/>
    <w:rsid w:val="000A64B5"/>
    <w:rsid w:val="000B0244"/>
    <w:rsid w:val="000B04EA"/>
    <w:rsid w:val="000B26FC"/>
    <w:rsid w:val="000B3EFB"/>
    <w:rsid w:val="000B47A2"/>
    <w:rsid w:val="000B6B8D"/>
    <w:rsid w:val="000C1170"/>
    <w:rsid w:val="000C1451"/>
    <w:rsid w:val="000C254C"/>
    <w:rsid w:val="000C3890"/>
    <w:rsid w:val="000C4135"/>
    <w:rsid w:val="000C47B0"/>
    <w:rsid w:val="000C51F8"/>
    <w:rsid w:val="000C5DDE"/>
    <w:rsid w:val="000C7192"/>
    <w:rsid w:val="000D2509"/>
    <w:rsid w:val="000D4ECC"/>
    <w:rsid w:val="000D59CA"/>
    <w:rsid w:val="000D6130"/>
    <w:rsid w:val="000D66CB"/>
    <w:rsid w:val="000D6DCB"/>
    <w:rsid w:val="000D6F37"/>
    <w:rsid w:val="000E4271"/>
    <w:rsid w:val="000E76F7"/>
    <w:rsid w:val="000F063B"/>
    <w:rsid w:val="000F13B2"/>
    <w:rsid w:val="000F2B6E"/>
    <w:rsid w:val="000F3B8F"/>
    <w:rsid w:val="000F5C49"/>
    <w:rsid w:val="000F73ED"/>
    <w:rsid w:val="000F7512"/>
    <w:rsid w:val="000F778C"/>
    <w:rsid w:val="00100042"/>
    <w:rsid w:val="0010242F"/>
    <w:rsid w:val="00102AD4"/>
    <w:rsid w:val="0010362D"/>
    <w:rsid w:val="0010726F"/>
    <w:rsid w:val="001136F9"/>
    <w:rsid w:val="00113FE0"/>
    <w:rsid w:val="00114304"/>
    <w:rsid w:val="00115889"/>
    <w:rsid w:val="00122365"/>
    <w:rsid w:val="00122894"/>
    <w:rsid w:val="0012474D"/>
    <w:rsid w:val="001248F4"/>
    <w:rsid w:val="001252F7"/>
    <w:rsid w:val="00125481"/>
    <w:rsid w:val="001258BE"/>
    <w:rsid w:val="00125C87"/>
    <w:rsid w:val="00125D9D"/>
    <w:rsid w:val="00127437"/>
    <w:rsid w:val="0013315D"/>
    <w:rsid w:val="00133588"/>
    <w:rsid w:val="0013433B"/>
    <w:rsid w:val="00135A83"/>
    <w:rsid w:val="0014244B"/>
    <w:rsid w:val="00143256"/>
    <w:rsid w:val="00143A77"/>
    <w:rsid w:val="001464CC"/>
    <w:rsid w:val="00147FFB"/>
    <w:rsid w:val="0015009B"/>
    <w:rsid w:val="00150CBD"/>
    <w:rsid w:val="00151A17"/>
    <w:rsid w:val="00151A4F"/>
    <w:rsid w:val="00151B8A"/>
    <w:rsid w:val="00153DB3"/>
    <w:rsid w:val="00154935"/>
    <w:rsid w:val="00154A19"/>
    <w:rsid w:val="00155F2B"/>
    <w:rsid w:val="00156CB5"/>
    <w:rsid w:val="00157049"/>
    <w:rsid w:val="001576D2"/>
    <w:rsid w:val="00157B60"/>
    <w:rsid w:val="0016145E"/>
    <w:rsid w:val="00163DCD"/>
    <w:rsid w:val="00165758"/>
    <w:rsid w:val="001665E0"/>
    <w:rsid w:val="0016757A"/>
    <w:rsid w:val="0017056A"/>
    <w:rsid w:val="00172971"/>
    <w:rsid w:val="00173358"/>
    <w:rsid w:val="0017486C"/>
    <w:rsid w:val="0017574A"/>
    <w:rsid w:val="00175DB1"/>
    <w:rsid w:val="00175FB0"/>
    <w:rsid w:val="00176F0C"/>
    <w:rsid w:val="0018317E"/>
    <w:rsid w:val="00184258"/>
    <w:rsid w:val="001854B7"/>
    <w:rsid w:val="00185E54"/>
    <w:rsid w:val="00190AA9"/>
    <w:rsid w:val="001924A1"/>
    <w:rsid w:val="00193324"/>
    <w:rsid w:val="00193713"/>
    <w:rsid w:val="0019542C"/>
    <w:rsid w:val="001A0D14"/>
    <w:rsid w:val="001A7599"/>
    <w:rsid w:val="001B1739"/>
    <w:rsid w:val="001B6C13"/>
    <w:rsid w:val="001B715B"/>
    <w:rsid w:val="001B7F87"/>
    <w:rsid w:val="001C0DD3"/>
    <w:rsid w:val="001C13E3"/>
    <w:rsid w:val="001C53B7"/>
    <w:rsid w:val="001C5ED3"/>
    <w:rsid w:val="001C64E8"/>
    <w:rsid w:val="001D4D1C"/>
    <w:rsid w:val="001D7CD2"/>
    <w:rsid w:val="001E086B"/>
    <w:rsid w:val="001E12F3"/>
    <w:rsid w:val="001E2463"/>
    <w:rsid w:val="001E49E6"/>
    <w:rsid w:val="001E5EA8"/>
    <w:rsid w:val="001E7A45"/>
    <w:rsid w:val="001F20E4"/>
    <w:rsid w:val="001F2B1A"/>
    <w:rsid w:val="001F449B"/>
    <w:rsid w:val="001F5BCC"/>
    <w:rsid w:val="001F64E7"/>
    <w:rsid w:val="001F7EAE"/>
    <w:rsid w:val="00200A7F"/>
    <w:rsid w:val="0020103C"/>
    <w:rsid w:val="002013B1"/>
    <w:rsid w:val="00202160"/>
    <w:rsid w:val="002023CF"/>
    <w:rsid w:val="00204F1C"/>
    <w:rsid w:val="002067A5"/>
    <w:rsid w:val="00206954"/>
    <w:rsid w:val="002070DE"/>
    <w:rsid w:val="002108C7"/>
    <w:rsid w:val="00211F84"/>
    <w:rsid w:val="0021329F"/>
    <w:rsid w:val="002159CB"/>
    <w:rsid w:val="00217396"/>
    <w:rsid w:val="00217BA3"/>
    <w:rsid w:val="00221366"/>
    <w:rsid w:val="00221C2A"/>
    <w:rsid w:val="00221C3B"/>
    <w:rsid w:val="00223193"/>
    <w:rsid w:val="002255DD"/>
    <w:rsid w:val="002270D8"/>
    <w:rsid w:val="002272DF"/>
    <w:rsid w:val="0023054C"/>
    <w:rsid w:val="00230B29"/>
    <w:rsid w:val="00230B7A"/>
    <w:rsid w:val="00232875"/>
    <w:rsid w:val="0023577A"/>
    <w:rsid w:val="00237973"/>
    <w:rsid w:val="002415D8"/>
    <w:rsid w:val="00241952"/>
    <w:rsid w:val="00242350"/>
    <w:rsid w:val="0024357A"/>
    <w:rsid w:val="002437E5"/>
    <w:rsid w:val="002440BC"/>
    <w:rsid w:val="00250247"/>
    <w:rsid w:val="00250E7D"/>
    <w:rsid w:val="002513C9"/>
    <w:rsid w:val="0025175F"/>
    <w:rsid w:val="002518C2"/>
    <w:rsid w:val="002529CA"/>
    <w:rsid w:val="00253D67"/>
    <w:rsid w:val="00255896"/>
    <w:rsid w:val="00255DA3"/>
    <w:rsid w:val="0025653F"/>
    <w:rsid w:val="00260494"/>
    <w:rsid w:val="00261632"/>
    <w:rsid w:val="00261DDF"/>
    <w:rsid w:val="00262784"/>
    <w:rsid w:val="002639F0"/>
    <w:rsid w:val="00265F0F"/>
    <w:rsid w:val="00266888"/>
    <w:rsid w:val="00267121"/>
    <w:rsid w:val="00267B0B"/>
    <w:rsid w:val="00267C58"/>
    <w:rsid w:val="00270D58"/>
    <w:rsid w:val="0027108C"/>
    <w:rsid w:val="00271B0A"/>
    <w:rsid w:val="00273072"/>
    <w:rsid w:val="00274C21"/>
    <w:rsid w:val="002776D9"/>
    <w:rsid w:val="00277755"/>
    <w:rsid w:val="00280586"/>
    <w:rsid w:val="00281068"/>
    <w:rsid w:val="00281561"/>
    <w:rsid w:val="00282198"/>
    <w:rsid w:val="00282486"/>
    <w:rsid w:val="00285AA6"/>
    <w:rsid w:val="0028680C"/>
    <w:rsid w:val="00286A3B"/>
    <w:rsid w:val="0029100E"/>
    <w:rsid w:val="0029185D"/>
    <w:rsid w:val="002937C4"/>
    <w:rsid w:val="002947AC"/>
    <w:rsid w:val="002A1CB4"/>
    <w:rsid w:val="002A214F"/>
    <w:rsid w:val="002A470F"/>
    <w:rsid w:val="002A5236"/>
    <w:rsid w:val="002A568B"/>
    <w:rsid w:val="002B07F6"/>
    <w:rsid w:val="002B1ED9"/>
    <w:rsid w:val="002B6594"/>
    <w:rsid w:val="002B743B"/>
    <w:rsid w:val="002C0867"/>
    <w:rsid w:val="002C16F4"/>
    <w:rsid w:val="002C1ECD"/>
    <w:rsid w:val="002C62B2"/>
    <w:rsid w:val="002C746D"/>
    <w:rsid w:val="002D0228"/>
    <w:rsid w:val="002D268D"/>
    <w:rsid w:val="002D28D7"/>
    <w:rsid w:val="002D54D5"/>
    <w:rsid w:val="002D5C41"/>
    <w:rsid w:val="002D5D46"/>
    <w:rsid w:val="002D6BDF"/>
    <w:rsid w:val="002D7C0E"/>
    <w:rsid w:val="002E2717"/>
    <w:rsid w:val="002E3AA5"/>
    <w:rsid w:val="002E6B39"/>
    <w:rsid w:val="002E6CD6"/>
    <w:rsid w:val="002E7B79"/>
    <w:rsid w:val="002F0113"/>
    <w:rsid w:val="002F062D"/>
    <w:rsid w:val="002F20B9"/>
    <w:rsid w:val="002F22B2"/>
    <w:rsid w:val="002F281F"/>
    <w:rsid w:val="002F2FC8"/>
    <w:rsid w:val="002F3A6C"/>
    <w:rsid w:val="002F4544"/>
    <w:rsid w:val="002F4DF9"/>
    <w:rsid w:val="0030281D"/>
    <w:rsid w:val="00302AE8"/>
    <w:rsid w:val="00303616"/>
    <w:rsid w:val="003044F2"/>
    <w:rsid w:val="0030478A"/>
    <w:rsid w:val="00304F5D"/>
    <w:rsid w:val="00305114"/>
    <w:rsid w:val="00310885"/>
    <w:rsid w:val="00311D56"/>
    <w:rsid w:val="0031210F"/>
    <w:rsid w:val="00315BBF"/>
    <w:rsid w:val="0031637D"/>
    <w:rsid w:val="00317728"/>
    <w:rsid w:val="00317FA3"/>
    <w:rsid w:val="00321298"/>
    <w:rsid w:val="00322980"/>
    <w:rsid w:val="00325AA5"/>
    <w:rsid w:val="00326521"/>
    <w:rsid w:val="00326BF8"/>
    <w:rsid w:val="003274DF"/>
    <w:rsid w:val="00330D61"/>
    <w:rsid w:val="00334B69"/>
    <w:rsid w:val="0033552F"/>
    <w:rsid w:val="0033774B"/>
    <w:rsid w:val="00337EEB"/>
    <w:rsid w:val="00340364"/>
    <w:rsid w:val="00340837"/>
    <w:rsid w:val="00340B64"/>
    <w:rsid w:val="00345816"/>
    <w:rsid w:val="00346B51"/>
    <w:rsid w:val="00346F96"/>
    <w:rsid w:val="00347795"/>
    <w:rsid w:val="00351988"/>
    <w:rsid w:val="00353841"/>
    <w:rsid w:val="003564FE"/>
    <w:rsid w:val="0035747E"/>
    <w:rsid w:val="00357880"/>
    <w:rsid w:val="00363D38"/>
    <w:rsid w:val="003642CA"/>
    <w:rsid w:val="00364E52"/>
    <w:rsid w:val="00366214"/>
    <w:rsid w:val="00370A18"/>
    <w:rsid w:val="00371CC9"/>
    <w:rsid w:val="003741A1"/>
    <w:rsid w:val="0037592F"/>
    <w:rsid w:val="00380F7D"/>
    <w:rsid w:val="00381D19"/>
    <w:rsid w:val="00382FC1"/>
    <w:rsid w:val="00386FE4"/>
    <w:rsid w:val="00387906"/>
    <w:rsid w:val="00387DC7"/>
    <w:rsid w:val="00390A1B"/>
    <w:rsid w:val="00390AEA"/>
    <w:rsid w:val="00392FF2"/>
    <w:rsid w:val="00394428"/>
    <w:rsid w:val="003957E5"/>
    <w:rsid w:val="003A56C6"/>
    <w:rsid w:val="003A62E8"/>
    <w:rsid w:val="003A65BE"/>
    <w:rsid w:val="003A797C"/>
    <w:rsid w:val="003B2FEB"/>
    <w:rsid w:val="003B3147"/>
    <w:rsid w:val="003B7F02"/>
    <w:rsid w:val="003C03BA"/>
    <w:rsid w:val="003C11B6"/>
    <w:rsid w:val="003C3068"/>
    <w:rsid w:val="003C45A8"/>
    <w:rsid w:val="003C5305"/>
    <w:rsid w:val="003C5CDA"/>
    <w:rsid w:val="003D2C51"/>
    <w:rsid w:val="003D6688"/>
    <w:rsid w:val="003D7B8C"/>
    <w:rsid w:val="003E03A2"/>
    <w:rsid w:val="003E0EA4"/>
    <w:rsid w:val="003E4F77"/>
    <w:rsid w:val="003E559E"/>
    <w:rsid w:val="003E59C2"/>
    <w:rsid w:val="003F1BAD"/>
    <w:rsid w:val="003F30F7"/>
    <w:rsid w:val="003F3A4F"/>
    <w:rsid w:val="003F76C0"/>
    <w:rsid w:val="00400B44"/>
    <w:rsid w:val="00400E19"/>
    <w:rsid w:val="004019A9"/>
    <w:rsid w:val="00401BD1"/>
    <w:rsid w:val="00403D34"/>
    <w:rsid w:val="004049A0"/>
    <w:rsid w:val="00405CBD"/>
    <w:rsid w:val="0040791E"/>
    <w:rsid w:val="004105AB"/>
    <w:rsid w:val="004118C4"/>
    <w:rsid w:val="004133D1"/>
    <w:rsid w:val="00413B54"/>
    <w:rsid w:val="00414825"/>
    <w:rsid w:val="00414AA8"/>
    <w:rsid w:val="004156E7"/>
    <w:rsid w:val="0041611A"/>
    <w:rsid w:val="00416C37"/>
    <w:rsid w:val="004200E8"/>
    <w:rsid w:val="004205A4"/>
    <w:rsid w:val="004206A7"/>
    <w:rsid w:val="00420EA5"/>
    <w:rsid w:val="00421F91"/>
    <w:rsid w:val="004254FA"/>
    <w:rsid w:val="0042741F"/>
    <w:rsid w:val="00430FAE"/>
    <w:rsid w:val="00431647"/>
    <w:rsid w:val="0043341F"/>
    <w:rsid w:val="004353AA"/>
    <w:rsid w:val="00436731"/>
    <w:rsid w:val="004367B0"/>
    <w:rsid w:val="0043762C"/>
    <w:rsid w:val="004378F1"/>
    <w:rsid w:val="00441B28"/>
    <w:rsid w:val="0044426F"/>
    <w:rsid w:val="00444946"/>
    <w:rsid w:val="00446397"/>
    <w:rsid w:val="004468E6"/>
    <w:rsid w:val="00450253"/>
    <w:rsid w:val="004560DE"/>
    <w:rsid w:val="004568E0"/>
    <w:rsid w:val="0046026B"/>
    <w:rsid w:val="004602AE"/>
    <w:rsid w:val="00461C03"/>
    <w:rsid w:val="00461C07"/>
    <w:rsid w:val="00463BDC"/>
    <w:rsid w:val="00464C42"/>
    <w:rsid w:val="00465FD2"/>
    <w:rsid w:val="00466575"/>
    <w:rsid w:val="004708C4"/>
    <w:rsid w:val="00472320"/>
    <w:rsid w:val="00472B79"/>
    <w:rsid w:val="004741E8"/>
    <w:rsid w:val="004742A4"/>
    <w:rsid w:val="00474B97"/>
    <w:rsid w:val="00474ECB"/>
    <w:rsid w:val="0047622C"/>
    <w:rsid w:val="0047787B"/>
    <w:rsid w:val="004800B9"/>
    <w:rsid w:val="004819D3"/>
    <w:rsid w:val="00481CB8"/>
    <w:rsid w:val="004847E6"/>
    <w:rsid w:val="0048571A"/>
    <w:rsid w:val="00485F91"/>
    <w:rsid w:val="0048617D"/>
    <w:rsid w:val="004865B6"/>
    <w:rsid w:val="004908BD"/>
    <w:rsid w:val="004936F7"/>
    <w:rsid w:val="00494AF1"/>
    <w:rsid w:val="00495F9B"/>
    <w:rsid w:val="004976D6"/>
    <w:rsid w:val="004A3CA1"/>
    <w:rsid w:val="004A471F"/>
    <w:rsid w:val="004A4F32"/>
    <w:rsid w:val="004A6165"/>
    <w:rsid w:val="004B010C"/>
    <w:rsid w:val="004B0812"/>
    <w:rsid w:val="004B1180"/>
    <w:rsid w:val="004B3C7B"/>
    <w:rsid w:val="004B411F"/>
    <w:rsid w:val="004B4EA7"/>
    <w:rsid w:val="004B5194"/>
    <w:rsid w:val="004B7CF0"/>
    <w:rsid w:val="004B7D0D"/>
    <w:rsid w:val="004B7FF0"/>
    <w:rsid w:val="004C09EB"/>
    <w:rsid w:val="004C3643"/>
    <w:rsid w:val="004C6153"/>
    <w:rsid w:val="004D01D0"/>
    <w:rsid w:val="004D0A28"/>
    <w:rsid w:val="004D1F66"/>
    <w:rsid w:val="004D316C"/>
    <w:rsid w:val="004D4631"/>
    <w:rsid w:val="004D7E08"/>
    <w:rsid w:val="004E1415"/>
    <w:rsid w:val="004E2ECE"/>
    <w:rsid w:val="004E5607"/>
    <w:rsid w:val="004E60DD"/>
    <w:rsid w:val="004E62A4"/>
    <w:rsid w:val="004E7E0D"/>
    <w:rsid w:val="004F030A"/>
    <w:rsid w:val="004F06B4"/>
    <w:rsid w:val="004F0F8A"/>
    <w:rsid w:val="004F246B"/>
    <w:rsid w:val="004F54CD"/>
    <w:rsid w:val="00501A3F"/>
    <w:rsid w:val="0050793C"/>
    <w:rsid w:val="00510625"/>
    <w:rsid w:val="00515314"/>
    <w:rsid w:val="0051589F"/>
    <w:rsid w:val="00516CCE"/>
    <w:rsid w:val="00517E1F"/>
    <w:rsid w:val="00520362"/>
    <w:rsid w:val="00522409"/>
    <w:rsid w:val="00522B20"/>
    <w:rsid w:val="00522FF1"/>
    <w:rsid w:val="0052382E"/>
    <w:rsid w:val="00525D16"/>
    <w:rsid w:val="00531B8A"/>
    <w:rsid w:val="00532EC1"/>
    <w:rsid w:val="00534ADE"/>
    <w:rsid w:val="00536885"/>
    <w:rsid w:val="00536F71"/>
    <w:rsid w:val="005373CB"/>
    <w:rsid w:val="00537D24"/>
    <w:rsid w:val="005407D4"/>
    <w:rsid w:val="005413A8"/>
    <w:rsid w:val="005420DC"/>
    <w:rsid w:val="0054263A"/>
    <w:rsid w:val="00543217"/>
    <w:rsid w:val="005435E7"/>
    <w:rsid w:val="00544C62"/>
    <w:rsid w:val="00546834"/>
    <w:rsid w:val="00546C58"/>
    <w:rsid w:val="00546CEF"/>
    <w:rsid w:val="00547596"/>
    <w:rsid w:val="00550621"/>
    <w:rsid w:val="00551BB4"/>
    <w:rsid w:val="00551E0D"/>
    <w:rsid w:val="005541A3"/>
    <w:rsid w:val="005555E4"/>
    <w:rsid w:val="00556086"/>
    <w:rsid w:val="00561173"/>
    <w:rsid w:val="0056171F"/>
    <w:rsid w:val="00561C54"/>
    <w:rsid w:val="00562319"/>
    <w:rsid w:val="00563B43"/>
    <w:rsid w:val="0056568B"/>
    <w:rsid w:val="00570714"/>
    <w:rsid w:val="00573C89"/>
    <w:rsid w:val="00574DB8"/>
    <w:rsid w:val="00575A98"/>
    <w:rsid w:val="005816D8"/>
    <w:rsid w:val="00581CB5"/>
    <w:rsid w:val="00583795"/>
    <w:rsid w:val="00584B01"/>
    <w:rsid w:val="00584FB3"/>
    <w:rsid w:val="00590363"/>
    <w:rsid w:val="00590637"/>
    <w:rsid w:val="0059526A"/>
    <w:rsid w:val="00595410"/>
    <w:rsid w:val="00595C3D"/>
    <w:rsid w:val="005964B6"/>
    <w:rsid w:val="005A0660"/>
    <w:rsid w:val="005A07E1"/>
    <w:rsid w:val="005A35EB"/>
    <w:rsid w:val="005A5AB1"/>
    <w:rsid w:val="005A620F"/>
    <w:rsid w:val="005A6B1C"/>
    <w:rsid w:val="005B036A"/>
    <w:rsid w:val="005B1319"/>
    <w:rsid w:val="005B45FE"/>
    <w:rsid w:val="005B5386"/>
    <w:rsid w:val="005B55F9"/>
    <w:rsid w:val="005B5BF5"/>
    <w:rsid w:val="005B7BC1"/>
    <w:rsid w:val="005C163E"/>
    <w:rsid w:val="005C2202"/>
    <w:rsid w:val="005C2C80"/>
    <w:rsid w:val="005C4FA4"/>
    <w:rsid w:val="005C5486"/>
    <w:rsid w:val="005C6C4C"/>
    <w:rsid w:val="005D3C84"/>
    <w:rsid w:val="005D4152"/>
    <w:rsid w:val="005D4794"/>
    <w:rsid w:val="005D50BB"/>
    <w:rsid w:val="005D5C47"/>
    <w:rsid w:val="005E159C"/>
    <w:rsid w:val="005E2BD5"/>
    <w:rsid w:val="005E5C83"/>
    <w:rsid w:val="005E6196"/>
    <w:rsid w:val="005E7A59"/>
    <w:rsid w:val="005F00EA"/>
    <w:rsid w:val="005F290D"/>
    <w:rsid w:val="005F2F41"/>
    <w:rsid w:val="005F3433"/>
    <w:rsid w:val="005F393A"/>
    <w:rsid w:val="005F5B94"/>
    <w:rsid w:val="005F6F1C"/>
    <w:rsid w:val="005F735A"/>
    <w:rsid w:val="005F7721"/>
    <w:rsid w:val="006009B1"/>
    <w:rsid w:val="00600F77"/>
    <w:rsid w:val="00601C71"/>
    <w:rsid w:val="00603186"/>
    <w:rsid w:val="006057B5"/>
    <w:rsid w:val="00606E51"/>
    <w:rsid w:val="00607729"/>
    <w:rsid w:val="00613653"/>
    <w:rsid w:val="006138CC"/>
    <w:rsid w:val="0061448E"/>
    <w:rsid w:val="006144DE"/>
    <w:rsid w:val="0061554E"/>
    <w:rsid w:val="00615553"/>
    <w:rsid w:val="006217CB"/>
    <w:rsid w:val="006224CC"/>
    <w:rsid w:val="00622D39"/>
    <w:rsid w:val="00622E9B"/>
    <w:rsid w:val="0062302E"/>
    <w:rsid w:val="00623B52"/>
    <w:rsid w:val="006246EE"/>
    <w:rsid w:val="00627E44"/>
    <w:rsid w:val="006342E5"/>
    <w:rsid w:val="006352B5"/>
    <w:rsid w:val="00635E21"/>
    <w:rsid w:val="00636344"/>
    <w:rsid w:val="00636779"/>
    <w:rsid w:val="006368CD"/>
    <w:rsid w:val="00636C3B"/>
    <w:rsid w:val="00637DEF"/>
    <w:rsid w:val="00641CFF"/>
    <w:rsid w:val="006432BD"/>
    <w:rsid w:val="00645485"/>
    <w:rsid w:val="00646060"/>
    <w:rsid w:val="00647151"/>
    <w:rsid w:val="00647539"/>
    <w:rsid w:val="006530F6"/>
    <w:rsid w:val="0065313D"/>
    <w:rsid w:val="00653BB6"/>
    <w:rsid w:val="006548BE"/>
    <w:rsid w:val="00654BAC"/>
    <w:rsid w:val="00661B19"/>
    <w:rsid w:val="00662272"/>
    <w:rsid w:val="00663F7C"/>
    <w:rsid w:val="006650C7"/>
    <w:rsid w:val="00665EB5"/>
    <w:rsid w:val="00667E6F"/>
    <w:rsid w:val="006703EE"/>
    <w:rsid w:val="00670F64"/>
    <w:rsid w:val="00672B18"/>
    <w:rsid w:val="00672F86"/>
    <w:rsid w:val="00681843"/>
    <w:rsid w:val="006818C0"/>
    <w:rsid w:val="006821D9"/>
    <w:rsid w:val="00682520"/>
    <w:rsid w:val="0068270E"/>
    <w:rsid w:val="00683AFB"/>
    <w:rsid w:val="00684B95"/>
    <w:rsid w:val="00684BAC"/>
    <w:rsid w:val="00684D00"/>
    <w:rsid w:val="006860AC"/>
    <w:rsid w:val="0068766D"/>
    <w:rsid w:val="00687CCC"/>
    <w:rsid w:val="00687DE0"/>
    <w:rsid w:val="006920E9"/>
    <w:rsid w:val="00693675"/>
    <w:rsid w:val="00693FC8"/>
    <w:rsid w:val="00694C27"/>
    <w:rsid w:val="00695B37"/>
    <w:rsid w:val="006A14E7"/>
    <w:rsid w:val="006A198B"/>
    <w:rsid w:val="006A3440"/>
    <w:rsid w:val="006A5F73"/>
    <w:rsid w:val="006B0020"/>
    <w:rsid w:val="006B1228"/>
    <w:rsid w:val="006B3029"/>
    <w:rsid w:val="006B4D02"/>
    <w:rsid w:val="006B4E94"/>
    <w:rsid w:val="006C0637"/>
    <w:rsid w:val="006C6635"/>
    <w:rsid w:val="006C6ABE"/>
    <w:rsid w:val="006C722B"/>
    <w:rsid w:val="006D1E76"/>
    <w:rsid w:val="006D3BBC"/>
    <w:rsid w:val="006D4623"/>
    <w:rsid w:val="006D4B13"/>
    <w:rsid w:val="006D5277"/>
    <w:rsid w:val="006D6EDF"/>
    <w:rsid w:val="006E121C"/>
    <w:rsid w:val="006E342D"/>
    <w:rsid w:val="006E4DE4"/>
    <w:rsid w:val="006E64DD"/>
    <w:rsid w:val="006F1C10"/>
    <w:rsid w:val="006F1C6C"/>
    <w:rsid w:val="006F3A15"/>
    <w:rsid w:val="006F3D4F"/>
    <w:rsid w:val="00702030"/>
    <w:rsid w:val="00702703"/>
    <w:rsid w:val="00703620"/>
    <w:rsid w:val="00704612"/>
    <w:rsid w:val="00705B15"/>
    <w:rsid w:val="00706E1B"/>
    <w:rsid w:val="0071097E"/>
    <w:rsid w:val="007114A1"/>
    <w:rsid w:val="007117DC"/>
    <w:rsid w:val="00711D08"/>
    <w:rsid w:val="00712548"/>
    <w:rsid w:val="00713235"/>
    <w:rsid w:val="007138B3"/>
    <w:rsid w:val="007157A3"/>
    <w:rsid w:val="00715B44"/>
    <w:rsid w:val="0072069D"/>
    <w:rsid w:val="00723455"/>
    <w:rsid w:val="0072719F"/>
    <w:rsid w:val="00731D01"/>
    <w:rsid w:val="00733362"/>
    <w:rsid w:val="00733C96"/>
    <w:rsid w:val="007341CB"/>
    <w:rsid w:val="00735049"/>
    <w:rsid w:val="00735539"/>
    <w:rsid w:val="00735672"/>
    <w:rsid w:val="0073748E"/>
    <w:rsid w:val="00740EFC"/>
    <w:rsid w:val="00743B1D"/>
    <w:rsid w:val="00747209"/>
    <w:rsid w:val="0075240C"/>
    <w:rsid w:val="00752472"/>
    <w:rsid w:val="00754E00"/>
    <w:rsid w:val="00756E1F"/>
    <w:rsid w:val="00757026"/>
    <w:rsid w:val="00757AE2"/>
    <w:rsid w:val="007606BE"/>
    <w:rsid w:val="00760BCA"/>
    <w:rsid w:val="00764ED5"/>
    <w:rsid w:val="00767A33"/>
    <w:rsid w:val="007703DB"/>
    <w:rsid w:val="007706A4"/>
    <w:rsid w:val="007713A2"/>
    <w:rsid w:val="00776573"/>
    <w:rsid w:val="00777424"/>
    <w:rsid w:val="007802E2"/>
    <w:rsid w:val="00781C85"/>
    <w:rsid w:val="00781F4C"/>
    <w:rsid w:val="00782C3C"/>
    <w:rsid w:val="007830F7"/>
    <w:rsid w:val="00783456"/>
    <w:rsid w:val="00784F14"/>
    <w:rsid w:val="00787315"/>
    <w:rsid w:val="00795C09"/>
    <w:rsid w:val="00796AE0"/>
    <w:rsid w:val="00796F88"/>
    <w:rsid w:val="007A0E4E"/>
    <w:rsid w:val="007A4B25"/>
    <w:rsid w:val="007A5526"/>
    <w:rsid w:val="007A672E"/>
    <w:rsid w:val="007A6CAC"/>
    <w:rsid w:val="007A783A"/>
    <w:rsid w:val="007A7D86"/>
    <w:rsid w:val="007B09E1"/>
    <w:rsid w:val="007B158D"/>
    <w:rsid w:val="007B1620"/>
    <w:rsid w:val="007B17B1"/>
    <w:rsid w:val="007B314A"/>
    <w:rsid w:val="007B3C3C"/>
    <w:rsid w:val="007B3D8B"/>
    <w:rsid w:val="007B4F42"/>
    <w:rsid w:val="007B6BA5"/>
    <w:rsid w:val="007B6E24"/>
    <w:rsid w:val="007C01D2"/>
    <w:rsid w:val="007C0F27"/>
    <w:rsid w:val="007C3279"/>
    <w:rsid w:val="007C4B18"/>
    <w:rsid w:val="007C51DE"/>
    <w:rsid w:val="007D010C"/>
    <w:rsid w:val="007D22A7"/>
    <w:rsid w:val="007D48D1"/>
    <w:rsid w:val="007D5929"/>
    <w:rsid w:val="007D5DE3"/>
    <w:rsid w:val="007E0485"/>
    <w:rsid w:val="007E137F"/>
    <w:rsid w:val="007E167E"/>
    <w:rsid w:val="007E2B88"/>
    <w:rsid w:val="007E37A7"/>
    <w:rsid w:val="007E504E"/>
    <w:rsid w:val="007E6385"/>
    <w:rsid w:val="007E7BDE"/>
    <w:rsid w:val="007F04B0"/>
    <w:rsid w:val="007F0700"/>
    <w:rsid w:val="007F2944"/>
    <w:rsid w:val="007F540A"/>
    <w:rsid w:val="007F55AF"/>
    <w:rsid w:val="007F6702"/>
    <w:rsid w:val="007F7364"/>
    <w:rsid w:val="00800F4D"/>
    <w:rsid w:val="008027C6"/>
    <w:rsid w:val="008033D5"/>
    <w:rsid w:val="00805D2A"/>
    <w:rsid w:val="00810326"/>
    <w:rsid w:val="00812E49"/>
    <w:rsid w:val="00813ED3"/>
    <w:rsid w:val="00814C2E"/>
    <w:rsid w:val="00815DBB"/>
    <w:rsid w:val="00816215"/>
    <w:rsid w:val="00822311"/>
    <w:rsid w:val="00822C76"/>
    <w:rsid w:val="00824C8A"/>
    <w:rsid w:val="00826BC2"/>
    <w:rsid w:val="00827B31"/>
    <w:rsid w:val="00831411"/>
    <w:rsid w:val="00831EB7"/>
    <w:rsid w:val="008327C9"/>
    <w:rsid w:val="00832825"/>
    <w:rsid w:val="008344B9"/>
    <w:rsid w:val="00834735"/>
    <w:rsid w:val="00834ED3"/>
    <w:rsid w:val="00835AED"/>
    <w:rsid w:val="008362A6"/>
    <w:rsid w:val="00836479"/>
    <w:rsid w:val="008367A0"/>
    <w:rsid w:val="00836AFA"/>
    <w:rsid w:val="00837728"/>
    <w:rsid w:val="00837C6C"/>
    <w:rsid w:val="00840513"/>
    <w:rsid w:val="008406C2"/>
    <w:rsid w:val="00840734"/>
    <w:rsid w:val="008423EA"/>
    <w:rsid w:val="00843C00"/>
    <w:rsid w:val="008462C0"/>
    <w:rsid w:val="0084636C"/>
    <w:rsid w:val="008525D7"/>
    <w:rsid w:val="0085577B"/>
    <w:rsid w:val="00857251"/>
    <w:rsid w:val="008577D2"/>
    <w:rsid w:val="00861B68"/>
    <w:rsid w:val="0086473F"/>
    <w:rsid w:val="008648F3"/>
    <w:rsid w:val="008663FA"/>
    <w:rsid w:val="008666AF"/>
    <w:rsid w:val="00871B03"/>
    <w:rsid w:val="00872B7E"/>
    <w:rsid w:val="00873438"/>
    <w:rsid w:val="008756C5"/>
    <w:rsid w:val="00875A7E"/>
    <w:rsid w:val="00875FC7"/>
    <w:rsid w:val="00887AE5"/>
    <w:rsid w:val="008901F0"/>
    <w:rsid w:val="00891338"/>
    <w:rsid w:val="00892A6F"/>
    <w:rsid w:val="00892D93"/>
    <w:rsid w:val="00894A76"/>
    <w:rsid w:val="00895A16"/>
    <w:rsid w:val="00897AAC"/>
    <w:rsid w:val="00897C92"/>
    <w:rsid w:val="008A38CD"/>
    <w:rsid w:val="008B0031"/>
    <w:rsid w:val="008B1084"/>
    <w:rsid w:val="008B5CF2"/>
    <w:rsid w:val="008B6E4F"/>
    <w:rsid w:val="008B7DEB"/>
    <w:rsid w:val="008C1F9D"/>
    <w:rsid w:val="008C3010"/>
    <w:rsid w:val="008C4995"/>
    <w:rsid w:val="008D1C75"/>
    <w:rsid w:val="008D26CF"/>
    <w:rsid w:val="008D2EC6"/>
    <w:rsid w:val="008D3BF3"/>
    <w:rsid w:val="008D6934"/>
    <w:rsid w:val="008E006D"/>
    <w:rsid w:val="008E0BCF"/>
    <w:rsid w:val="008E185F"/>
    <w:rsid w:val="008E2F5E"/>
    <w:rsid w:val="008E491E"/>
    <w:rsid w:val="008E4CDD"/>
    <w:rsid w:val="008E7130"/>
    <w:rsid w:val="008E7A8A"/>
    <w:rsid w:val="008E7E89"/>
    <w:rsid w:val="008E7F97"/>
    <w:rsid w:val="008F0761"/>
    <w:rsid w:val="008F3053"/>
    <w:rsid w:val="008F4462"/>
    <w:rsid w:val="008F56AC"/>
    <w:rsid w:val="008F6E35"/>
    <w:rsid w:val="009009EC"/>
    <w:rsid w:val="009022E3"/>
    <w:rsid w:val="00902CBE"/>
    <w:rsid w:val="009037F3"/>
    <w:rsid w:val="009067A3"/>
    <w:rsid w:val="00911C23"/>
    <w:rsid w:val="00913A3F"/>
    <w:rsid w:val="00914968"/>
    <w:rsid w:val="00915BF6"/>
    <w:rsid w:val="00916323"/>
    <w:rsid w:val="00916E68"/>
    <w:rsid w:val="00920F2B"/>
    <w:rsid w:val="00920F77"/>
    <w:rsid w:val="00921A77"/>
    <w:rsid w:val="0092244C"/>
    <w:rsid w:val="009224E4"/>
    <w:rsid w:val="009248A8"/>
    <w:rsid w:val="009258ED"/>
    <w:rsid w:val="00925C66"/>
    <w:rsid w:val="009260AF"/>
    <w:rsid w:val="00926DF1"/>
    <w:rsid w:val="00927041"/>
    <w:rsid w:val="00927ACD"/>
    <w:rsid w:val="00931DF7"/>
    <w:rsid w:val="00934380"/>
    <w:rsid w:val="0093446E"/>
    <w:rsid w:val="009351A2"/>
    <w:rsid w:val="00935EB1"/>
    <w:rsid w:val="009402E4"/>
    <w:rsid w:val="00945082"/>
    <w:rsid w:val="00945BC7"/>
    <w:rsid w:val="009477E3"/>
    <w:rsid w:val="00947996"/>
    <w:rsid w:val="00951313"/>
    <w:rsid w:val="00951BE9"/>
    <w:rsid w:val="00955EB2"/>
    <w:rsid w:val="0095698D"/>
    <w:rsid w:val="00960421"/>
    <w:rsid w:val="009633D6"/>
    <w:rsid w:val="009633F8"/>
    <w:rsid w:val="00963D4C"/>
    <w:rsid w:val="009649D1"/>
    <w:rsid w:val="009650E9"/>
    <w:rsid w:val="00965620"/>
    <w:rsid w:val="00970D82"/>
    <w:rsid w:val="00971281"/>
    <w:rsid w:val="009718D6"/>
    <w:rsid w:val="0097239E"/>
    <w:rsid w:val="0097314D"/>
    <w:rsid w:val="009772E2"/>
    <w:rsid w:val="0098125B"/>
    <w:rsid w:val="00983756"/>
    <w:rsid w:val="00985C45"/>
    <w:rsid w:val="00985CD5"/>
    <w:rsid w:val="009862ED"/>
    <w:rsid w:val="009874FF"/>
    <w:rsid w:val="00987928"/>
    <w:rsid w:val="00990195"/>
    <w:rsid w:val="00991091"/>
    <w:rsid w:val="009935AC"/>
    <w:rsid w:val="0099367A"/>
    <w:rsid w:val="009936A7"/>
    <w:rsid w:val="009A0E73"/>
    <w:rsid w:val="009A21D7"/>
    <w:rsid w:val="009A26B1"/>
    <w:rsid w:val="009A3106"/>
    <w:rsid w:val="009A5925"/>
    <w:rsid w:val="009B00E3"/>
    <w:rsid w:val="009B1CD7"/>
    <w:rsid w:val="009B1EC0"/>
    <w:rsid w:val="009B2ABF"/>
    <w:rsid w:val="009B392C"/>
    <w:rsid w:val="009B48C4"/>
    <w:rsid w:val="009B5143"/>
    <w:rsid w:val="009B57C5"/>
    <w:rsid w:val="009B58D5"/>
    <w:rsid w:val="009C3480"/>
    <w:rsid w:val="009C4C25"/>
    <w:rsid w:val="009C64D8"/>
    <w:rsid w:val="009C6531"/>
    <w:rsid w:val="009C6FC4"/>
    <w:rsid w:val="009D2A52"/>
    <w:rsid w:val="009D499B"/>
    <w:rsid w:val="009D5C60"/>
    <w:rsid w:val="009D7B22"/>
    <w:rsid w:val="009D7E29"/>
    <w:rsid w:val="009E0663"/>
    <w:rsid w:val="009E4607"/>
    <w:rsid w:val="009E5B3D"/>
    <w:rsid w:val="009E611B"/>
    <w:rsid w:val="009E65E3"/>
    <w:rsid w:val="009F1035"/>
    <w:rsid w:val="009F1CF3"/>
    <w:rsid w:val="009F2844"/>
    <w:rsid w:val="009F28ED"/>
    <w:rsid w:val="009F49BA"/>
    <w:rsid w:val="00A00133"/>
    <w:rsid w:val="00A00B1E"/>
    <w:rsid w:val="00A02BAE"/>
    <w:rsid w:val="00A06DDE"/>
    <w:rsid w:val="00A07504"/>
    <w:rsid w:val="00A104A3"/>
    <w:rsid w:val="00A120F1"/>
    <w:rsid w:val="00A13DAA"/>
    <w:rsid w:val="00A145D6"/>
    <w:rsid w:val="00A160B6"/>
    <w:rsid w:val="00A162CA"/>
    <w:rsid w:val="00A16BFE"/>
    <w:rsid w:val="00A16E47"/>
    <w:rsid w:val="00A17827"/>
    <w:rsid w:val="00A1789E"/>
    <w:rsid w:val="00A2264A"/>
    <w:rsid w:val="00A23102"/>
    <w:rsid w:val="00A23278"/>
    <w:rsid w:val="00A2339E"/>
    <w:rsid w:val="00A252F7"/>
    <w:rsid w:val="00A257C4"/>
    <w:rsid w:val="00A25B19"/>
    <w:rsid w:val="00A25C8A"/>
    <w:rsid w:val="00A27213"/>
    <w:rsid w:val="00A279F7"/>
    <w:rsid w:val="00A30853"/>
    <w:rsid w:val="00A32BB3"/>
    <w:rsid w:val="00A348DA"/>
    <w:rsid w:val="00A3653A"/>
    <w:rsid w:val="00A36F26"/>
    <w:rsid w:val="00A37607"/>
    <w:rsid w:val="00A377B5"/>
    <w:rsid w:val="00A379EA"/>
    <w:rsid w:val="00A41D6D"/>
    <w:rsid w:val="00A50D29"/>
    <w:rsid w:val="00A51265"/>
    <w:rsid w:val="00A532DA"/>
    <w:rsid w:val="00A547ED"/>
    <w:rsid w:val="00A548DE"/>
    <w:rsid w:val="00A56580"/>
    <w:rsid w:val="00A56CCA"/>
    <w:rsid w:val="00A609AD"/>
    <w:rsid w:val="00A635BC"/>
    <w:rsid w:val="00A63AD4"/>
    <w:rsid w:val="00A65E0B"/>
    <w:rsid w:val="00A664D3"/>
    <w:rsid w:val="00A727D5"/>
    <w:rsid w:val="00A748ED"/>
    <w:rsid w:val="00A76BD6"/>
    <w:rsid w:val="00A80F39"/>
    <w:rsid w:val="00A82384"/>
    <w:rsid w:val="00A828F8"/>
    <w:rsid w:val="00A83FF1"/>
    <w:rsid w:val="00A84CC5"/>
    <w:rsid w:val="00A8692D"/>
    <w:rsid w:val="00A91045"/>
    <w:rsid w:val="00A9130C"/>
    <w:rsid w:val="00A92B2B"/>
    <w:rsid w:val="00A92EA2"/>
    <w:rsid w:val="00A93FFD"/>
    <w:rsid w:val="00A94850"/>
    <w:rsid w:val="00A95CE4"/>
    <w:rsid w:val="00A96246"/>
    <w:rsid w:val="00A96DC2"/>
    <w:rsid w:val="00AA2F92"/>
    <w:rsid w:val="00AA50DD"/>
    <w:rsid w:val="00AA528D"/>
    <w:rsid w:val="00AA655A"/>
    <w:rsid w:val="00AA69DC"/>
    <w:rsid w:val="00AA6E95"/>
    <w:rsid w:val="00AB0D33"/>
    <w:rsid w:val="00AB18AB"/>
    <w:rsid w:val="00AB2E53"/>
    <w:rsid w:val="00AB3D3A"/>
    <w:rsid w:val="00AB5349"/>
    <w:rsid w:val="00AB617E"/>
    <w:rsid w:val="00AB7D77"/>
    <w:rsid w:val="00AC1F53"/>
    <w:rsid w:val="00AC4542"/>
    <w:rsid w:val="00AC5EF6"/>
    <w:rsid w:val="00AC6CA6"/>
    <w:rsid w:val="00AC7B1B"/>
    <w:rsid w:val="00AC7E2E"/>
    <w:rsid w:val="00AD1432"/>
    <w:rsid w:val="00AD2281"/>
    <w:rsid w:val="00AD270D"/>
    <w:rsid w:val="00AD273E"/>
    <w:rsid w:val="00AD31D5"/>
    <w:rsid w:val="00AD72C4"/>
    <w:rsid w:val="00AD761C"/>
    <w:rsid w:val="00AE0C09"/>
    <w:rsid w:val="00AE3ADF"/>
    <w:rsid w:val="00AE4233"/>
    <w:rsid w:val="00AE4604"/>
    <w:rsid w:val="00AE72D9"/>
    <w:rsid w:val="00AF21FF"/>
    <w:rsid w:val="00AF5009"/>
    <w:rsid w:val="00AF6C78"/>
    <w:rsid w:val="00AF7507"/>
    <w:rsid w:val="00B015A6"/>
    <w:rsid w:val="00B02AB0"/>
    <w:rsid w:val="00B03522"/>
    <w:rsid w:val="00B05DE8"/>
    <w:rsid w:val="00B06380"/>
    <w:rsid w:val="00B077C3"/>
    <w:rsid w:val="00B07D34"/>
    <w:rsid w:val="00B1257D"/>
    <w:rsid w:val="00B145FB"/>
    <w:rsid w:val="00B1691E"/>
    <w:rsid w:val="00B173FF"/>
    <w:rsid w:val="00B20CED"/>
    <w:rsid w:val="00B21EF8"/>
    <w:rsid w:val="00B221EE"/>
    <w:rsid w:val="00B224F7"/>
    <w:rsid w:val="00B2494B"/>
    <w:rsid w:val="00B250F1"/>
    <w:rsid w:val="00B25DDF"/>
    <w:rsid w:val="00B263DD"/>
    <w:rsid w:val="00B268EC"/>
    <w:rsid w:val="00B320EB"/>
    <w:rsid w:val="00B35D16"/>
    <w:rsid w:val="00B35FB2"/>
    <w:rsid w:val="00B3790A"/>
    <w:rsid w:val="00B40189"/>
    <w:rsid w:val="00B4074C"/>
    <w:rsid w:val="00B42189"/>
    <w:rsid w:val="00B42A69"/>
    <w:rsid w:val="00B433FF"/>
    <w:rsid w:val="00B4376A"/>
    <w:rsid w:val="00B5086F"/>
    <w:rsid w:val="00B53826"/>
    <w:rsid w:val="00B5557F"/>
    <w:rsid w:val="00B559DD"/>
    <w:rsid w:val="00B56D18"/>
    <w:rsid w:val="00B60208"/>
    <w:rsid w:val="00B60BD6"/>
    <w:rsid w:val="00B62EF3"/>
    <w:rsid w:val="00B666BA"/>
    <w:rsid w:val="00B667CF"/>
    <w:rsid w:val="00B6750B"/>
    <w:rsid w:val="00B74DA2"/>
    <w:rsid w:val="00B75C15"/>
    <w:rsid w:val="00B76E6D"/>
    <w:rsid w:val="00B76FFA"/>
    <w:rsid w:val="00B76FFD"/>
    <w:rsid w:val="00B80EB4"/>
    <w:rsid w:val="00B82561"/>
    <w:rsid w:val="00B82F33"/>
    <w:rsid w:val="00B83269"/>
    <w:rsid w:val="00B84B86"/>
    <w:rsid w:val="00B84CCC"/>
    <w:rsid w:val="00B90A27"/>
    <w:rsid w:val="00B91894"/>
    <w:rsid w:val="00B91A8A"/>
    <w:rsid w:val="00B93E45"/>
    <w:rsid w:val="00B97A97"/>
    <w:rsid w:val="00B97B11"/>
    <w:rsid w:val="00BA05CB"/>
    <w:rsid w:val="00BA4C05"/>
    <w:rsid w:val="00BA5633"/>
    <w:rsid w:val="00BA71E6"/>
    <w:rsid w:val="00BA74CE"/>
    <w:rsid w:val="00BA7BEC"/>
    <w:rsid w:val="00BB1C61"/>
    <w:rsid w:val="00BB1FB6"/>
    <w:rsid w:val="00BB39F6"/>
    <w:rsid w:val="00BB4A48"/>
    <w:rsid w:val="00BB73C8"/>
    <w:rsid w:val="00BC02F9"/>
    <w:rsid w:val="00BC386F"/>
    <w:rsid w:val="00BC4AE2"/>
    <w:rsid w:val="00BC60DD"/>
    <w:rsid w:val="00BD1EC8"/>
    <w:rsid w:val="00BD278A"/>
    <w:rsid w:val="00BD4177"/>
    <w:rsid w:val="00BD48A3"/>
    <w:rsid w:val="00BD58FF"/>
    <w:rsid w:val="00BE0A43"/>
    <w:rsid w:val="00BE3142"/>
    <w:rsid w:val="00BE4869"/>
    <w:rsid w:val="00BE4C5F"/>
    <w:rsid w:val="00BE6705"/>
    <w:rsid w:val="00BE6CD7"/>
    <w:rsid w:val="00BE6DF7"/>
    <w:rsid w:val="00BE714B"/>
    <w:rsid w:val="00BE71B0"/>
    <w:rsid w:val="00BF0584"/>
    <w:rsid w:val="00BF43F2"/>
    <w:rsid w:val="00BF51D4"/>
    <w:rsid w:val="00BF5E79"/>
    <w:rsid w:val="00BF695C"/>
    <w:rsid w:val="00BF7D31"/>
    <w:rsid w:val="00C04DFF"/>
    <w:rsid w:val="00C053E5"/>
    <w:rsid w:val="00C0618B"/>
    <w:rsid w:val="00C071FD"/>
    <w:rsid w:val="00C07B41"/>
    <w:rsid w:val="00C11050"/>
    <w:rsid w:val="00C111C9"/>
    <w:rsid w:val="00C131EA"/>
    <w:rsid w:val="00C17209"/>
    <w:rsid w:val="00C275EC"/>
    <w:rsid w:val="00C30684"/>
    <w:rsid w:val="00C30A48"/>
    <w:rsid w:val="00C31CE2"/>
    <w:rsid w:val="00C32A3C"/>
    <w:rsid w:val="00C3306F"/>
    <w:rsid w:val="00C33B82"/>
    <w:rsid w:val="00C35EFF"/>
    <w:rsid w:val="00C3649B"/>
    <w:rsid w:val="00C3679D"/>
    <w:rsid w:val="00C36BCC"/>
    <w:rsid w:val="00C40740"/>
    <w:rsid w:val="00C422C8"/>
    <w:rsid w:val="00C4277D"/>
    <w:rsid w:val="00C4538E"/>
    <w:rsid w:val="00C45730"/>
    <w:rsid w:val="00C45C7B"/>
    <w:rsid w:val="00C50483"/>
    <w:rsid w:val="00C52B27"/>
    <w:rsid w:val="00C54839"/>
    <w:rsid w:val="00C60ED0"/>
    <w:rsid w:val="00C60F9A"/>
    <w:rsid w:val="00C6116C"/>
    <w:rsid w:val="00C6231C"/>
    <w:rsid w:val="00C63398"/>
    <w:rsid w:val="00C64721"/>
    <w:rsid w:val="00C72184"/>
    <w:rsid w:val="00C73E5D"/>
    <w:rsid w:val="00C75F7F"/>
    <w:rsid w:val="00C76334"/>
    <w:rsid w:val="00C82A1F"/>
    <w:rsid w:val="00C82C85"/>
    <w:rsid w:val="00C84E73"/>
    <w:rsid w:val="00C85807"/>
    <w:rsid w:val="00C86A74"/>
    <w:rsid w:val="00C93E70"/>
    <w:rsid w:val="00C94263"/>
    <w:rsid w:val="00C94712"/>
    <w:rsid w:val="00C9536C"/>
    <w:rsid w:val="00C955A3"/>
    <w:rsid w:val="00C9684D"/>
    <w:rsid w:val="00CA1E0F"/>
    <w:rsid w:val="00CA21AA"/>
    <w:rsid w:val="00CA2D94"/>
    <w:rsid w:val="00CA2FA1"/>
    <w:rsid w:val="00CA34A0"/>
    <w:rsid w:val="00CA3EAE"/>
    <w:rsid w:val="00CA4CF6"/>
    <w:rsid w:val="00CA6F9D"/>
    <w:rsid w:val="00CA7795"/>
    <w:rsid w:val="00CB25ED"/>
    <w:rsid w:val="00CB2C7C"/>
    <w:rsid w:val="00CB4B14"/>
    <w:rsid w:val="00CC0B6A"/>
    <w:rsid w:val="00CC2288"/>
    <w:rsid w:val="00CC5245"/>
    <w:rsid w:val="00CD2E78"/>
    <w:rsid w:val="00CD56AF"/>
    <w:rsid w:val="00CE00F7"/>
    <w:rsid w:val="00CE1C41"/>
    <w:rsid w:val="00CE23E3"/>
    <w:rsid w:val="00CE3150"/>
    <w:rsid w:val="00CE5FFB"/>
    <w:rsid w:val="00CE7DB9"/>
    <w:rsid w:val="00CF0225"/>
    <w:rsid w:val="00CF0E1C"/>
    <w:rsid w:val="00CF123F"/>
    <w:rsid w:val="00CF1C18"/>
    <w:rsid w:val="00CF221E"/>
    <w:rsid w:val="00CF266D"/>
    <w:rsid w:val="00CF3258"/>
    <w:rsid w:val="00CF3CD2"/>
    <w:rsid w:val="00CF3F04"/>
    <w:rsid w:val="00CF3FC4"/>
    <w:rsid w:val="00CF485E"/>
    <w:rsid w:val="00CF5B13"/>
    <w:rsid w:val="00CF63DA"/>
    <w:rsid w:val="00D044A5"/>
    <w:rsid w:val="00D05BD1"/>
    <w:rsid w:val="00D07889"/>
    <w:rsid w:val="00D106E0"/>
    <w:rsid w:val="00D16EE0"/>
    <w:rsid w:val="00D207B9"/>
    <w:rsid w:val="00D230E0"/>
    <w:rsid w:val="00D2381B"/>
    <w:rsid w:val="00D23E0E"/>
    <w:rsid w:val="00D24B7F"/>
    <w:rsid w:val="00D25815"/>
    <w:rsid w:val="00D2626C"/>
    <w:rsid w:val="00D30BB6"/>
    <w:rsid w:val="00D3223D"/>
    <w:rsid w:val="00D3462F"/>
    <w:rsid w:val="00D3465F"/>
    <w:rsid w:val="00D35BAB"/>
    <w:rsid w:val="00D35F7C"/>
    <w:rsid w:val="00D364A5"/>
    <w:rsid w:val="00D40119"/>
    <w:rsid w:val="00D41E57"/>
    <w:rsid w:val="00D42927"/>
    <w:rsid w:val="00D439BD"/>
    <w:rsid w:val="00D440F3"/>
    <w:rsid w:val="00D44603"/>
    <w:rsid w:val="00D45878"/>
    <w:rsid w:val="00D46565"/>
    <w:rsid w:val="00D47083"/>
    <w:rsid w:val="00D50764"/>
    <w:rsid w:val="00D51764"/>
    <w:rsid w:val="00D5259C"/>
    <w:rsid w:val="00D5386B"/>
    <w:rsid w:val="00D54FC3"/>
    <w:rsid w:val="00D565EE"/>
    <w:rsid w:val="00D56636"/>
    <w:rsid w:val="00D56AB0"/>
    <w:rsid w:val="00D61635"/>
    <w:rsid w:val="00D61DD7"/>
    <w:rsid w:val="00D665A2"/>
    <w:rsid w:val="00D67131"/>
    <w:rsid w:val="00D671E4"/>
    <w:rsid w:val="00D70699"/>
    <w:rsid w:val="00D74D93"/>
    <w:rsid w:val="00D80C45"/>
    <w:rsid w:val="00D80E01"/>
    <w:rsid w:val="00D80E06"/>
    <w:rsid w:val="00D83608"/>
    <w:rsid w:val="00D83B44"/>
    <w:rsid w:val="00D86632"/>
    <w:rsid w:val="00D86A31"/>
    <w:rsid w:val="00D910A2"/>
    <w:rsid w:val="00D97AE8"/>
    <w:rsid w:val="00DA32EF"/>
    <w:rsid w:val="00DA477B"/>
    <w:rsid w:val="00DA4F37"/>
    <w:rsid w:val="00DB1DA8"/>
    <w:rsid w:val="00DB2009"/>
    <w:rsid w:val="00DB2527"/>
    <w:rsid w:val="00DB2C25"/>
    <w:rsid w:val="00DB32B9"/>
    <w:rsid w:val="00DB44D6"/>
    <w:rsid w:val="00DC0014"/>
    <w:rsid w:val="00DC2C69"/>
    <w:rsid w:val="00DC3ED5"/>
    <w:rsid w:val="00DC4424"/>
    <w:rsid w:val="00DC4E00"/>
    <w:rsid w:val="00DC4E72"/>
    <w:rsid w:val="00DC5131"/>
    <w:rsid w:val="00DC6628"/>
    <w:rsid w:val="00DC7C98"/>
    <w:rsid w:val="00DD0834"/>
    <w:rsid w:val="00DD1ED2"/>
    <w:rsid w:val="00DD350F"/>
    <w:rsid w:val="00DD39AC"/>
    <w:rsid w:val="00DD3CD5"/>
    <w:rsid w:val="00DD4303"/>
    <w:rsid w:val="00DD52C2"/>
    <w:rsid w:val="00DD5718"/>
    <w:rsid w:val="00DE516B"/>
    <w:rsid w:val="00DE5E8C"/>
    <w:rsid w:val="00DE69C7"/>
    <w:rsid w:val="00DE6BDC"/>
    <w:rsid w:val="00DE758B"/>
    <w:rsid w:val="00DE79BB"/>
    <w:rsid w:val="00DF0D90"/>
    <w:rsid w:val="00DF120A"/>
    <w:rsid w:val="00DF412E"/>
    <w:rsid w:val="00DF4B95"/>
    <w:rsid w:val="00DF676A"/>
    <w:rsid w:val="00DF7073"/>
    <w:rsid w:val="00DF7E17"/>
    <w:rsid w:val="00E04D73"/>
    <w:rsid w:val="00E139AC"/>
    <w:rsid w:val="00E13DCC"/>
    <w:rsid w:val="00E14B55"/>
    <w:rsid w:val="00E1693D"/>
    <w:rsid w:val="00E20287"/>
    <w:rsid w:val="00E21258"/>
    <w:rsid w:val="00E217B0"/>
    <w:rsid w:val="00E2203E"/>
    <w:rsid w:val="00E22E00"/>
    <w:rsid w:val="00E232E0"/>
    <w:rsid w:val="00E27EEF"/>
    <w:rsid w:val="00E31268"/>
    <w:rsid w:val="00E312E8"/>
    <w:rsid w:val="00E33D01"/>
    <w:rsid w:val="00E3498C"/>
    <w:rsid w:val="00E3648A"/>
    <w:rsid w:val="00E36620"/>
    <w:rsid w:val="00E37829"/>
    <w:rsid w:val="00E40015"/>
    <w:rsid w:val="00E40098"/>
    <w:rsid w:val="00E40309"/>
    <w:rsid w:val="00E403E7"/>
    <w:rsid w:val="00E4095C"/>
    <w:rsid w:val="00E41365"/>
    <w:rsid w:val="00E4143F"/>
    <w:rsid w:val="00E426FC"/>
    <w:rsid w:val="00E43A43"/>
    <w:rsid w:val="00E44B34"/>
    <w:rsid w:val="00E505C2"/>
    <w:rsid w:val="00E5345C"/>
    <w:rsid w:val="00E53882"/>
    <w:rsid w:val="00E56272"/>
    <w:rsid w:val="00E57271"/>
    <w:rsid w:val="00E57CCB"/>
    <w:rsid w:val="00E603BE"/>
    <w:rsid w:val="00E60C10"/>
    <w:rsid w:val="00E62C8F"/>
    <w:rsid w:val="00E63EA7"/>
    <w:rsid w:val="00E701FA"/>
    <w:rsid w:val="00E7092C"/>
    <w:rsid w:val="00E70C23"/>
    <w:rsid w:val="00E72A91"/>
    <w:rsid w:val="00E7649B"/>
    <w:rsid w:val="00E7742D"/>
    <w:rsid w:val="00E77D28"/>
    <w:rsid w:val="00E812A1"/>
    <w:rsid w:val="00E823E7"/>
    <w:rsid w:val="00E8298B"/>
    <w:rsid w:val="00E82EBD"/>
    <w:rsid w:val="00E833EE"/>
    <w:rsid w:val="00E83A2A"/>
    <w:rsid w:val="00E84EBB"/>
    <w:rsid w:val="00E869B4"/>
    <w:rsid w:val="00E86A2E"/>
    <w:rsid w:val="00E87834"/>
    <w:rsid w:val="00E90AA3"/>
    <w:rsid w:val="00E91504"/>
    <w:rsid w:val="00E95EAB"/>
    <w:rsid w:val="00E96EDC"/>
    <w:rsid w:val="00EA0EDA"/>
    <w:rsid w:val="00EA2653"/>
    <w:rsid w:val="00EA268F"/>
    <w:rsid w:val="00EA30A0"/>
    <w:rsid w:val="00EA438B"/>
    <w:rsid w:val="00EA6412"/>
    <w:rsid w:val="00EA70C5"/>
    <w:rsid w:val="00EA74DB"/>
    <w:rsid w:val="00EB231D"/>
    <w:rsid w:val="00EB3A71"/>
    <w:rsid w:val="00EC030F"/>
    <w:rsid w:val="00EC091B"/>
    <w:rsid w:val="00EC2851"/>
    <w:rsid w:val="00EC5561"/>
    <w:rsid w:val="00EC5C5D"/>
    <w:rsid w:val="00ED0231"/>
    <w:rsid w:val="00ED3A4B"/>
    <w:rsid w:val="00ED4C3D"/>
    <w:rsid w:val="00ED4CD0"/>
    <w:rsid w:val="00ED5707"/>
    <w:rsid w:val="00ED575B"/>
    <w:rsid w:val="00ED61F9"/>
    <w:rsid w:val="00ED6A2B"/>
    <w:rsid w:val="00EE064C"/>
    <w:rsid w:val="00EE27D1"/>
    <w:rsid w:val="00EE2A51"/>
    <w:rsid w:val="00EE7A7B"/>
    <w:rsid w:val="00EF11FB"/>
    <w:rsid w:val="00EF27F7"/>
    <w:rsid w:val="00EF325A"/>
    <w:rsid w:val="00EF334F"/>
    <w:rsid w:val="00EF3D1A"/>
    <w:rsid w:val="00EF48D1"/>
    <w:rsid w:val="00EF5099"/>
    <w:rsid w:val="00EF7A0E"/>
    <w:rsid w:val="00EF7AB1"/>
    <w:rsid w:val="00EF7DC8"/>
    <w:rsid w:val="00F01E20"/>
    <w:rsid w:val="00F02D01"/>
    <w:rsid w:val="00F03EC3"/>
    <w:rsid w:val="00F04DC9"/>
    <w:rsid w:val="00F04E32"/>
    <w:rsid w:val="00F05B8C"/>
    <w:rsid w:val="00F076ED"/>
    <w:rsid w:val="00F07873"/>
    <w:rsid w:val="00F14540"/>
    <w:rsid w:val="00F14958"/>
    <w:rsid w:val="00F16E18"/>
    <w:rsid w:val="00F176A1"/>
    <w:rsid w:val="00F2044A"/>
    <w:rsid w:val="00F21B43"/>
    <w:rsid w:val="00F23A37"/>
    <w:rsid w:val="00F23E58"/>
    <w:rsid w:val="00F24044"/>
    <w:rsid w:val="00F26CE3"/>
    <w:rsid w:val="00F3137D"/>
    <w:rsid w:val="00F3140C"/>
    <w:rsid w:val="00F315A2"/>
    <w:rsid w:val="00F315D5"/>
    <w:rsid w:val="00F33098"/>
    <w:rsid w:val="00F43B8F"/>
    <w:rsid w:val="00F513A1"/>
    <w:rsid w:val="00F52B51"/>
    <w:rsid w:val="00F533C9"/>
    <w:rsid w:val="00F5441F"/>
    <w:rsid w:val="00F5460D"/>
    <w:rsid w:val="00F5497B"/>
    <w:rsid w:val="00F55EB5"/>
    <w:rsid w:val="00F57CC8"/>
    <w:rsid w:val="00F60425"/>
    <w:rsid w:val="00F60C99"/>
    <w:rsid w:val="00F611CE"/>
    <w:rsid w:val="00F625C3"/>
    <w:rsid w:val="00F63A45"/>
    <w:rsid w:val="00F63AE7"/>
    <w:rsid w:val="00F652CB"/>
    <w:rsid w:val="00F66B9E"/>
    <w:rsid w:val="00F70452"/>
    <w:rsid w:val="00F71744"/>
    <w:rsid w:val="00F72A95"/>
    <w:rsid w:val="00F72EA9"/>
    <w:rsid w:val="00F735DF"/>
    <w:rsid w:val="00F73F0A"/>
    <w:rsid w:val="00F73F1C"/>
    <w:rsid w:val="00F75D5E"/>
    <w:rsid w:val="00F75E73"/>
    <w:rsid w:val="00F7769D"/>
    <w:rsid w:val="00F8030A"/>
    <w:rsid w:val="00F803E7"/>
    <w:rsid w:val="00F83E9E"/>
    <w:rsid w:val="00F86B38"/>
    <w:rsid w:val="00F86F68"/>
    <w:rsid w:val="00F878E3"/>
    <w:rsid w:val="00F87AAD"/>
    <w:rsid w:val="00F90B4A"/>
    <w:rsid w:val="00F95849"/>
    <w:rsid w:val="00FA21F1"/>
    <w:rsid w:val="00FA46E7"/>
    <w:rsid w:val="00FA74E4"/>
    <w:rsid w:val="00FB0E4A"/>
    <w:rsid w:val="00FB171D"/>
    <w:rsid w:val="00FB1CEC"/>
    <w:rsid w:val="00FB2E8E"/>
    <w:rsid w:val="00FB5115"/>
    <w:rsid w:val="00FB63DC"/>
    <w:rsid w:val="00FB6A44"/>
    <w:rsid w:val="00FB77FB"/>
    <w:rsid w:val="00FC13B0"/>
    <w:rsid w:val="00FC284E"/>
    <w:rsid w:val="00FC3091"/>
    <w:rsid w:val="00FC39FC"/>
    <w:rsid w:val="00FC3C34"/>
    <w:rsid w:val="00FC3C92"/>
    <w:rsid w:val="00FC498C"/>
    <w:rsid w:val="00FC5921"/>
    <w:rsid w:val="00FD12F6"/>
    <w:rsid w:val="00FD1CA2"/>
    <w:rsid w:val="00FD1D95"/>
    <w:rsid w:val="00FD26C5"/>
    <w:rsid w:val="00FD27E5"/>
    <w:rsid w:val="00FD4D65"/>
    <w:rsid w:val="00FD6C42"/>
    <w:rsid w:val="00FD6DCA"/>
    <w:rsid w:val="00FE02A6"/>
    <w:rsid w:val="00FE08A8"/>
    <w:rsid w:val="00FE62EA"/>
    <w:rsid w:val="00FE65D6"/>
    <w:rsid w:val="00FE67DB"/>
    <w:rsid w:val="00FE67F6"/>
    <w:rsid w:val="00FF0C28"/>
    <w:rsid w:val="00FF2926"/>
    <w:rsid w:val="00FF2EA0"/>
    <w:rsid w:val="00FF4357"/>
    <w:rsid w:val="00FF50FC"/>
    <w:rsid w:val="00FF7C10"/>
    <w:rsid w:val="00FF7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before="120"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761C"/>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AD761C"/>
  </w:style>
  <w:style w:type="paragraph" w:styleId="Footer">
    <w:name w:val="footer"/>
    <w:basedOn w:val="Normal"/>
    <w:link w:val="FooterChar"/>
    <w:uiPriority w:val="99"/>
    <w:unhideWhenUsed/>
    <w:rsid w:val="00AD761C"/>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AD761C"/>
  </w:style>
  <w:style w:type="paragraph" w:styleId="FootnoteText">
    <w:name w:val="footnote text"/>
    <w:basedOn w:val="Normal"/>
    <w:link w:val="FootnoteTextChar"/>
    <w:uiPriority w:val="99"/>
    <w:semiHidden/>
    <w:unhideWhenUsed/>
    <w:rsid w:val="00436731"/>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436731"/>
    <w:rPr>
      <w:sz w:val="20"/>
      <w:szCs w:val="20"/>
    </w:rPr>
  </w:style>
  <w:style w:type="character" w:styleId="FootnoteReference">
    <w:name w:val="footnote reference"/>
    <w:basedOn w:val="DefaultParagraphFont"/>
    <w:uiPriority w:val="99"/>
    <w:semiHidden/>
    <w:unhideWhenUsed/>
    <w:rsid w:val="00436731"/>
    <w:rPr>
      <w:vertAlign w:val="superscript"/>
    </w:rPr>
  </w:style>
  <w:style w:type="character" w:styleId="Hyperlink">
    <w:name w:val="Hyperlink"/>
    <w:basedOn w:val="DefaultParagraphFont"/>
    <w:uiPriority w:val="99"/>
    <w:unhideWhenUsed/>
    <w:rsid w:val="00C9471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before="120"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761C"/>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AD761C"/>
  </w:style>
  <w:style w:type="paragraph" w:styleId="Footer">
    <w:name w:val="footer"/>
    <w:basedOn w:val="Normal"/>
    <w:link w:val="FooterChar"/>
    <w:uiPriority w:val="99"/>
    <w:unhideWhenUsed/>
    <w:rsid w:val="00AD761C"/>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AD761C"/>
  </w:style>
  <w:style w:type="paragraph" w:styleId="FootnoteText">
    <w:name w:val="footnote text"/>
    <w:basedOn w:val="Normal"/>
    <w:link w:val="FootnoteTextChar"/>
    <w:uiPriority w:val="99"/>
    <w:semiHidden/>
    <w:unhideWhenUsed/>
    <w:rsid w:val="00436731"/>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436731"/>
    <w:rPr>
      <w:sz w:val="20"/>
      <w:szCs w:val="20"/>
    </w:rPr>
  </w:style>
  <w:style w:type="character" w:styleId="FootnoteReference">
    <w:name w:val="footnote reference"/>
    <w:basedOn w:val="DefaultParagraphFont"/>
    <w:uiPriority w:val="99"/>
    <w:semiHidden/>
    <w:unhideWhenUsed/>
    <w:rsid w:val="00436731"/>
    <w:rPr>
      <w:vertAlign w:val="superscript"/>
    </w:rPr>
  </w:style>
  <w:style w:type="character" w:styleId="Hyperlink">
    <w:name w:val="Hyperlink"/>
    <w:basedOn w:val="DefaultParagraphFont"/>
    <w:uiPriority w:val="99"/>
    <w:unhideWhenUsed/>
    <w:rsid w:val="00C947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bc.org/wp-content/uploads/2022/10/FABC-Papers-181.p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726C8-593B-4368-ADD7-AF8EA1FC5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555</TotalTime>
  <Pages>24</Pages>
  <Words>5712</Words>
  <Characters>32565</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Administrator</cp:lastModifiedBy>
  <cp:revision>1485</cp:revision>
  <cp:lastPrinted>2022-11-12T09:24:00Z</cp:lastPrinted>
  <dcterms:created xsi:type="dcterms:W3CDTF">2022-11-07T01:31:00Z</dcterms:created>
  <dcterms:modified xsi:type="dcterms:W3CDTF">2023-06-13T14:53:00Z</dcterms:modified>
</cp:coreProperties>
</file>